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ED08D35" w14:textId="77777777" w:rsidR="00652549" w:rsidRDefault="00652549">
      <w:pPr>
        <w:widowControl w:val="0"/>
        <w:pBdr>
          <w:top w:val="nil"/>
          <w:left w:val="nil"/>
          <w:bottom w:val="nil"/>
          <w:right w:val="nil"/>
          <w:between w:val="nil"/>
        </w:pBdr>
        <w:spacing w:line="276" w:lineRule="auto"/>
      </w:pPr>
    </w:p>
    <w:p w14:paraId="61C5EF90" w14:textId="77777777" w:rsidR="00652549" w:rsidRDefault="00652549">
      <w:pPr>
        <w:tabs>
          <w:tab w:val="left" w:pos="9549"/>
        </w:tabs>
        <w:jc w:val="center"/>
      </w:pPr>
    </w:p>
    <w:p w14:paraId="018441D4" w14:textId="77777777" w:rsidR="00652549" w:rsidRDefault="00652549">
      <w:pPr>
        <w:tabs>
          <w:tab w:val="left" w:pos="9549"/>
        </w:tabs>
        <w:jc w:val="center"/>
      </w:pPr>
    </w:p>
    <w:p w14:paraId="49DE25AD" w14:textId="77777777" w:rsidR="00652549" w:rsidRDefault="00652549">
      <w:pPr>
        <w:tabs>
          <w:tab w:val="left" w:pos="9549"/>
        </w:tabs>
        <w:jc w:val="center"/>
      </w:pPr>
    </w:p>
    <w:p w14:paraId="6A583883" w14:textId="77777777" w:rsidR="00652549" w:rsidRDefault="00652549">
      <w:pPr>
        <w:jc w:val="center"/>
      </w:pPr>
    </w:p>
    <w:p w14:paraId="557CD6A6" w14:textId="77777777" w:rsidR="00652549" w:rsidRDefault="00652549">
      <w:pPr>
        <w:jc w:val="center"/>
      </w:pPr>
    </w:p>
    <w:p w14:paraId="31438F13" w14:textId="77777777" w:rsidR="00652549" w:rsidRDefault="00652549">
      <w:pPr>
        <w:jc w:val="center"/>
      </w:pPr>
    </w:p>
    <w:p w14:paraId="07D48D8B" w14:textId="77777777" w:rsidR="00652549" w:rsidRDefault="00210D77">
      <w:pPr>
        <w:jc w:val="center"/>
        <w:rPr>
          <w:rFonts w:ascii="Arial" w:eastAsia="Arial" w:hAnsi="Arial" w:cs="Arial"/>
          <w:sz w:val="96"/>
          <w:szCs w:val="96"/>
        </w:rPr>
      </w:pPr>
      <w:r>
        <w:rPr>
          <w:rFonts w:ascii="Arial" w:eastAsia="Arial" w:hAnsi="Arial" w:cs="Arial"/>
          <w:sz w:val="96"/>
          <w:szCs w:val="96"/>
        </w:rPr>
        <w:pict w14:anchorId="48A20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25pt;height:272.6pt">
            <v:imagedata r:id="rId9" o:title="WilliamEdgeInstitute-circle-logo-color" cropbottom="5928f"/>
          </v:shape>
        </w:pict>
      </w:r>
    </w:p>
    <w:p w14:paraId="0046C579" w14:textId="77777777" w:rsidR="00652549" w:rsidRDefault="00652549">
      <w:pPr>
        <w:jc w:val="center"/>
        <w:rPr>
          <w:rFonts w:ascii="Arial" w:eastAsia="Arial" w:hAnsi="Arial" w:cs="Arial"/>
          <w:sz w:val="96"/>
          <w:szCs w:val="96"/>
        </w:rPr>
      </w:pPr>
    </w:p>
    <w:p w14:paraId="36125A5F" w14:textId="77777777" w:rsidR="00652549" w:rsidRDefault="00652549">
      <w:pPr>
        <w:jc w:val="center"/>
        <w:rPr>
          <w:rFonts w:ascii="Arial" w:eastAsia="Arial" w:hAnsi="Arial" w:cs="Arial"/>
          <w:sz w:val="96"/>
          <w:szCs w:val="96"/>
        </w:rPr>
      </w:pPr>
    </w:p>
    <w:p w14:paraId="7921B6D1" w14:textId="77777777" w:rsidR="00652549" w:rsidRDefault="00514A88">
      <w:pPr>
        <w:jc w:val="center"/>
        <w:rPr>
          <w:rFonts w:ascii="Arial" w:eastAsia="Arial" w:hAnsi="Arial" w:cs="Arial"/>
          <w:sz w:val="96"/>
          <w:szCs w:val="96"/>
        </w:rPr>
      </w:pPr>
      <w:r>
        <w:rPr>
          <w:rFonts w:ascii="Arial" w:eastAsia="Arial" w:hAnsi="Arial" w:cs="Arial"/>
          <w:sz w:val="96"/>
          <w:szCs w:val="96"/>
        </w:rPr>
        <w:t>Catalog</w:t>
      </w:r>
    </w:p>
    <w:p w14:paraId="1D6F6305" w14:textId="77777777" w:rsidR="00652549" w:rsidRDefault="00514A88">
      <w:pPr>
        <w:jc w:val="center"/>
        <w:rPr>
          <w:rFonts w:ascii="Calibri" w:eastAsia="Calibri" w:hAnsi="Calibri" w:cs="Calibri"/>
          <w:sz w:val="52"/>
          <w:szCs w:val="52"/>
        </w:rPr>
      </w:pPr>
      <w:r>
        <w:rPr>
          <w:rFonts w:ascii="Calibri" w:eastAsia="Calibri" w:hAnsi="Calibri" w:cs="Calibri"/>
          <w:sz w:val="52"/>
          <w:szCs w:val="52"/>
        </w:rPr>
        <w:t>Student Handbook</w:t>
      </w:r>
    </w:p>
    <w:p w14:paraId="55366A4B" w14:textId="77777777" w:rsidR="00652549" w:rsidRDefault="00652549">
      <w:pPr>
        <w:jc w:val="center"/>
        <w:rPr>
          <w:rFonts w:ascii="Calibri" w:eastAsia="Calibri" w:hAnsi="Calibri" w:cs="Calibri"/>
        </w:rPr>
      </w:pPr>
    </w:p>
    <w:p w14:paraId="239890EC" w14:textId="77777777" w:rsidR="00652549" w:rsidRDefault="00652549">
      <w:pPr>
        <w:jc w:val="center"/>
        <w:rPr>
          <w:rFonts w:ascii="Calibri" w:eastAsia="Calibri" w:hAnsi="Calibri" w:cs="Calibri"/>
        </w:rPr>
      </w:pPr>
    </w:p>
    <w:p w14:paraId="2EFC60C3" w14:textId="77777777" w:rsidR="00652549" w:rsidRDefault="00652549">
      <w:pPr>
        <w:jc w:val="center"/>
        <w:rPr>
          <w:rFonts w:ascii="Calibri" w:eastAsia="Calibri" w:hAnsi="Calibri" w:cs="Calibri"/>
        </w:rPr>
      </w:pPr>
    </w:p>
    <w:p w14:paraId="2318E711" w14:textId="77777777" w:rsidR="00652549" w:rsidRDefault="00652549">
      <w:pPr>
        <w:jc w:val="center"/>
        <w:rPr>
          <w:rFonts w:ascii="Calibri" w:eastAsia="Calibri" w:hAnsi="Calibri" w:cs="Calibri"/>
        </w:rPr>
      </w:pPr>
    </w:p>
    <w:p w14:paraId="0D6542EF" w14:textId="77777777" w:rsidR="00652549" w:rsidRDefault="00652549">
      <w:pPr>
        <w:jc w:val="center"/>
        <w:rPr>
          <w:rFonts w:ascii="Calibri" w:eastAsia="Calibri" w:hAnsi="Calibri" w:cs="Calibri"/>
        </w:rPr>
      </w:pPr>
    </w:p>
    <w:p w14:paraId="00C57071" w14:textId="77777777" w:rsidR="00652549" w:rsidRDefault="00652549">
      <w:pPr>
        <w:jc w:val="center"/>
        <w:rPr>
          <w:rFonts w:ascii="Calibri" w:eastAsia="Calibri" w:hAnsi="Calibri" w:cs="Calibri"/>
        </w:rPr>
      </w:pPr>
    </w:p>
    <w:p w14:paraId="31775992" w14:textId="77777777" w:rsidR="00652549" w:rsidRDefault="00652549">
      <w:pPr>
        <w:jc w:val="center"/>
        <w:rPr>
          <w:rFonts w:ascii="Calibri" w:eastAsia="Calibri" w:hAnsi="Calibri" w:cs="Calibri"/>
        </w:rPr>
      </w:pPr>
    </w:p>
    <w:p w14:paraId="4AB40A8F" w14:textId="77777777" w:rsidR="00652549" w:rsidRDefault="00652549">
      <w:pPr>
        <w:jc w:val="center"/>
        <w:rPr>
          <w:rFonts w:ascii="Calibri" w:eastAsia="Calibri" w:hAnsi="Calibri" w:cs="Calibri"/>
        </w:rPr>
      </w:pPr>
    </w:p>
    <w:p w14:paraId="7805F117" w14:textId="77777777" w:rsidR="00652549" w:rsidRDefault="00652549">
      <w:pPr>
        <w:jc w:val="center"/>
        <w:rPr>
          <w:rFonts w:ascii="Calibri" w:eastAsia="Calibri" w:hAnsi="Calibri" w:cs="Calibri"/>
        </w:rPr>
      </w:pPr>
    </w:p>
    <w:p w14:paraId="16FEFF7C" w14:textId="77777777" w:rsidR="00652549" w:rsidRDefault="00652549">
      <w:pPr>
        <w:jc w:val="center"/>
        <w:rPr>
          <w:rFonts w:ascii="Calibri" w:eastAsia="Calibri" w:hAnsi="Calibri" w:cs="Calibri"/>
        </w:rPr>
      </w:pPr>
    </w:p>
    <w:p w14:paraId="20AD447C" w14:textId="77777777" w:rsidR="00652549" w:rsidRDefault="00652549" w:rsidP="00FE3628">
      <w:pPr>
        <w:rPr>
          <w:rFonts w:ascii="Calibri" w:eastAsia="Calibri" w:hAnsi="Calibri" w:cs="Calibri"/>
        </w:rPr>
      </w:pPr>
    </w:p>
    <w:p w14:paraId="3228FC39" w14:textId="77777777" w:rsidR="00652549" w:rsidRDefault="00514A88">
      <w:pPr>
        <w:pStyle w:val="Heading6"/>
        <w:ind w:firstLine="360"/>
        <w:jc w:val="left"/>
        <w:rPr>
          <w:rFonts w:ascii="Calibri" w:eastAsia="Calibri" w:hAnsi="Calibri" w:cs="Calibri"/>
          <w:color w:val="C00000"/>
          <w:u w:val="none"/>
        </w:rPr>
      </w:pPr>
      <w:r>
        <w:rPr>
          <w:rFonts w:ascii="Calibri" w:eastAsia="Calibri" w:hAnsi="Calibri" w:cs="Calibri"/>
          <w:color w:val="C00000"/>
          <w:u w:val="none"/>
        </w:rPr>
        <w:lastRenderedPageBreak/>
        <w:t>TABLE OF CONTENTS</w:t>
      </w:r>
    </w:p>
    <w:p w14:paraId="6960F2DE" w14:textId="77777777" w:rsidR="00652549" w:rsidRDefault="00652549">
      <w:pPr>
        <w:rPr>
          <w:rFonts w:ascii="Calibri" w:eastAsia="Calibri" w:hAnsi="Calibri" w:cs="Calibri"/>
          <w:b/>
          <w:sz w:val="24"/>
          <w:szCs w:val="24"/>
        </w:rPr>
      </w:pPr>
    </w:p>
    <w:p w14:paraId="47521886" w14:textId="77777777" w:rsidR="00652549" w:rsidRDefault="00652549">
      <w:pPr>
        <w:rPr>
          <w:rFonts w:ascii="Calibri" w:eastAsia="Calibri" w:hAnsi="Calibri" w:cs="Calibri"/>
          <w:sz w:val="24"/>
          <w:szCs w:val="24"/>
        </w:rPr>
      </w:pPr>
    </w:p>
    <w:p w14:paraId="33839968" w14:textId="78B2E08C" w:rsidR="00652549" w:rsidRDefault="00514A88">
      <w:pPr>
        <w:ind w:left="360"/>
        <w:rPr>
          <w:rFonts w:ascii="Calibri" w:eastAsia="Calibri" w:hAnsi="Calibri" w:cs="Calibri"/>
          <w:sz w:val="24"/>
          <w:szCs w:val="24"/>
        </w:rPr>
      </w:pPr>
      <w:r>
        <w:rPr>
          <w:rFonts w:ascii="Calibri" w:eastAsia="Calibri" w:hAnsi="Calibri" w:cs="Calibri"/>
          <w:sz w:val="24"/>
          <w:szCs w:val="24"/>
        </w:rPr>
        <w:t>OUR HISTORY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4</w:t>
      </w:r>
    </w:p>
    <w:p w14:paraId="5AA1049E" w14:textId="35EFDFFE" w:rsidR="00652549" w:rsidRDefault="00514A88">
      <w:pPr>
        <w:ind w:left="360"/>
        <w:rPr>
          <w:rFonts w:ascii="Calibri" w:eastAsia="Calibri" w:hAnsi="Calibri" w:cs="Calibri"/>
          <w:sz w:val="24"/>
          <w:szCs w:val="24"/>
        </w:rPr>
      </w:pPr>
      <w:r>
        <w:rPr>
          <w:rFonts w:ascii="Calibri" w:eastAsia="Calibri" w:hAnsi="Calibri" w:cs="Calibri"/>
          <w:sz w:val="24"/>
          <w:szCs w:val="24"/>
        </w:rPr>
        <w:t>WHO IS WILLIAM EDGE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4</w:t>
      </w:r>
    </w:p>
    <w:p w14:paraId="6E3B196E" w14:textId="48F65377" w:rsidR="00652549" w:rsidRDefault="00514A88">
      <w:pPr>
        <w:ind w:left="360"/>
        <w:rPr>
          <w:rFonts w:ascii="Calibri" w:eastAsia="Calibri" w:hAnsi="Calibri" w:cs="Calibri"/>
          <w:sz w:val="24"/>
          <w:szCs w:val="24"/>
        </w:rPr>
      </w:pPr>
      <w:r>
        <w:rPr>
          <w:rFonts w:ascii="Calibri" w:eastAsia="Calibri" w:hAnsi="Calibri" w:cs="Calibri"/>
          <w:sz w:val="24"/>
          <w:szCs w:val="24"/>
        </w:rPr>
        <w:t>VITAL INFORMATION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6</w:t>
      </w:r>
    </w:p>
    <w:p w14:paraId="6C4B90B6" w14:textId="0D58535D" w:rsidR="00652549" w:rsidRDefault="00514A88">
      <w:pPr>
        <w:ind w:firstLine="360"/>
        <w:rPr>
          <w:rFonts w:ascii="Calibri" w:eastAsia="Calibri" w:hAnsi="Calibri" w:cs="Calibri"/>
          <w:sz w:val="24"/>
          <w:szCs w:val="24"/>
        </w:rPr>
      </w:pPr>
      <w:r>
        <w:rPr>
          <w:rFonts w:ascii="Calibri" w:eastAsia="Calibri" w:hAnsi="Calibri" w:cs="Calibri"/>
          <w:sz w:val="24"/>
          <w:szCs w:val="24"/>
        </w:rPr>
        <w:t>WILLIAM EDGE INSTITUTE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7</w:t>
      </w:r>
    </w:p>
    <w:p w14:paraId="29FB8AC8" w14:textId="63F15424" w:rsidR="00652549" w:rsidRDefault="00514A88">
      <w:pPr>
        <w:ind w:firstLine="360"/>
        <w:rPr>
          <w:rFonts w:ascii="Calibri" w:eastAsia="Calibri" w:hAnsi="Calibri" w:cs="Calibri"/>
          <w:sz w:val="24"/>
          <w:szCs w:val="24"/>
        </w:rPr>
      </w:pPr>
      <w:r>
        <w:rPr>
          <w:rFonts w:ascii="Calibri" w:eastAsia="Calibri" w:hAnsi="Calibri" w:cs="Calibri"/>
          <w:sz w:val="24"/>
          <w:szCs w:val="24"/>
        </w:rPr>
        <w:tab/>
        <w:t>Welcome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7</w:t>
      </w:r>
    </w:p>
    <w:p w14:paraId="3207ED74" w14:textId="390C5B59" w:rsidR="00652549" w:rsidRDefault="00514A88">
      <w:pPr>
        <w:ind w:firstLine="360"/>
        <w:rPr>
          <w:rFonts w:ascii="Calibri" w:eastAsia="Calibri" w:hAnsi="Calibri" w:cs="Calibri"/>
          <w:sz w:val="24"/>
          <w:szCs w:val="24"/>
        </w:rPr>
      </w:pPr>
      <w:r>
        <w:rPr>
          <w:rFonts w:ascii="Calibri" w:eastAsia="Calibri" w:hAnsi="Calibri" w:cs="Calibri"/>
          <w:sz w:val="24"/>
          <w:szCs w:val="24"/>
        </w:rPr>
        <w:tab/>
        <w:t>Our Vision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7</w:t>
      </w:r>
    </w:p>
    <w:p w14:paraId="752D49F6" w14:textId="31CF50A2" w:rsidR="00652549" w:rsidRDefault="00514A88">
      <w:pPr>
        <w:ind w:firstLine="360"/>
        <w:rPr>
          <w:rFonts w:ascii="Calibri" w:eastAsia="Calibri" w:hAnsi="Calibri" w:cs="Calibri"/>
          <w:sz w:val="24"/>
          <w:szCs w:val="24"/>
        </w:rPr>
      </w:pPr>
      <w:r>
        <w:rPr>
          <w:rFonts w:ascii="Calibri" w:eastAsia="Calibri" w:hAnsi="Calibri" w:cs="Calibri"/>
          <w:sz w:val="24"/>
          <w:szCs w:val="24"/>
        </w:rPr>
        <w:tab/>
        <w:t>Our Mission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7</w:t>
      </w:r>
    </w:p>
    <w:p w14:paraId="657B65DD" w14:textId="4986A17E" w:rsidR="00652549" w:rsidRDefault="00514A88">
      <w:pPr>
        <w:ind w:firstLine="360"/>
        <w:rPr>
          <w:rFonts w:ascii="Calibri" w:eastAsia="Calibri" w:hAnsi="Calibri" w:cs="Calibri"/>
          <w:sz w:val="24"/>
          <w:szCs w:val="24"/>
        </w:rPr>
      </w:pPr>
      <w:r>
        <w:rPr>
          <w:rFonts w:ascii="Calibri" w:eastAsia="Calibri" w:hAnsi="Calibri" w:cs="Calibri"/>
          <w:sz w:val="24"/>
          <w:szCs w:val="24"/>
        </w:rPr>
        <w:tab/>
        <w:t>Our Values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7</w:t>
      </w:r>
    </w:p>
    <w:p w14:paraId="49FFC718" w14:textId="4B8C1E48" w:rsidR="00652549" w:rsidRDefault="00514A88">
      <w:pPr>
        <w:ind w:left="360"/>
        <w:rPr>
          <w:rFonts w:ascii="Calibri" w:eastAsia="Calibri" w:hAnsi="Calibri" w:cs="Calibri"/>
          <w:sz w:val="24"/>
          <w:szCs w:val="24"/>
        </w:rPr>
      </w:pPr>
      <w:r>
        <w:rPr>
          <w:rFonts w:ascii="Calibri" w:eastAsia="Calibri" w:hAnsi="Calibri" w:cs="Calibri"/>
          <w:sz w:val="24"/>
          <w:szCs w:val="24"/>
        </w:rPr>
        <w:tab/>
        <w:t>Programs Offered</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2E4208">
        <w:rPr>
          <w:rFonts w:ascii="Calibri" w:eastAsia="Calibri" w:hAnsi="Calibri" w:cs="Calibri"/>
          <w:sz w:val="24"/>
          <w:szCs w:val="24"/>
        </w:rPr>
        <w:t>8</w:t>
      </w:r>
    </w:p>
    <w:p w14:paraId="7485CE90" w14:textId="00E0D5CC" w:rsidR="00652549" w:rsidRDefault="00514A88">
      <w:pPr>
        <w:ind w:left="360"/>
        <w:rPr>
          <w:rFonts w:ascii="Calibri" w:eastAsia="Calibri" w:hAnsi="Calibri" w:cs="Calibri"/>
          <w:sz w:val="24"/>
          <w:szCs w:val="24"/>
        </w:rPr>
      </w:pPr>
      <w:r>
        <w:rPr>
          <w:rFonts w:ascii="Calibri" w:eastAsia="Calibri" w:hAnsi="Calibri" w:cs="Calibri"/>
          <w:sz w:val="24"/>
          <w:szCs w:val="24"/>
        </w:rPr>
        <w:tab/>
        <w:t>Facilities &amp; Equipment</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8</w:t>
      </w:r>
    </w:p>
    <w:p w14:paraId="4C526B43" w14:textId="424C2F3E" w:rsidR="00652549" w:rsidRDefault="00514A88">
      <w:pPr>
        <w:ind w:left="360"/>
        <w:rPr>
          <w:rFonts w:ascii="Calibri" w:eastAsia="Calibri" w:hAnsi="Calibri" w:cs="Calibri"/>
          <w:sz w:val="24"/>
          <w:szCs w:val="24"/>
        </w:rPr>
      </w:pPr>
      <w:r>
        <w:rPr>
          <w:rFonts w:ascii="Calibri" w:eastAsia="Calibri" w:hAnsi="Calibri" w:cs="Calibri"/>
          <w:sz w:val="24"/>
          <w:szCs w:val="24"/>
        </w:rPr>
        <w:tab/>
        <w:t>Our Mantra - Educational Goals and Objectives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8</w:t>
      </w:r>
    </w:p>
    <w:p w14:paraId="10E9DA69" w14:textId="0081635C" w:rsidR="00652549" w:rsidRDefault="00514A88">
      <w:pPr>
        <w:ind w:left="360"/>
        <w:rPr>
          <w:rFonts w:ascii="Calibri" w:eastAsia="Calibri" w:hAnsi="Calibri" w:cs="Calibri"/>
          <w:sz w:val="24"/>
          <w:szCs w:val="24"/>
        </w:rPr>
      </w:pPr>
      <w:r>
        <w:rPr>
          <w:rFonts w:ascii="Calibri" w:eastAsia="Calibri" w:hAnsi="Calibri" w:cs="Calibri"/>
          <w:sz w:val="24"/>
          <w:szCs w:val="24"/>
        </w:rPr>
        <w:tab/>
        <w:t>The William Edge Institute Promise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1659A1">
        <w:rPr>
          <w:rFonts w:ascii="Calibri" w:eastAsia="Calibri" w:hAnsi="Calibri" w:cs="Calibri"/>
          <w:sz w:val="24"/>
          <w:szCs w:val="24"/>
        </w:rPr>
        <w:t>8</w:t>
      </w:r>
    </w:p>
    <w:p w14:paraId="766CA54A" w14:textId="68106E3C" w:rsidR="00652549" w:rsidRDefault="00514A88">
      <w:pPr>
        <w:ind w:left="360"/>
        <w:rPr>
          <w:rFonts w:ascii="Calibri" w:eastAsia="Calibri" w:hAnsi="Calibri" w:cs="Calibri"/>
          <w:sz w:val="24"/>
          <w:szCs w:val="24"/>
        </w:rPr>
      </w:pPr>
      <w:r>
        <w:rPr>
          <w:rFonts w:ascii="Calibri" w:eastAsia="Calibri" w:hAnsi="Calibri" w:cs="Calibri"/>
          <w:sz w:val="24"/>
          <w:szCs w:val="24"/>
        </w:rPr>
        <w:tab/>
        <w:t>Schedule of Attendance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9</w:t>
      </w:r>
    </w:p>
    <w:p w14:paraId="410DFC19" w14:textId="71595EEF" w:rsidR="00652549" w:rsidRDefault="00514A88">
      <w:pPr>
        <w:ind w:left="360"/>
        <w:rPr>
          <w:rFonts w:ascii="Calibri" w:eastAsia="Calibri" w:hAnsi="Calibri" w:cs="Calibri"/>
          <w:sz w:val="24"/>
          <w:szCs w:val="24"/>
        </w:rPr>
      </w:pPr>
      <w:r>
        <w:rPr>
          <w:rFonts w:ascii="Calibri" w:eastAsia="Calibri" w:hAnsi="Calibri" w:cs="Calibri"/>
          <w:sz w:val="24"/>
          <w:szCs w:val="24"/>
        </w:rPr>
        <w:tab/>
        <w:t>Start Dates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9</w:t>
      </w:r>
    </w:p>
    <w:p w14:paraId="508D1A6E" w14:textId="021CEF0D" w:rsidR="00652549" w:rsidRDefault="00514A88">
      <w:pPr>
        <w:ind w:left="360"/>
        <w:rPr>
          <w:rFonts w:ascii="Calibri" w:eastAsia="Calibri" w:hAnsi="Calibri" w:cs="Calibri"/>
          <w:sz w:val="24"/>
          <w:szCs w:val="24"/>
        </w:rPr>
      </w:pPr>
      <w:r>
        <w:rPr>
          <w:rFonts w:ascii="Calibri" w:eastAsia="Calibri" w:hAnsi="Calibri" w:cs="Calibri"/>
          <w:sz w:val="24"/>
          <w:szCs w:val="24"/>
        </w:rPr>
        <w:t>ADMISSIONS POLICY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9</w:t>
      </w:r>
    </w:p>
    <w:p w14:paraId="503BD583" w14:textId="6681C0B2" w:rsidR="00652549" w:rsidRDefault="00514A88">
      <w:pPr>
        <w:ind w:left="360"/>
        <w:rPr>
          <w:rFonts w:ascii="Calibri" w:eastAsia="Calibri" w:hAnsi="Calibri" w:cs="Calibri"/>
          <w:sz w:val="24"/>
          <w:szCs w:val="24"/>
        </w:rPr>
      </w:pPr>
      <w:r>
        <w:rPr>
          <w:rFonts w:ascii="Calibri" w:eastAsia="Calibri" w:hAnsi="Calibri" w:cs="Calibri"/>
          <w:sz w:val="24"/>
          <w:szCs w:val="24"/>
        </w:rPr>
        <w:tab/>
        <w:t>Enrollment and Attendance Considerations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9</w:t>
      </w:r>
    </w:p>
    <w:p w14:paraId="227ADD7B" w14:textId="4E29572C" w:rsidR="00652549" w:rsidRDefault="00514A88">
      <w:pPr>
        <w:ind w:left="360" w:firstLine="360"/>
        <w:rPr>
          <w:rFonts w:ascii="Calibri" w:eastAsia="Calibri" w:hAnsi="Calibri" w:cs="Calibri"/>
          <w:sz w:val="24"/>
          <w:szCs w:val="24"/>
        </w:rPr>
      </w:pPr>
      <w:r>
        <w:rPr>
          <w:rFonts w:ascii="Calibri" w:eastAsia="Calibri" w:hAnsi="Calibri" w:cs="Calibri"/>
          <w:sz w:val="24"/>
          <w:szCs w:val="24"/>
        </w:rPr>
        <w:t>Administration Hours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175BEA">
        <w:rPr>
          <w:rFonts w:ascii="Calibri" w:eastAsia="Calibri" w:hAnsi="Calibri" w:cs="Calibri"/>
          <w:sz w:val="24"/>
          <w:szCs w:val="24"/>
        </w:rPr>
        <w:t>10</w:t>
      </w:r>
    </w:p>
    <w:p w14:paraId="40F49FB6" w14:textId="2BACA0D7" w:rsidR="00652549" w:rsidRDefault="00514A88" w:rsidP="00161529">
      <w:pPr>
        <w:ind w:left="360"/>
        <w:rPr>
          <w:rFonts w:ascii="Calibri" w:eastAsia="Calibri" w:hAnsi="Calibri" w:cs="Calibri"/>
          <w:sz w:val="24"/>
          <w:szCs w:val="24"/>
        </w:rPr>
      </w:pPr>
      <w:r>
        <w:rPr>
          <w:rFonts w:ascii="Calibri" w:eastAsia="Calibri" w:hAnsi="Calibri" w:cs="Calibri"/>
          <w:sz w:val="24"/>
          <w:szCs w:val="24"/>
        </w:rPr>
        <w:tab/>
        <w:t>Admission Requirements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10</w:t>
      </w:r>
    </w:p>
    <w:p w14:paraId="039FDC97" w14:textId="489D9389" w:rsidR="00652549" w:rsidRDefault="00514A88">
      <w:pPr>
        <w:ind w:left="360" w:firstLine="360"/>
        <w:rPr>
          <w:rFonts w:ascii="Calibri" w:eastAsia="Calibri" w:hAnsi="Calibri" w:cs="Calibri"/>
          <w:sz w:val="24"/>
          <w:szCs w:val="24"/>
          <w:u w:val="single"/>
        </w:rPr>
      </w:pPr>
      <w:r>
        <w:rPr>
          <w:rFonts w:ascii="Calibri" w:eastAsia="Calibri" w:hAnsi="Calibri" w:cs="Calibri"/>
          <w:sz w:val="24"/>
          <w:szCs w:val="24"/>
        </w:rPr>
        <w:t>Statement of Non-Discrimination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D9226E">
        <w:rPr>
          <w:rFonts w:ascii="Calibri" w:eastAsia="Calibri" w:hAnsi="Calibri" w:cs="Calibri"/>
          <w:sz w:val="24"/>
          <w:szCs w:val="24"/>
        </w:rPr>
        <w:t>1</w:t>
      </w:r>
    </w:p>
    <w:p w14:paraId="061E1DE1" w14:textId="37B57F57" w:rsidR="00D9226E" w:rsidRDefault="00D9226E">
      <w:pPr>
        <w:ind w:left="360" w:firstLine="360"/>
        <w:rPr>
          <w:rFonts w:ascii="Calibri" w:eastAsia="Calibri" w:hAnsi="Calibri" w:cs="Calibri"/>
          <w:sz w:val="24"/>
          <w:szCs w:val="24"/>
        </w:rPr>
      </w:pPr>
      <w:r>
        <w:rPr>
          <w:rFonts w:ascii="Calibri" w:eastAsia="Calibri" w:hAnsi="Calibri" w:cs="Calibri"/>
          <w:sz w:val="24"/>
          <w:szCs w:val="24"/>
        </w:rPr>
        <w:t>Chosen Name and Preferred Pronoun Policy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11</w:t>
      </w:r>
    </w:p>
    <w:p w14:paraId="26DE4DAC" w14:textId="0A1942A3" w:rsidR="00652549" w:rsidRDefault="00514A88">
      <w:pPr>
        <w:ind w:left="360" w:firstLine="360"/>
        <w:rPr>
          <w:rFonts w:ascii="Calibri" w:eastAsia="Calibri" w:hAnsi="Calibri" w:cs="Calibri"/>
          <w:sz w:val="24"/>
          <w:szCs w:val="24"/>
        </w:rPr>
      </w:pPr>
      <w:r>
        <w:rPr>
          <w:rFonts w:ascii="Calibri" w:eastAsia="Calibri" w:hAnsi="Calibri" w:cs="Calibri"/>
          <w:sz w:val="24"/>
          <w:szCs w:val="24"/>
        </w:rPr>
        <w:t xml:space="preserve">Accommodation Requests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10</w:t>
      </w:r>
    </w:p>
    <w:p w14:paraId="39567788" w14:textId="22733827" w:rsidR="00652549" w:rsidRDefault="00514A88">
      <w:pPr>
        <w:ind w:left="360"/>
        <w:rPr>
          <w:rFonts w:ascii="Calibri" w:eastAsia="Calibri" w:hAnsi="Calibri" w:cs="Calibri"/>
          <w:sz w:val="24"/>
          <w:szCs w:val="24"/>
        </w:rPr>
      </w:pPr>
      <w:r>
        <w:rPr>
          <w:rFonts w:ascii="Calibri" w:eastAsia="Calibri" w:hAnsi="Calibri" w:cs="Calibri"/>
          <w:sz w:val="24"/>
          <w:szCs w:val="24"/>
        </w:rPr>
        <w:tab/>
        <w:t>Transfer Students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175BEA">
        <w:rPr>
          <w:rFonts w:ascii="Calibri" w:eastAsia="Calibri" w:hAnsi="Calibri" w:cs="Calibri"/>
          <w:sz w:val="24"/>
          <w:szCs w:val="24"/>
        </w:rPr>
        <w:t>1</w:t>
      </w:r>
    </w:p>
    <w:p w14:paraId="45347126" w14:textId="1F7ADF0C" w:rsidR="00652549" w:rsidRDefault="00514A88">
      <w:pPr>
        <w:ind w:left="360"/>
        <w:rPr>
          <w:rFonts w:ascii="Calibri" w:eastAsia="Calibri" w:hAnsi="Calibri" w:cs="Calibri"/>
          <w:sz w:val="24"/>
          <w:szCs w:val="24"/>
        </w:rPr>
      </w:pPr>
      <w:r>
        <w:rPr>
          <w:rFonts w:ascii="Calibri" w:eastAsia="Calibri" w:hAnsi="Calibri" w:cs="Calibri"/>
          <w:sz w:val="24"/>
          <w:szCs w:val="24"/>
        </w:rPr>
        <w:tab/>
        <w:t>Student Reentry Policy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11</w:t>
      </w:r>
    </w:p>
    <w:p w14:paraId="07E5A95B" w14:textId="6F2F2E42" w:rsidR="00652549" w:rsidRDefault="00514A88">
      <w:pPr>
        <w:ind w:left="360"/>
        <w:rPr>
          <w:rFonts w:ascii="Calibri" w:eastAsia="Calibri" w:hAnsi="Calibri" w:cs="Calibri"/>
          <w:sz w:val="24"/>
          <w:szCs w:val="24"/>
        </w:rPr>
      </w:pPr>
      <w:r>
        <w:rPr>
          <w:rFonts w:ascii="Calibri" w:eastAsia="Calibri" w:hAnsi="Calibri" w:cs="Calibri"/>
          <w:sz w:val="24"/>
          <w:szCs w:val="24"/>
        </w:rPr>
        <w:tab/>
        <w:t>Distance Learning</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D9226E">
        <w:rPr>
          <w:rFonts w:ascii="Calibri" w:eastAsia="Calibri" w:hAnsi="Calibri" w:cs="Calibri"/>
          <w:sz w:val="24"/>
          <w:szCs w:val="24"/>
        </w:rPr>
        <w:t>2</w:t>
      </w:r>
    </w:p>
    <w:p w14:paraId="109EC6C7" w14:textId="488BC77F" w:rsidR="00652549" w:rsidRDefault="00514A88">
      <w:pPr>
        <w:ind w:left="360"/>
        <w:rPr>
          <w:rFonts w:ascii="Calibri" w:eastAsia="Calibri" w:hAnsi="Calibri" w:cs="Calibri"/>
          <w:sz w:val="24"/>
          <w:szCs w:val="24"/>
        </w:rPr>
      </w:pPr>
      <w:r>
        <w:rPr>
          <w:rFonts w:ascii="Calibri" w:eastAsia="Calibri" w:hAnsi="Calibri" w:cs="Calibri"/>
          <w:sz w:val="24"/>
          <w:szCs w:val="24"/>
        </w:rPr>
        <w:t>FINANCIAL ARRANGEMENTS AND REFUNDS POLICIES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D9226E">
        <w:rPr>
          <w:rFonts w:ascii="Calibri" w:eastAsia="Calibri" w:hAnsi="Calibri" w:cs="Calibri"/>
          <w:sz w:val="24"/>
          <w:szCs w:val="24"/>
        </w:rPr>
        <w:t>2</w:t>
      </w:r>
    </w:p>
    <w:p w14:paraId="363C750B" w14:textId="518F755D" w:rsidR="00652549" w:rsidRDefault="00514A88">
      <w:pPr>
        <w:ind w:left="360"/>
        <w:rPr>
          <w:rFonts w:ascii="Calibri" w:eastAsia="Calibri" w:hAnsi="Calibri" w:cs="Calibri"/>
          <w:sz w:val="24"/>
          <w:szCs w:val="24"/>
        </w:rPr>
      </w:pPr>
      <w:r>
        <w:rPr>
          <w:rFonts w:ascii="Calibri" w:eastAsia="Calibri" w:hAnsi="Calibri" w:cs="Calibri"/>
          <w:sz w:val="24"/>
          <w:szCs w:val="24"/>
        </w:rPr>
        <w:tab/>
        <w:t>Payment Methods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D9226E">
        <w:rPr>
          <w:rFonts w:ascii="Calibri" w:eastAsia="Calibri" w:hAnsi="Calibri" w:cs="Calibri"/>
          <w:sz w:val="24"/>
          <w:szCs w:val="24"/>
        </w:rPr>
        <w:t>2</w:t>
      </w:r>
    </w:p>
    <w:p w14:paraId="4862FC0A" w14:textId="279CB5FE" w:rsidR="00652549" w:rsidRDefault="00514A88">
      <w:pPr>
        <w:ind w:left="360"/>
        <w:rPr>
          <w:rFonts w:ascii="Calibri" w:eastAsia="Calibri" w:hAnsi="Calibri" w:cs="Calibri"/>
          <w:sz w:val="24"/>
          <w:szCs w:val="24"/>
        </w:rPr>
      </w:pPr>
      <w:r>
        <w:rPr>
          <w:rFonts w:ascii="Calibri" w:eastAsia="Calibri" w:hAnsi="Calibri" w:cs="Calibri"/>
          <w:sz w:val="24"/>
          <w:szCs w:val="24"/>
        </w:rPr>
        <w:tab/>
        <w:t>Financial Aid Assistance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1659A1">
        <w:rPr>
          <w:rFonts w:ascii="Calibri" w:eastAsia="Calibri" w:hAnsi="Calibri" w:cs="Calibri"/>
          <w:sz w:val="24"/>
          <w:szCs w:val="24"/>
        </w:rPr>
        <w:t>1</w:t>
      </w:r>
    </w:p>
    <w:p w14:paraId="186BEBB2" w14:textId="30678DC0" w:rsidR="00652549" w:rsidRDefault="00514A88">
      <w:pPr>
        <w:ind w:left="360"/>
        <w:rPr>
          <w:rFonts w:ascii="Calibri" w:eastAsia="Calibri" w:hAnsi="Calibri" w:cs="Calibri"/>
          <w:sz w:val="24"/>
          <w:szCs w:val="24"/>
        </w:rPr>
      </w:pPr>
      <w:r>
        <w:rPr>
          <w:rFonts w:ascii="Calibri" w:eastAsia="Calibri" w:hAnsi="Calibri" w:cs="Calibri"/>
          <w:sz w:val="24"/>
          <w:szCs w:val="24"/>
        </w:rPr>
        <w:tab/>
        <w:t>Scholarship</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175BEA">
        <w:rPr>
          <w:rFonts w:ascii="Calibri" w:eastAsia="Calibri" w:hAnsi="Calibri" w:cs="Calibri"/>
          <w:sz w:val="24"/>
          <w:szCs w:val="24"/>
        </w:rPr>
        <w:t>2</w:t>
      </w:r>
    </w:p>
    <w:p w14:paraId="3EAE7E8A" w14:textId="296B51F0" w:rsidR="004E1978" w:rsidRDefault="00514A88">
      <w:pPr>
        <w:ind w:left="360"/>
        <w:rPr>
          <w:rFonts w:ascii="Calibri" w:eastAsia="Calibri" w:hAnsi="Calibri" w:cs="Calibri"/>
          <w:sz w:val="24"/>
          <w:szCs w:val="24"/>
        </w:rPr>
      </w:pPr>
      <w:r>
        <w:rPr>
          <w:rFonts w:ascii="Calibri" w:eastAsia="Calibri" w:hAnsi="Calibri" w:cs="Calibri"/>
          <w:sz w:val="24"/>
          <w:szCs w:val="24"/>
        </w:rPr>
        <w:tab/>
        <w:t>Refund Policy</w:t>
      </w:r>
      <w:r w:rsidR="007F24B4">
        <w:rPr>
          <w:rFonts w:ascii="Calibri" w:eastAsia="Calibri" w:hAnsi="Calibri" w:cs="Calibri"/>
          <w:sz w:val="24"/>
          <w:szCs w:val="24"/>
        </w:rPr>
        <w:t xml:space="preserve">                                                                                                                                                    12</w:t>
      </w:r>
    </w:p>
    <w:p w14:paraId="7F3DB9E4" w14:textId="67D04D2F" w:rsidR="00652549" w:rsidRDefault="004E1978">
      <w:pPr>
        <w:ind w:left="360"/>
        <w:rPr>
          <w:rFonts w:ascii="Calibri" w:eastAsia="Calibri" w:hAnsi="Calibri" w:cs="Calibri"/>
          <w:sz w:val="24"/>
          <w:szCs w:val="24"/>
        </w:rPr>
      </w:pPr>
      <w:r>
        <w:rPr>
          <w:rFonts w:ascii="Calibri" w:eastAsia="Calibri" w:hAnsi="Calibri" w:cs="Calibri"/>
          <w:sz w:val="24"/>
          <w:szCs w:val="24"/>
        </w:rPr>
        <w:t>TITLE IV POLICIES</w:t>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t>1</w:t>
      </w:r>
      <w:r>
        <w:rPr>
          <w:rFonts w:ascii="Calibri" w:eastAsia="Calibri" w:hAnsi="Calibri" w:cs="Calibri"/>
          <w:sz w:val="24"/>
          <w:szCs w:val="24"/>
        </w:rPr>
        <w:t>3</w:t>
      </w:r>
    </w:p>
    <w:p w14:paraId="7E1162CD" w14:textId="256E21FF" w:rsidR="00652549" w:rsidRDefault="00514A88">
      <w:pPr>
        <w:ind w:left="360"/>
        <w:rPr>
          <w:rFonts w:ascii="Calibri" w:eastAsia="Calibri" w:hAnsi="Calibri" w:cs="Calibri"/>
          <w:sz w:val="24"/>
          <w:szCs w:val="24"/>
        </w:rPr>
      </w:pPr>
      <w:r>
        <w:rPr>
          <w:rFonts w:ascii="Calibri" w:eastAsia="Calibri" w:hAnsi="Calibri" w:cs="Calibri"/>
          <w:sz w:val="24"/>
          <w:szCs w:val="24"/>
        </w:rPr>
        <w:t>STUDENT STANDARDS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2232AE">
        <w:rPr>
          <w:rFonts w:ascii="Calibri" w:eastAsia="Calibri" w:hAnsi="Calibri" w:cs="Calibri"/>
          <w:sz w:val="24"/>
          <w:szCs w:val="24"/>
        </w:rPr>
        <w:t>4</w:t>
      </w:r>
    </w:p>
    <w:p w14:paraId="7C083FCA" w14:textId="6059E494" w:rsidR="00652549" w:rsidRDefault="00514A88">
      <w:pPr>
        <w:ind w:left="360"/>
        <w:rPr>
          <w:rFonts w:ascii="Calibri" w:eastAsia="Calibri" w:hAnsi="Calibri" w:cs="Calibri"/>
          <w:sz w:val="24"/>
          <w:szCs w:val="24"/>
        </w:rPr>
      </w:pPr>
      <w:r>
        <w:rPr>
          <w:rFonts w:ascii="Calibri" w:eastAsia="Calibri" w:hAnsi="Calibri" w:cs="Calibri"/>
          <w:sz w:val="24"/>
          <w:szCs w:val="24"/>
        </w:rPr>
        <w:tab/>
        <w:t>Student Appearance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2232AE">
        <w:rPr>
          <w:rFonts w:ascii="Calibri" w:eastAsia="Calibri" w:hAnsi="Calibri" w:cs="Calibri"/>
          <w:sz w:val="24"/>
          <w:szCs w:val="24"/>
        </w:rPr>
        <w:t>4</w:t>
      </w:r>
    </w:p>
    <w:p w14:paraId="6384292F" w14:textId="4D3F3368" w:rsidR="00652549" w:rsidRDefault="00514A88">
      <w:pPr>
        <w:ind w:left="360"/>
        <w:rPr>
          <w:rFonts w:ascii="Calibri" w:eastAsia="Calibri" w:hAnsi="Calibri" w:cs="Calibri"/>
          <w:sz w:val="24"/>
          <w:szCs w:val="24"/>
        </w:rPr>
      </w:pPr>
      <w:r>
        <w:rPr>
          <w:rFonts w:ascii="Calibri" w:eastAsia="Calibri" w:hAnsi="Calibri" w:cs="Calibri"/>
          <w:sz w:val="24"/>
          <w:szCs w:val="24"/>
        </w:rPr>
        <w:tab/>
        <w:t>Student Conduct</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2232AE">
        <w:rPr>
          <w:rFonts w:ascii="Calibri" w:eastAsia="Calibri" w:hAnsi="Calibri" w:cs="Calibri"/>
          <w:sz w:val="24"/>
          <w:szCs w:val="24"/>
        </w:rPr>
        <w:t>5</w:t>
      </w:r>
    </w:p>
    <w:p w14:paraId="602CD334" w14:textId="09E57BAD" w:rsidR="00652549" w:rsidRDefault="00514A88">
      <w:pPr>
        <w:ind w:left="360"/>
        <w:rPr>
          <w:rFonts w:ascii="Calibri" w:eastAsia="Calibri" w:hAnsi="Calibri" w:cs="Calibri"/>
          <w:sz w:val="24"/>
          <w:szCs w:val="24"/>
        </w:rPr>
      </w:pPr>
      <w:r>
        <w:rPr>
          <w:rFonts w:ascii="Calibri" w:eastAsia="Calibri" w:hAnsi="Calibri" w:cs="Calibri"/>
          <w:sz w:val="24"/>
          <w:szCs w:val="24"/>
        </w:rPr>
        <w:t>ATTENDANCE POLICY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2232AE">
        <w:rPr>
          <w:rFonts w:ascii="Calibri" w:eastAsia="Calibri" w:hAnsi="Calibri" w:cs="Calibri"/>
          <w:sz w:val="24"/>
          <w:szCs w:val="24"/>
        </w:rPr>
        <w:t>6</w:t>
      </w:r>
    </w:p>
    <w:p w14:paraId="7D3BA478" w14:textId="2CFD10E0" w:rsidR="00670513" w:rsidRDefault="00514A88">
      <w:pPr>
        <w:ind w:left="360" w:firstLine="360"/>
        <w:rPr>
          <w:rFonts w:ascii="Calibri" w:eastAsia="Calibri" w:hAnsi="Calibri" w:cs="Calibri"/>
          <w:sz w:val="24"/>
          <w:szCs w:val="24"/>
        </w:rPr>
      </w:pPr>
      <w:r>
        <w:rPr>
          <w:rFonts w:ascii="Calibri" w:eastAsia="Calibri" w:hAnsi="Calibri" w:cs="Calibri"/>
          <w:sz w:val="24"/>
          <w:szCs w:val="24"/>
        </w:rPr>
        <w:t>Tardy Policy</w:t>
      </w:r>
      <w:r w:rsidR="00670513">
        <w:rPr>
          <w:rFonts w:ascii="Calibri" w:eastAsia="Calibri" w:hAnsi="Calibri" w:cs="Calibri"/>
          <w:sz w:val="24"/>
          <w:szCs w:val="24"/>
        </w:rPr>
        <w:t xml:space="preserve">                                                                                                                                                       1</w:t>
      </w:r>
      <w:r w:rsidR="002232AE">
        <w:rPr>
          <w:rFonts w:ascii="Calibri" w:eastAsia="Calibri" w:hAnsi="Calibri" w:cs="Calibri"/>
          <w:sz w:val="24"/>
          <w:szCs w:val="24"/>
        </w:rPr>
        <w:t>6</w:t>
      </w:r>
    </w:p>
    <w:p w14:paraId="32AF57A5" w14:textId="714DB896" w:rsidR="00652549" w:rsidRDefault="00670513">
      <w:pPr>
        <w:ind w:left="360" w:firstLine="360"/>
        <w:rPr>
          <w:rFonts w:ascii="Calibri" w:eastAsia="Calibri" w:hAnsi="Calibri" w:cs="Calibri"/>
          <w:sz w:val="24"/>
          <w:szCs w:val="24"/>
        </w:rPr>
      </w:pPr>
      <w:r>
        <w:rPr>
          <w:rFonts w:ascii="Calibri" w:eastAsia="Calibri" w:hAnsi="Calibri" w:cs="Calibri"/>
          <w:sz w:val="24"/>
          <w:szCs w:val="24"/>
        </w:rPr>
        <w:t xml:space="preserve">Early Arrival  </w:t>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t xml:space="preserve"> </w:t>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t>1</w:t>
      </w:r>
      <w:r w:rsidR="002232AE">
        <w:rPr>
          <w:rFonts w:ascii="Calibri" w:eastAsia="Calibri" w:hAnsi="Calibri" w:cs="Calibri"/>
          <w:sz w:val="24"/>
          <w:szCs w:val="24"/>
        </w:rPr>
        <w:t>6</w:t>
      </w:r>
    </w:p>
    <w:p w14:paraId="0BC2220C" w14:textId="5AAB00E9" w:rsidR="00652549" w:rsidRDefault="00514A88">
      <w:pPr>
        <w:ind w:left="360"/>
        <w:rPr>
          <w:rFonts w:ascii="Calibri" w:eastAsia="Calibri" w:hAnsi="Calibri" w:cs="Calibri"/>
          <w:sz w:val="24"/>
          <w:szCs w:val="24"/>
        </w:rPr>
      </w:pPr>
      <w:r>
        <w:rPr>
          <w:rFonts w:ascii="Calibri" w:eastAsia="Calibri" w:hAnsi="Calibri" w:cs="Calibri"/>
          <w:sz w:val="24"/>
          <w:szCs w:val="24"/>
        </w:rPr>
        <w:tab/>
        <w:t>Absentee Policy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2232AE">
        <w:rPr>
          <w:rFonts w:ascii="Calibri" w:eastAsia="Calibri" w:hAnsi="Calibri" w:cs="Calibri"/>
          <w:sz w:val="24"/>
          <w:szCs w:val="24"/>
        </w:rPr>
        <w:t>6</w:t>
      </w:r>
    </w:p>
    <w:p w14:paraId="31A0D651" w14:textId="1CB946D1" w:rsidR="00652549" w:rsidRDefault="00514A88">
      <w:pPr>
        <w:ind w:left="360"/>
        <w:rPr>
          <w:rFonts w:ascii="Calibri" w:eastAsia="Calibri" w:hAnsi="Calibri" w:cs="Calibri"/>
          <w:sz w:val="24"/>
          <w:szCs w:val="24"/>
        </w:rPr>
      </w:pPr>
      <w:r>
        <w:rPr>
          <w:rFonts w:ascii="Calibri" w:eastAsia="Calibri" w:hAnsi="Calibri" w:cs="Calibri"/>
          <w:sz w:val="24"/>
          <w:szCs w:val="24"/>
        </w:rPr>
        <w:tab/>
        <w:t>Saturday Attendance</w:t>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175BEA">
        <w:rPr>
          <w:rFonts w:ascii="Calibri" w:eastAsia="Calibri" w:hAnsi="Calibri" w:cs="Calibri"/>
          <w:sz w:val="24"/>
          <w:szCs w:val="24"/>
        </w:rPr>
        <w:t>7</w:t>
      </w:r>
    </w:p>
    <w:p w14:paraId="024A9E7F" w14:textId="7A48F806" w:rsidR="00652549" w:rsidRDefault="00514A88">
      <w:pPr>
        <w:ind w:left="360"/>
        <w:rPr>
          <w:rFonts w:ascii="Calibri" w:eastAsia="Calibri" w:hAnsi="Calibri" w:cs="Calibri"/>
          <w:sz w:val="24"/>
          <w:szCs w:val="24"/>
        </w:rPr>
      </w:pPr>
      <w:r>
        <w:rPr>
          <w:rFonts w:ascii="Calibri" w:eastAsia="Calibri" w:hAnsi="Calibri" w:cs="Calibri"/>
          <w:sz w:val="24"/>
          <w:szCs w:val="24"/>
        </w:rPr>
        <w:tab/>
        <w:t>Suspension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BE0001">
        <w:rPr>
          <w:rFonts w:ascii="Calibri" w:eastAsia="Calibri" w:hAnsi="Calibri" w:cs="Calibri"/>
          <w:sz w:val="24"/>
          <w:szCs w:val="24"/>
        </w:rPr>
        <w:t>7</w:t>
      </w:r>
    </w:p>
    <w:p w14:paraId="03AF230A" w14:textId="017B7EBB" w:rsidR="00652549" w:rsidRDefault="00514A88">
      <w:pPr>
        <w:ind w:left="360"/>
        <w:rPr>
          <w:rFonts w:ascii="Calibri" w:eastAsia="Calibri" w:hAnsi="Calibri" w:cs="Calibri"/>
          <w:sz w:val="24"/>
          <w:szCs w:val="24"/>
        </w:rPr>
      </w:pPr>
      <w:r>
        <w:rPr>
          <w:rFonts w:ascii="Calibri" w:eastAsia="Calibri" w:hAnsi="Calibri" w:cs="Calibri"/>
          <w:sz w:val="24"/>
          <w:szCs w:val="24"/>
        </w:rPr>
        <w:tab/>
        <w:t xml:space="preserve">Makeup Policy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w:t>
      </w:r>
      <w:r w:rsidR="002232AE">
        <w:rPr>
          <w:rFonts w:ascii="Calibri" w:eastAsia="Calibri" w:hAnsi="Calibri" w:cs="Calibri"/>
          <w:sz w:val="24"/>
          <w:szCs w:val="24"/>
        </w:rPr>
        <w:t>7</w:t>
      </w:r>
    </w:p>
    <w:p w14:paraId="70DFF340" w14:textId="5E311B9B" w:rsidR="00652549" w:rsidRDefault="00514A88">
      <w:pPr>
        <w:ind w:left="360"/>
        <w:rPr>
          <w:rFonts w:ascii="Calibri" w:eastAsia="Calibri" w:hAnsi="Calibri" w:cs="Calibri"/>
          <w:sz w:val="24"/>
          <w:szCs w:val="24"/>
        </w:rPr>
      </w:pPr>
      <w:r>
        <w:rPr>
          <w:rFonts w:ascii="Calibri" w:eastAsia="Calibri" w:hAnsi="Calibri" w:cs="Calibri"/>
          <w:sz w:val="24"/>
          <w:szCs w:val="24"/>
        </w:rPr>
        <w:t>LEAVE OF ABSENCE POLICY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BE0001">
        <w:rPr>
          <w:rFonts w:ascii="Calibri" w:eastAsia="Calibri" w:hAnsi="Calibri" w:cs="Calibri"/>
          <w:sz w:val="24"/>
          <w:szCs w:val="24"/>
        </w:rPr>
        <w:t>1</w:t>
      </w:r>
      <w:r w:rsidR="002232AE">
        <w:rPr>
          <w:rFonts w:ascii="Calibri" w:eastAsia="Calibri" w:hAnsi="Calibri" w:cs="Calibri"/>
          <w:sz w:val="24"/>
          <w:szCs w:val="24"/>
        </w:rPr>
        <w:t>8</w:t>
      </w:r>
    </w:p>
    <w:p w14:paraId="5A83CD0F" w14:textId="3D880F00" w:rsidR="00652549" w:rsidRDefault="00514A88">
      <w:pPr>
        <w:ind w:left="360"/>
        <w:rPr>
          <w:rFonts w:ascii="Calibri" w:eastAsia="Calibri" w:hAnsi="Calibri" w:cs="Calibri"/>
          <w:sz w:val="24"/>
          <w:szCs w:val="24"/>
        </w:rPr>
      </w:pPr>
      <w:r>
        <w:rPr>
          <w:rFonts w:ascii="Calibri" w:eastAsia="Calibri" w:hAnsi="Calibri" w:cs="Calibri"/>
          <w:sz w:val="24"/>
          <w:szCs w:val="24"/>
        </w:rPr>
        <w:t>GRADUATION REQUIREMENTS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2232AE">
        <w:rPr>
          <w:rFonts w:ascii="Calibri" w:eastAsia="Calibri" w:hAnsi="Calibri" w:cs="Calibri"/>
          <w:sz w:val="24"/>
          <w:szCs w:val="24"/>
        </w:rPr>
        <w:t>19</w:t>
      </w:r>
    </w:p>
    <w:p w14:paraId="0D5E9BE2" w14:textId="2472C4F3" w:rsidR="00652549" w:rsidRDefault="00514A88">
      <w:pPr>
        <w:ind w:left="360"/>
        <w:rPr>
          <w:rFonts w:ascii="Calibri" w:eastAsia="Calibri" w:hAnsi="Calibri" w:cs="Calibri"/>
          <w:sz w:val="24"/>
          <w:szCs w:val="24"/>
        </w:rPr>
      </w:pPr>
      <w:r>
        <w:rPr>
          <w:rFonts w:ascii="Calibri" w:eastAsia="Calibri" w:hAnsi="Calibri" w:cs="Calibri"/>
          <w:sz w:val="24"/>
          <w:szCs w:val="24"/>
        </w:rPr>
        <w:tab/>
        <w:t>Licensing requirements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D9226E">
        <w:rPr>
          <w:rFonts w:ascii="Calibri" w:eastAsia="Calibri" w:hAnsi="Calibri" w:cs="Calibri"/>
          <w:sz w:val="24"/>
          <w:szCs w:val="24"/>
        </w:rPr>
        <w:t>20</w:t>
      </w:r>
    </w:p>
    <w:p w14:paraId="018EE201" w14:textId="1EE82211" w:rsidR="00652549" w:rsidRDefault="00514A88">
      <w:pPr>
        <w:ind w:left="360"/>
        <w:rPr>
          <w:rFonts w:ascii="Calibri" w:eastAsia="Calibri" w:hAnsi="Calibri" w:cs="Calibri"/>
          <w:sz w:val="24"/>
          <w:szCs w:val="24"/>
        </w:rPr>
      </w:pPr>
      <w:r>
        <w:rPr>
          <w:rFonts w:ascii="Calibri" w:eastAsia="Calibri" w:hAnsi="Calibri" w:cs="Calibri"/>
          <w:sz w:val="24"/>
          <w:szCs w:val="24"/>
        </w:rPr>
        <w:tab/>
        <w:t>Notice of Potential Ineligibility for License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D9226E">
        <w:rPr>
          <w:rFonts w:ascii="Calibri" w:eastAsia="Calibri" w:hAnsi="Calibri" w:cs="Calibri"/>
          <w:sz w:val="24"/>
          <w:szCs w:val="24"/>
        </w:rPr>
        <w:t>20</w:t>
      </w:r>
    </w:p>
    <w:p w14:paraId="6180FCFB" w14:textId="4F0D0836" w:rsidR="00652549" w:rsidRDefault="00514A88">
      <w:pPr>
        <w:ind w:left="360"/>
        <w:rPr>
          <w:rFonts w:ascii="Calibri" w:eastAsia="Calibri" w:hAnsi="Calibri" w:cs="Calibri"/>
          <w:sz w:val="24"/>
          <w:szCs w:val="24"/>
        </w:rPr>
      </w:pPr>
      <w:r>
        <w:rPr>
          <w:rFonts w:ascii="Calibri" w:eastAsia="Calibri" w:hAnsi="Calibri" w:cs="Calibri"/>
          <w:sz w:val="24"/>
          <w:szCs w:val="24"/>
        </w:rPr>
        <w:lastRenderedPageBreak/>
        <w:tab/>
        <w:t>Employment Assistance</w:t>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D9226E">
        <w:rPr>
          <w:rFonts w:ascii="Calibri" w:eastAsia="Calibri" w:hAnsi="Calibri" w:cs="Calibri"/>
          <w:sz w:val="24"/>
          <w:szCs w:val="24"/>
        </w:rPr>
        <w:t>20</w:t>
      </w:r>
    </w:p>
    <w:p w14:paraId="2C760101" w14:textId="4D661DDA" w:rsidR="00652549" w:rsidRDefault="00514A88">
      <w:pPr>
        <w:ind w:left="360"/>
        <w:rPr>
          <w:rFonts w:ascii="Calibri" w:eastAsia="Calibri" w:hAnsi="Calibri" w:cs="Calibri"/>
          <w:sz w:val="24"/>
          <w:szCs w:val="24"/>
        </w:rPr>
      </w:pPr>
      <w:r>
        <w:rPr>
          <w:rFonts w:ascii="Calibri" w:eastAsia="Calibri" w:hAnsi="Calibri" w:cs="Calibri"/>
          <w:sz w:val="24"/>
          <w:szCs w:val="24"/>
        </w:rPr>
        <w:t>GRADUATION, LICENSING, &amp; PLACEMENT</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A921F1">
        <w:rPr>
          <w:rFonts w:ascii="Calibri" w:eastAsia="Calibri" w:hAnsi="Calibri" w:cs="Calibri"/>
          <w:sz w:val="24"/>
          <w:szCs w:val="24"/>
        </w:rPr>
        <w:t>2</w:t>
      </w:r>
      <w:r w:rsidR="002232AE">
        <w:rPr>
          <w:rFonts w:ascii="Calibri" w:eastAsia="Calibri" w:hAnsi="Calibri" w:cs="Calibri"/>
          <w:sz w:val="24"/>
          <w:szCs w:val="24"/>
        </w:rPr>
        <w:t>0</w:t>
      </w:r>
    </w:p>
    <w:p w14:paraId="46113DCF" w14:textId="383291B1" w:rsidR="00652549" w:rsidRDefault="00514A88">
      <w:pPr>
        <w:ind w:left="360"/>
        <w:rPr>
          <w:rFonts w:ascii="Calibri" w:eastAsia="Calibri" w:hAnsi="Calibri" w:cs="Calibri"/>
          <w:sz w:val="24"/>
          <w:szCs w:val="24"/>
        </w:rPr>
      </w:pPr>
      <w:r>
        <w:rPr>
          <w:rFonts w:ascii="Calibri" w:eastAsia="Calibri" w:hAnsi="Calibri" w:cs="Calibri"/>
          <w:sz w:val="24"/>
          <w:szCs w:val="24"/>
        </w:rPr>
        <w:t>ADVISORY BOARD</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A921F1">
        <w:rPr>
          <w:rFonts w:ascii="Calibri" w:eastAsia="Calibri" w:hAnsi="Calibri" w:cs="Calibri"/>
          <w:sz w:val="24"/>
          <w:szCs w:val="24"/>
        </w:rPr>
        <w:t>2</w:t>
      </w:r>
      <w:r w:rsidR="00D9226E">
        <w:rPr>
          <w:rFonts w:ascii="Calibri" w:eastAsia="Calibri" w:hAnsi="Calibri" w:cs="Calibri"/>
          <w:sz w:val="24"/>
          <w:szCs w:val="24"/>
        </w:rPr>
        <w:t>1</w:t>
      </w:r>
    </w:p>
    <w:p w14:paraId="1E7CFBC1" w14:textId="717B511D" w:rsidR="00652549" w:rsidRDefault="00514A88">
      <w:pPr>
        <w:ind w:left="360"/>
        <w:rPr>
          <w:rFonts w:ascii="Calibri" w:eastAsia="Calibri" w:hAnsi="Calibri" w:cs="Calibri"/>
          <w:sz w:val="24"/>
          <w:szCs w:val="24"/>
        </w:rPr>
      </w:pPr>
      <w:r>
        <w:rPr>
          <w:rFonts w:ascii="Calibri" w:eastAsia="Calibri" w:hAnsi="Calibri" w:cs="Calibri"/>
          <w:sz w:val="24"/>
          <w:szCs w:val="24"/>
        </w:rPr>
        <w:t xml:space="preserve">SATISFACTORY PROGRESS POLICY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A921F1">
        <w:rPr>
          <w:rFonts w:ascii="Calibri" w:eastAsia="Calibri" w:hAnsi="Calibri" w:cs="Calibri"/>
          <w:sz w:val="24"/>
          <w:szCs w:val="24"/>
        </w:rPr>
        <w:t>2</w:t>
      </w:r>
      <w:r w:rsidR="00D9226E">
        <w:rPr>
          <w:rFonts w:ascii="Calibri" w:eastAsia="Calibri" w:hAnsi="Calibri" w:cs="Calibri"/>
          <w:sz w:val="24"/>
          <w:szCs w:val="24"/>
        </w:rPr>
        <w:t>1</w:t>
      </w:r>
    </w:p>
    <w:p w14:paraId="3BD2CE84" w14:textId="5B262BEF" w:rsidR="00652549" w:rsidRDefault="00514A88">
      <w:pPr>
        <w:ind w:left="360"/>
        <w:rPr>
          <w:rFonts w:ascii="Calibri" w:eastAsia="Calibri" w:hAnsi="Calibri" w:cs="Calibri"/>
          <w:sz w:val="24"/>
          <w:szCs w:val="24"/>
        </w:rPr>
      </w:pPr>
      <w:r>
        <w:rPr>
          <w:rFonts w:ascii="Calibri" w:eastAsia="Calibri" w:hAnsi="Calibri" w:cs="Calibri"/>
          <w:sz w:val="24"/>
          <w:szCs w:val="24"/>
        </w:rPr>
        <w:tab/>
        <w:t>Evaluation Periods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A921F1">
        <w:rPr>
          <w:rFonts w:ascii="Calibri" w:eastAsia="Calibri" w:hAnsi="Calibri" w:cs="Calibri"/>
          <w:sz w:val="24"/>
          <w:szCs w:val="24"/>
        </w:rPr>
        <w:t>2</w:t>
      </w:r>
      <w:r w:rsidR="002232AE">
        <w:rPr>
          <w:rFonts w:ascii="Calibri" w:eastAsia="Calibri" w:hAnsi="Calibri" w:cs="Calibri"/>
          <w:sz w:val="24"/>
          <w:szCs w:val="24"/>
        </w:rPr>
        <w:t>1</w:t>
      </w:r>
    </w:p>
    <w:p w14:paraId="214968A9" w14:textId="0A4DBED8" w:rsidR="00652549" w:rsidRDefault="00514A88">
      <w:pPr>
        <w:ind w:left="360"/>
        <w:rPr>
          <w:rFonts w:ascii="Calibri" w:eastAsia="Calibri" w:hAnsi="Calibri" w:cs="Calibri"/>
          <w:sz w:val="24"/>
          <w:szCs w:val="24"/>
        </w:rPr>
      </w:pPr>
      <w:r>
        <w:rPr>
          <w:rFonts w:ascii="Calibri" w:eastAsia="Calibri" w:hAnsi="Calibri" w:cs="Calibri"/>
          <w:sz w:val="24"/>
          <w:szCs w:val="24"/>
        </w:rPr>
        <w:tab/>
        <w:t>Grading System</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2</w:t>
      </w:r>
      <w:r w:rsidR="002232AE">
        <w:rPr>
          <w:rFonts w:ascii="Calibri" w:eastAsia="Calibri" w:hAnsi="Calibri" w:cs="Calibri"/>
          <w:sz w:val="24"/>
          <w:szCs w:val="24"/>
        </w:rPr>
        <w:t>2</w:t>
      </w:r>
    </w:p>
    <w:p w14:paraId="1840D28B" w14:textId="114CBB25" w:rsidR="00652549" w:rsidRDefault="00514A88">
      <w:pPr>
        <w:ind w:left="360"/>
        <w:rPr>
          <w:rFonts w:ascii="Calibri" w:eastAsia="Calibri" w:hAnsi="Calibri" w:cs="Calibri"/>
          <w:sz w:val="24"/>
          <w:szCs w:val="24"/>
        </w:rPr>
      </w:pPr>
      <w:r>
        <w:rPr>
          <w:rFonts w:ascii="Calibri" w:eastAsia="Calibri" w:hAnsi="Calibri" w:cs="Calibri"/>
          <w:sz w:val="24"/>
          <w:szCs w:val="24"/>
        </w:rPr>
        <w:tab/>
        <w:t>Advising Procedures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2</w:t>
      </w:r>
      <w:r w:rsidR="001F7A85">
        <w:rPr>
          <w:rFonts w:ascii="Calibri" w:eastAsia="Calibri" w:hAnsi="Calibri" w:cs="Calibri"/>
          <w:sz w:val="24"/>
          <w:szCs w:val="24"/>
        </w:rPr>
        <w:t>3</w:t>
      </w:r>
    </w:p>
    <w:p w14:paraId="09D9EC5A" w14:textId="69E758C9" w:rsidR="00652549" w:rsidRDefault="00514A88">
      <w:pPr>
        <w:ind w:left="360"/>
        <w:rPr>
          <w:rFonts w:ascii="Calibri" w:eastAsia="Calibri" w:hAnsi="Calibri" w:cs="Calibri"/>
          <w:sz w:val="24"/>
          <w:szCs w:val="24"/>
        </w:rPr>
      </w:pPr>
      <w:r>
        <w:rPr>
          <w:rFonts w:ascii="Calibri" w:eastAsia="Calibri" w:hAnsi="Calibri" w:cs="Calibri"/>
          <w:sz w:val="24"/>
          <w:szCs w:val="24"/>
        </w:rPr>
        <w:t xml:space="preserve">TUITIONS, FEES, &amp; PAYMENTS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2</w:t>
      </w:r>
      <w:r w:rsidR="001F7A85">
        <w:rPr>
          <w:rFonts w:ascii="Calibri" w:eastAsia="Calibri" w:hAnsi="Calibri" w:cs="Calibri"/>
          <w:sz w:val="24"/>
          <w:szCs w:val="24"/>
        </w:rPr>
        <w:t>4</w:t>
      </w:r>
    </w:p>
    <w:p w14:paraId="084CE19C" w14:textId="717BF5C8" w:rsidR="00652549" w:rsidRDefault="00514A88">
      <w:pPr>
        <w:ind w:left="360"/>
        <w:rPr>
          <w:rFonts w:ascii="Calibri" w:eastAsia="Calibri" w:hAnsi="Calibri" w:cs="Calibri"/>
          <w:sz w:val="24"/>
          <w:szCs w:val="24"/>
        </w:rPr>
      </w:pPr>
      <w:r>
        <w:rPr>
          <w:rFonts w:ascii="Calibri" w:eastAsia="Calibri" w:hAnsi="Calibri" w:cs="Calibri"/>
          <w:sz w:val="24"/>
          <w:szCs w:val="24"/>
        </w:rPr>
        <w:t>COURSE OF STUDY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2</w:t>
      </w:r>
      <w:r w:rsidR="002232AE">
        <w:rPr>
          <w:rFonts w:ascii="Calibri" w:eastAsia="Calibri" w:hAnsi="Calibri" w:cs="Calibri"/>
          <w:sz w:val="24"/>
          <w:szCs w:val="24"/>
        </w:rPr>
        <w:t>5</w:t>
      </w:r>
    </w:p>
    <w:p w14:paraId="0877D7E5" w14:textId="41E2B4B5" w:rsidR="00652549" w:rsidRDefault="00514A88">
      <w:pPr>
        <w:ind w:left="360"/>
        <w:rPr>
          <w:rFonts w:ascii="Calibri" w:eastAsia="Calibri" w:hAnsi="Calibri" w:cs="Calibri"/>
          <w:sz w:val="24"/>
          <w:szCs w:val="24"/>
        </w:rPr>
      </w:pPr>
      <w:r>
        <w:rPr>
          <w:rFonts w:ascii="Calibri" w:eastAsia="Calibri" w:hAnsi="Calibri" w:cs="Calibri"/>
          <w:sz w:val="24"/>
          <w:szCs w:val="24"/>
        </w:rPr>
        <w:tab/>
        <w:t>Cosmetology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2</w:t>
      </w:r>
      <w:r w:rsidR="002232AE">
        <w:rPr>
          <w:rFonts w:ascii="Calibri" w:eastAsia="Calibri" w:hAnsi="Calibri" w:cs="Calibri"/>
          <w:sz w:val="24"/>
          <w:szCs w:val="24"/>
        </w:rPr>
        <w:t>5</w:t>
      </w:r>
    </w:p>
    <w:p w14:paraId="1A79ADFA" w14:textId="1570C911" w:rsidR="00CD7918" w:rsidRDefault="00514A88">
      <w:pPr>
        <w:ind w:left="360"/>
        <w:rPr>
          <w:rFonts w:ascii="Calibri" w:eastAsia="Calibri" w:hAnsi="Calibri" w:cs="Calibri"/>
          <w:sz w:val="24"/>
          <w:szCs w:val="24"/>
        </w:rPr>
      </w:pPr>
      <w:r>
        <w:rPr>
          <w:rFonts w:ascii="Calibri" w:eastAsia="Calibri" w:hAnsi="Calibri" w:cs="Calibri"/>
          <w:sz w:val="24"/>
          <w:szCs w:val="24"/>
        </w:rPr>
        <w:tab/>
      </w:r>
      <w:r w:rsidR="00872365">
        <w:rPr>
          <w:rFonts w:ascii="Calibri" w:eastAsia="Calibri" w:hAnsi="Calibri" w:cs="Calibri"/>
          <w:sz w:val="24"/>
          <w:szCs w:val="24"/>
        </w:rPr>
        <w:t>Manicure</w:t>
      </w:r>
      <w:r w:rsidR="00CD7918">
        <w:rPr>
          <w:rFonts w:ascii="Calibri" w:eastAsia="Calibri" w:hAnsi="Calibri" w:cs="Calibri"/>
          <w:sz w:val="24"/>
          <w:szCs w:val="24"/>
        </w:rPr>
        <w:tab/>
      </w:r>
      <w:r w:rsidR="00CD7918">
        <w:rPr>
          <w:rFonts w:ascii="Calibri" w:eastAsia="Calibri" w:hAnsi="Calibri" w:cs="Calibri"/>
          <w:sz w:val="24"/>
          <w:szCs w:val="24"/>
        </w:rPr>
        <w:tab/>
      </w:r>
      <w:r w:rsidR="00CD7918">
        <w:rPr>
          <w:rFonts w:ascii="Calibri" w:eastAsia="Calibri" w:hAnsi="Calibri" w:cs="Calibri"/>
          <w:sz w:val="24"/>
          <w:szCs w:val="24"/>
        </w:rPr>
        <w:tab/>
      </w:r>
      <w:r w:rsidR="00CD7918">
        <w:rPr>
          <w:rFonts w:ascii="Calibri" w:eastAsia="Calibri" w:hAnsi="Calibri" w:cs="Calibri"/>
          <w:sz w:val="24"/>
          <w:szCs w:val="24"/>
        </w:rPr>
        <w:tab/>
      </w:r>
      <w:r w:rsidR="00CD7918">
        <w:rPr>
          <w:rFonts w:ascii="Calibri" w:eastAsia="Calibri" w:hAnsi="Calibri" w:cs="Calibri"/>
          <w:sz w:val="24"/>
          <w:szCs w:val="24"/>
        </w:rPr>
        <w:tab/>
      </w:r>
      <w:r w:rsidR="00CD7918">
        <w:rPr>
          <w:rFonts w:ascii="Calibri" w:eastAsia="Calibri" w:hAnsi="Calibri" w:cs="Calibri"/>
          <w:sz w:val="24"/>
          <w:szCs w:val="24"/>
        </w:rPr>
        <w:tab/>
      </w:r>
      <w:r w:rsidR="00CD7918">
        <w:rPr>
          <w:rFonts w:ascii="Calibri" w:eastAsia="Calibri" w:hAnsi="Calibri" w:cs="Calibri"/>
          <w:sz w:val="24"/>
          <w:szCs w:val="24"/>
        </w:rPr>
        <w:tab/>
      </w:r>
      <w:r w:rsidR="00CD7918">
        <w:rPr>
          <w:rFonts w:ascii="Calibri" w:eastAsia="Calibri" w:hAnsi="Calibri" w:cs="Calibri"/>
          <w:sz w:val="24"/>
          <w:szCs w:val="24"/>
        </w:rPr>
        <w:tab/>
      </w:r>
      <w:r w:rsidR="00CD7918">
        <w:rPr>
          <w:rFonts w:ascii="Calibri" w:eastAsia="Calibri" w:hAnsi="Calibri" w:cs="Calibri"/>
          <w:sz w:val="24"/>
          <w:szCs w:val="24"/>
        </w:rPr>
        <w:tab/>
      </w:r>
      <w:r w:rsidR="00CD7918">
        <w:rPr>
          <w:rFonts w:ascii="Calibri" w:eastAsia="Calibri" w:hAnsi="Calibri" w:cs="Calibri"/>
          <w:sz w:val="24"/>
          <w:szCs w:val="24"/>
        </w:rPr>
        <w:tab/>
      </w:r>
      <w:r w:rsidR="00CD7918">
        <w:rPr>
          <w:rFonts w:ascii="Calibri" w:eastAsia="Calibri" w:hAnsi="Calibri" w:cs="Calibri"/>
          <w:sz w:val="24"/>
          <w:szCs w:val="24"/>
        </w:rPr>
        <w:tab/>
      </w:r>
      <w:r w:rsidR="00CD7918">
        <w:rPr>
          <w:rFonts w:ascii="Calibri" w:eastAsia="Calibri" w:hAnsi="Calibri" w:cs="Calibri"/>
          <w:sz w:val="24"/>
          <w:szCs w:val="24"/>
        </w:rPr>
        <w:tab/>
        <w:t>2</w:t>
      </w:r>
      <w:r w:rsidR="00D9226E">
        <w:rPr>
          <w:rFonts w:ascii="Calibri" w:eastAsia="Calibri" w:hAnsi="Calibri" w:cs="Calibri"/>
          <w:sz w:val="24"/>
          <w:szCs w:val="24"/>
        </w:rPr>
        <w:t>6</w:t>
      </w:r>
    </w:p>
    <w:p w14:paraId="7F6C0BDE" w14:textId="46D98B5D" w:rsidR="00652549" w:rsidRDefault="00872365" w:rsidP="00161529">
      <w:pPr>
        <w:ind w:left="360" w:firstLine="360"/>
        <w:rPr>
          <w:rFonts w:ascii="Calibri" w:eastAsia="Calibri" w:hAnsi="Calibri" w:cs="Calibri"/>
          <w:sz w:val="24"/>
          <w:szCs w:val="24"/>
        </w:rPr>
      </w:pPr>
      <w:r>
        <w:rPr>
          <w:rFonts w:ascii="Calibri" w:eastAsia="Calibri" w:hAnsi="Calibri" w:cs="Calibri"/>
          <w:sz w:val="24"/>
          <w:szCs w:val="24"/>
        </w:rPr>
        <w:t>Esthetician</w:t>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r>
      <w:r w:rsidR="00514A88">
        <w:rPr>
          <w:rFonts w:ascii="Calibri" w:eastAsia="Calibri" w:hAnsi="Calibri" w:cs="Calibri"/>
          <w:sz w:val="24"/>
          <w:szCs w:val="24"/>
        </w:rPr>
        <w:tab/>
        <w:t>2</w:t>
      </w:r>
      <w:r w:rsidR="00D9226E">
        <w:rPr>
          <w:rFonts w:ascii="Calibri" w:eastAsia="Calibri" w:hAnsi="Calibri" w:cs="Calibri"/>
          <w:sz w:val="24"/>
          <w:szCs w:val="24"/>
        </w:rPr>
        <w:t>6</w:t>
      </w:r>
    </w:p>
    <w:p w14:paraId="6F1033AA" w14:textId="5CCFEE91" w:rsidR="00652549" w:rsidRDefault="00514A88">
      <w:pPr>
        <w:ind w:left="360"/>
        <w:rPr>
          <w:rFonts w:ascii="Calibri" w:eastAsia="Calibri" w:hAnsi="Calibri" w:cs="Calibri"/>
          <w:sz w:val="24"/>
          <w:szCs w:val="24"/>
        </w:rPr>
      </w:pPr>
      <w:r>
        <w:rPr>
          <w:rFonts w:ascii="Calibri" w:eastAsia="Calibri" w:hAnsi="Calibri" w:cs="Calibri"/>
          <w:sz w:val="24"/>
          <w:szCs w:val="24"/>
        </w:rPr>
        <w:t>STUDENT RECORDS AND RIGHT TO PRIVACY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2</w:t>
      </w:r>
      <w:r w:rsidR="00D9226E">
        <w:rPr>
          <w:rFonts w:ascii="Calibri" w:eastAsia="Calibri" w:hAnsi="Calibri" w:cs="Calibri"/>
          <w:sz w:val="24"/>
          <w:szCs w:val="24"/>
        </w:rPr>
        <w:t>7</w:t>
      </w:r>
    </w:p>
    <w:p w14:paraId="5B9AEFE0" w14:textId="61ED508B" w:rsidR="00652549" w:rsidRDefault="00514A88">
      <w:pPr>
        <w:ind w:left="360"/>
        <w:rPr>
          <w:rFonts w:ascii="Calibri" w:eastAsia="Calibri" w:hAnsi="Calibri" w:cs="Calibri"/>
          <w:sz w:val="24"/>
          <w:szCs w:val="24"/>
        </w:rPr>
      </w:pPr>
      <w:r>
        <w:rPr>
          <w:rFonts w:ascii="Calibri" w:eastAsia="Calibri" w:hAnsi="Calibri" w:cs="Calibri"/>
          <w:sz w:val="24"/>
          <w:szCs w:val="24"/>
        </w:rPr>
        <w:t>SCHOOL INTERNAL COMPLAINT PROCEDURE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2</w:t>
      </w:r>
      <w:r w:rsidR="00E66280">
        <w:rPr>
          <w:rFonts w:ascii="Calibri" w:eastAsia="Calibri" w:hAnsi="Calibri" w:cs="Calibri"/>
          <w:sz w:val="24"/>
          <w:szCs w:val="24"/>
        </w:rPr>
        <w:t>7</w:t>
      </w:r>
    </w:p>
    <w:p w14:paraId="61F14C99" w14:textId="0DEACCC2" w:rsidR="00652549" w:rsidRDefault="00514A88">
      <w:pPr>
        <w:ind w:left="360"/>
        <w:rPr>
          <w:rFonts w:ascii="Calibri" w:eastAsia="Calibri" w:hAnsi="Calibri" w:cs="Calibri"/>
          <w:sz w:val="24"/>
          <w:szCs w:val="24"/>
        </w:rPr>
      </w:pPr>
      <w:r>
        <w:rPr>
          <w:rFonts w:ascii="Calibri" w:eastAsia="Calibri" w:hAnsi="Calibri" w:cs="Calibri"/>
          <w:sz w:val="24"/>
          <w:szCs w:val="24"/>
        </w:rPr>
        <w:t>DISASTER PROCEDURES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2</w:t>
      </w:r>
      <w:r w:rsidR="00D9226E">
        <w:rPr>
          <w:rFonts w:ascii="Calibri" w:eastAsia="Calibri" w:hAnsi="Calibri" w:cs="Calibri"/>
          <w:sz w:val="24"/>
          <w:szCs w:val="24"/>
        </w:rPr>
        <w:t>8</w:t>
      </w:r>
    </w:p>
    <w:p w14:paraId="01147CD3" w14:textId="4364E908" w:rsidR="00652549" w:rsidRDefault="00514A88">
      <w:pPr>
        <w:ind w:left="360"/>
        <w:rPr>
          <w:rFonts w:ascii="Calibri" w:eastAsia="Calibri" w:hAnsi="Calibri" w:cs="Calibri"/>
          <w:sz w:val="24"/>
          <w:szCs w:val="24"/>
        </w:rPr>
      </w:pPr>
      <w:r>
        <w:rPr>
          <w:rFonts w:ascii="Calibri" w:eastAsia="Calibri" w:hAnsi="Calibri" w:cs="Calibri"/>
          <w:sz w:val="24"/>
          <w:szCs w:val="24"/>
        </w:rPr>
        <w:t>NOTICE OF CAMPUS SECURITY REPORT</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2</w:t>
      </w:r>
      <w:r w:rsidR="00E66280">
        <w:rPr>
          <w:rFonts w:ascii="Calibri" w:eastAsia="Calibri" w:hAnsi="Calibri" w:cs="Calibri"/>
          <w:sz w:val="24"/>
          <w:szCs w:val="24"/>
        </w:rPr>
        <w:t>8</w:t>
      </w:r>
    </w:p>
    <w:p w14:paraId="0A056C12" w14:textId="469C3A70" w:rsidR="00652549" w:rsidRDefault="00514A88">
      <w:pPr>
        <w:ind w:left="360"/>
        <w:rPr>
          <w:rFonts w:ascii="Calibri" w:eastAsia="Calibri" w:hAnsi="Calibri" w:cs="Calibri"/>
          <w:sz w:val="24"/>
          <w:szCs w:val="24"/>
        </w:rPr>
      </w:pPr>
      <w:r>
        <w:rPr>
          <w:rFonts w:ascii="Calibri" w:eastAsia="Calibri" w:hAnsi="Calibri" w:cs="Calibri"/>
          <w:sz w:val="24"/>
          <w:szCs w:val="24"/>
        </w:rPr>
        <w:t>DRUGS, HIGHER EDUCTION AND YOU – Drug Free Policy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2</w:t>
      </w:r>
      <w:r w:rsidR="00E66280">
        <w:rPr>
          <w:rFonts w:ascii="Calibri" w:eastAsia="Calibri" w:hAnsi="Calibri" w:cs="Calibri"/>
          <w:sz w:val="24"/>
          <w:szCs w:val="24"/>
        </w:rPr>
        <w:t>8</w:t>
      </w:r>
    </w:p>
    <w:p w14:paraId="0D0F919C" w14:textId="6DE61835" w:rsidR="00652549" w:rsidRDefault="00514A88">
      <w:pPr>
        <w:ind w:left="360"/>
        <w:rPr>
          <w:rFonts w:ascii="Calibri" w:eastAsia="Calibri" w:hAnsi="Calibri" w:cs="Calibri"/>
          <w:sz w:val="24"/>
          <w:szCs w:val="24"/>
        </w:rPr>
      </w:pPr>
      <w:r>
        <w:rPr>
          <w:rFonts w:ascii="Calibri" w:eastAsia="Calibri" w:hAnsi="Calibri" w:cs="Calibri"/>
          <w:sz w:val="24"/>
          <w:szCs w:val="24"/>
        </w:rPr>
        <w:t xml:space="preserve">ABOUT </w:t>
      </w:r>
      <w:proofErr w:type="gramStart"/>
      <w:r>
        <w:rPr>
          <w:rFonts w:ascii="Calibri" w:eastAsia="Calibri" w:hAnsi="Calibri" w:cs="Calibri"/>
          <w:sz w:val="24"/>
          <w:szCs w:val="24"/>
        </w:rPr>
        <w:t>THE PROFESSION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roofErr w:type="gramEnd"/>
      <w:r>
        <w:rPr>
          <w:rFonts w:ascii="Calibri" w:eastAsia="Calibri" w:hAnsi="Calibri" w:cs="Calibri"/>
          <w:sz w:val="24"/>
          <w:szCs w:val="24"/>
        </w:rPr>
        <w:tab/>
      </w:r>
      <w:r w:rsidR="00E66280">
        <w:rPr>
          <w:rFonts w:ascii="Calibri" w:eastAsia="Calibri" w:hAnsi="Calibri" w:cs="Calibri"/>
          <w:sz w:val="24"/>
          <w:szCs w:val="24"/>
        </w:rPr>
        <w:t>29</w:t>
      </w:r>
    </w:p>
    <w:p w14:paraId="2951CCF3" w14:textId="7DE04E23" w:rsidR="00652549" w:rsidRDefault="00514A88">
      <w:pPr>
        <w:ind w:left="360"/>
        <w:rPr>
          <w:rFonts w:ascii="Calibri" w:eastAsia="Calibri" w:hAnsi="Calibri" w:cs="Calibri"/>
          <w:sz w:val="24"/>
          <w:szCs w:val="24"/>
        </w:rPr>
      </w:pPr>
      <w:r>
        <w:rPr>
          <w:rFonts w:ascii="Calibri" w:eastAsia="Calibri" w:hAnsi="Calibri" w:cs="Calibri"/>
          <w:sz w:val="24"/>
          <w:szCs w:val="24"/>
        </w:rPr>
        <w:tab/>
        <w:t>Job Opportunities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E66280">
        <w:rPr>
          <w:rFonts w:ascii="Calibri" w:eastAsia="Calibri" w:hAnsi="Calibri" w:cs="Calibri"/>
          <w:sz w:val="24"/>
          <w:szCs w:val="24"/>
        </w:rPr>
        <w:t>29</w:t>
      </w:r>
    </w:p>
    <w:p w14:paraId="42305C1C" w14:textId="04C6AF74" w:rsidR="00652549" w:rsidRDefault="00514A88">
      <w:pPr>
        <w:ind w:left="360"/>
        <w:rPr>
          <w:rFonts w:ascii="Calibri" w:eastAsia="Calibri" w:hAnsi="Calibri" w:cs="Calibri"/>
          <w:sz w:val="24"/>
          <w:szCs w:val="24"/>
        </w:rPr>
      </w:pPr>
      <w:r>
        <w:rPr>
          <w:rFonts w:ascii="Calibri" w:eastAsia="Calibri" w:hAnsi="Calibri" w:cs="Calibri"/>
          <w:sz w:val="24"/>
          <w:szCs w:val="24"/>
        </w:rPr>
        <w:tab/>
        <w:t>Safety Requirements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D9226E">
        <w:rPr>
          <w:rFonts w:ascii="Calibri" w:eastAsia="Calibri" w:hAnsi="Calibri" w:cs="Calibri"/>
          <w:sz w:val="24"/>
          <w:szCs w:val="24"/>
        </w:rPr>
        <w:t>30</w:t>
      </w:r>
    </w:p>
    <w:p w14:paraId="544A677D" w14:textId="7ACAB1F3" w:rsidR="00652549" w:rsidRDefault="00514A88">
      <w:pPr>
        <w:ind w:left="360"/>
        <w:rPr>
          <w:rFonts w:ascii="Calibri" w:eastAsia="Calibri" w:hAnsi="Calibri" w:cs="Calibri"/>
          <w:sz w:val="24"/>
          <w:szCs w:val="24"/>
        </w:rPr>
      </w:pPr>
      <w:r>
        <w:rPr>
          <w:rFonts w:ascii="Calibri" w:eastAsia="Calibri" w:hAnsi="Calibri" w:cs="Calibri"/>
          <w:sz w:val="24"/>
          <w:szCs w:val="24"/>
        </w:rPr>
        <w:tab/>
        <w:t>Physical Demands of the Cosmetology Profession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D9226E">
        <w:rPr>
          <w:rFonts w:ascii="Calibri" w:eastAsia="Calibri" w:hAnsi="Calibri" w:cs="Calibri"/>
          <w:sz w:val="24"/>
          <w:szCs w:val="24"/>
        </w:rPr>
        <w:t>30</w:t>
      </w:r>
    </w:p>
    <w:p w14:paraId="45710951" w14:textId="292F72E7" w:rsidR="00652549" w:rsidRDefault="00514A88">
      <w:pPr>
        <w:ind w:left="360" w:firstLine="360"/>
        <w:rPr>
          <w:rFonts w:ascii="Calibri" w:eastAsia="Calibri" w:hAnsi="Calibri" w:cs="Calibri"/>
          <w:sz w:val="24"/>
          <w:szCs w:val="24"/>
        </w:rPr>
      </w:pPr>
      <w:r>
        <w:rPr>
          <w:rFonts w:ascii="Calibri" w:eastAsia="Calibri" w:hAnsi="Calibri" w:cs="Calibri"/>
          <w:sz w:val="24"/>
          <w:szCs w:val="24"/>
        </w:rPr>
        <w:t>Compensation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D06172">
        <w:rPr>
          <w:rFonts w:ascii="Calibri" w:eastAsia="Calibri" w:hAnsi="Calibri" w:cs="Calibri"/>
          <w:sz w:val="24"/>
          <w:szCs w:val="24"/>
        </w:rPr>
        <w:t>3</w:t>
      </w:r>
      <w:r w:rsidR="00E66280">
        <w:rPr>
          <w:rFonts w:ascii="Calibri" w:eastAsia="Calibri" w:hAnsi="Calibri" w:cs="Calibri"/>
          <w:sz w:val="24"/>
          <w:szCs w:val="24"/>
        </w:rPr>
        <w:t>0</w:t>
      </w:r>
    </w:p>
    <w:p w14:paraId="1C7F3947" w14:textId="6B78FFD8" w:rsidR="00652549" w:rsidRDefault="00514A88">
      <w:pPr>
        <w:ind w:left="360"/>
        <w:rPr>
          <w:rFonts w:ascii="Calibri" w:eastAsia="Calibri" w:hAnsi="Calibri" w:cs="Calibri"/>
          <w:sz w:val="24"/>
          <w:szCs w:val="24"/>
        </w:rPr>
      </w:pPr>
      <w:r>
        <w:rPr>
          <w:rFonts w:ascii="Calibri" w:eastAsia="Calibri" w:hAnsi="Calibri" w:cs="Calibri"/>
          <w:sz w:val="24"/>
          <w:szCs w:val="24"/>
        </w:rPr>
        <w:t>STUDENT DISCOUNT POLICY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D06172">
        <w:rPr>
          <w:rFonts w:ascii="Calibri" w:eastAsia="Calibri" w:hAnsi="Calibri" w:cs="Calibri"/>
          <w:sz w:val="24"/>
          <w:szCs w:val="24"/>
        </w:rPr>
        <w:t>3</w:t>
      </w:r>
      <w:r w:rsidR="00D9226E">
        <w:rPr>
          <w:rFonts w:ascii="Calibri" w:eastAsia="Calibri" w:hAnsi="Calibri" w:cs="Calibri"/>
          <w:sz w:val="24"/>
          <w:szCs w:val="24"/>
        </w:rPr>
        <w:t>1</w:t>
      </w:r>
    </w:p>
    <w:p w14:paraId="4A89C271" w14:textId="031237B0" w:rsidR="00CB64EF" w:rsidRDefault="00CB64EF">
      <w:pPr>
        <w:ind w:left="360"/>
        <w:rPr>
          <w:rFonts w:ascii="Calibri" w:eastAsia="Calibri" w:hAnsi="Calibri" w:cs="Calibri"/>
          <w:sz w:val="24"/>
          <w:szCs w:val="24"/>
        </w:rPr>
      </w:pPr>
      <w:r>
        <w:rPr>
          <w:rFonts w:ascii="Calibri" w:eastAsia="Calibri" w:hAnsi="Calibri" w:cs="Calibri"/>
          <w:sz w:val="24"/>
          <w:szCs w:val="24"/>
        </w:rPr>
        <w:t>Course Outlines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3</w:t>
      </w:r>
      <w:r w:rsidR="00D9226E">
        <w:rPr>
          <w:rFonts w:ascii="Calibri" w:eastAsia="Calibri" w:hAnsi="Calibri" w:cs="Calibri"/>
          <w:sz w:val="24"/>
          <w:szCs w:val="24"/>
        </w:rPr>
        <w:t>2</w:t>
      </w:r>
      <w:r>
        <w:rPr>
          <w:rFonts w:ascii="Calibri" w:eastAsia="Calibri" w:hAnsi="Calibri" w:cs="Calibri"/>
          <w:sz w:val="24"/>
          <w:szCs w:val="24"/>
        </w:rPr>
        <w:t>-4</w:t>
      </w:r>
      <w:r w:rsidR="00D9226E">
        <w:rPr>
          <w:rFonts w:ascii="Calibri" w:eastAsia="Calibri" w:hAnsi="Calibri" w:cs="Calibri"/>
          <w:sz w:val="24"/>
          <w:szCs w:val="24"/>
        </w:rPr>
        <w:t>2</w:t>
      </w:r>
    </w:p>
    <w:p w14:paraId="57C50BE5" w14:textId="2C618F28" w:rsidR="00652549" w:rsidRDefault="00514A88">
      <w:pPr>
        <w:ind w:left="360"/>
        <w:rPr>
          <w:rFonts w:ascii="Calibri" w:eastAsia="Calibri" w:hAnsi="Calibri" w:cs="Calibri"/>
          <w:sz w:val="24"/>
          <w:szCs w:val="24"/>
        </w:rPr>
      </w:pPr>
      <w:r>
        <w:rPr>
          <w:rFonts w:ascii="Calibri" w:eastAsia="Calibri" w:hAnsi="Calibri" w:cs="Calibri"/>
          <w:sz w:val="24"/>
          <w:szCs w:val="24"/>
        </w:rPr>
        <w:t>ADMINISTRATIVE STAFF AND FACULTY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CB64EF">
        <w:rPr>
          <w:rFonts w:ascii="Calibri" w:eastAsia="Calibri" w:hAnsi="Calibri" w:cs="Calibri"/>
          <w:sz w:val="24"/>
          <w:szCs w:val="24"/>
        </w:rPr>
        <w:t>4</w:t>
      </w:r>
      <w:r w:rsidR="00D9226E">
        <w:rPr>
          <w:rFonts w:ascii="Calibri" w:eastAsia="Calibri" w:hAnsi="Calibri" w:cs="Calibri"/>
          <w:sz w:val="24"/>
          <w:szCs w:val="24"/>
        </w:rPr>
        <w:t>3</w:t>
      </w:r>
    </w:p>
    <w:p w14:paraId="3D662563" w14:textId="48394658" w:rsidR="00652549" w:rsidRDefault="00514A88">
      <w:pPr>
        <w:ind w:left="360"/>
        <w:rPr>
          <w:rFonts w:ascii="Calibri" w:eastAsia="Calibri" w:hAnsi="Calibri" w:cs="Calibri"/>
          <w:sz w:val="24"/>
          <w:szCs w:val="24"/>
        </w:rPr>
      </w:pPr>
      <w:r>
        <w:rPr>
          <w:rFonts w:ascii="Calibri" w:eastAsia="Calibri" w:hAnsi="Calibri" w:cs="Calibri"/>
          <w:sz w:val="24"/>
          <w:szCs w:val="24"/>
        </w:rPr>
        <w:t>START DATES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CB64EF">
        <w:rPr>
          <w:rFonts w:ascii="Calibri" w:eastAsia="Calibri" w:hAnsi="Calibri" w:cs="Calibri"/>
          <w:sz w:val="24"/>
          <w:szCs w:val="24"/>
        </w:rPr>
        <w:t>4</w:t>
      </w:r>
      <w:r w:rsidR="00D9226E">
        <w:rPr>
          <w:rFonts w:ascii="Calibri" w:eastAsia="Calibri" w:hAnsi="Calibri" w:cs="Calibri"/>
          <w:sz w:val="24"/>
          <w:szCs w:val="24"/>
        </w:rPr>
        <w:t>4</w:t>
      </w:r>
    </w:p>
    <w:p w14:paraId="12B50E99" w14:textId="0B4EF2D6" w:rsidR="00652549" w:rsidRDefault="00514A88">
      <w:pPr>
        <w:ind w:left="360"/>
        <w:rPr>
          <w:rFonts w:ascii="Calibri" w:eastAsia="Calibri" w:hAnsi="Calibri" w:cs="Calibri"/>
          <w:sz w:val="24"/>
          <w:szCs w:val="24"/>
        </w:rPr>
      </w:pPr>
      <w:r>
        <w:rPr>
          <w:rFonts w:ascii="Calibri" w:eastAsia="Calibri" w:hAnsi="Calibri" w:cs="Calibri"/>
          <w:sz w:val="24"/>
          <w:szCs w:val="24"/>
        </w:rPr>
        <w:t>HOLIDAY CLOSURE DATES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CB64EF">
        <w:rPr>
          <w:rFonts w:ascii="Calibri" w:eastAsia="Calibri" w:hAnsi="Calibri" w:cs="Calibri"/>
          <w:sz w:val="24"/>
          <w:szCs w:val="24"/>
        </w:rPr>
        <w:t>4</w:t>
      </w:r>
      <w:r w:rsidR="00D9226E">
        <w:rPr>
          <w:rFonts w:ascii="Calibri" w:eastAsia="Calibri" w:hAnsi="Calibri" w:cs="Calibri"/>
          <w:sz w:val="24"/>
          <w:szCs w:val="24"/>
        </w:rPr>
        <w:t>5</w:t>
      </w:r>
      <w:r>
        <w:rPr>
          <w:rFonts w:ascii="Calibri" w:eastAsia="Calibri" w:hAnsi="Calibri" w:cs="Calibri"/>
          <w:sz w:val="24"/>
          <w:szCs w:val="24"/>
        </w:rPr>
        <w:tab/>
      </w:r>
    </w:p>
    <w:p w14:paraId="46FDCFEF" w14:textId="21B39D30" w:rsidR="00652549" w:rsidRDefault="00514A88">
      <w:pPr>
        <w:ind w:left="360"/>
        <w:rPr>
          <w:rFonts w:ascii="Calibri" w:eastAsia="Calibri" w:hAnsi="Calibri" w:cs="Calibri"/>
          <w:sz w:val="24"/>
          <w:szCs w:val="24"/>
        </w:rPr>
      </w:pPr>
      <w:r>
        <w:rPr>
          <w:rFonts w:ascii="Calibri" w:eastAsia="Calibri" w:hAnsi="Calibri" w:cs="Calibri"/>
          <w:sz w:val="24"/>
          <w:szCs w:val="24"/>
        </w:rPr>
        <w:t>Cost of Attendance Budgets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CB64EF">
        <w:rPr>
          <w:rFonts w:ascii="Calibri" w:eastAsia="Calibri" w:hAnsi="Calibri" w:cs="Calibri"/>
          <w:sz w:val="24"/>
          <w:szCs w:val="24"/>
        </w:rPr>
        <w:t>4</w:t>
      </w:r>
      <w:r w:rsidR="00D9226E">
        <w:rPr>
          <w:rFonts w:ascii="Calibri" w:eastAsia="Calibri" w:hAnsi="Calibri" w:cs="Calibri"/>
          <w:sz w:val="24"/>
          <w:szCs w:val="24"/>
        </w:rPr>
        <w:t>6</w:t>
      </w:r>
      <w:r>
        <w:rPr>
          <w:rFonts w:ascii="Calibri" w:eastAsia="Calibri" w:hAnsi="Calibri" w:cs="Calibri"/>
          <w:sz w:val="24"/>
          <w:szCs w:val="24"/>
        </w:rPr>
        <w:t>-</w:t>
      </w:r>
      <w:r w:rsidR="00B8189E">
        <w:rPr>
          <w:rFonts w:ascii="Calibri" w:eastAsia="Calibri" w:hAnsi="Calibri" w:cs="Calibri"/>
          <w:sz w:val="24"/>
          <w:szCs w:val="24"/>
        </w:rPr>
        <w:t>4</w:t>
      </w:r>
      <w:r w:rsidR="00D9226E">
        <w:rPr>
          <w:rFonts w:ascii="Calibri" w:eastAsia="Calibri" w:hAnsi="Calibri" w:cs="Calibri"/>
          <w:sz w:val="24"/>
          <w:szCs w:val="24"/>
        </w:rPr>
        <w:t>9</w:t>
      </w:r>
    </w:p>
    <w:p w14:paraId="121EE130"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45B1AE5A"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4C7A8A36"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14151974"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087E36D5"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6D0A4BFD"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3F12151B"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33C091BD"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7DA3CCD5"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0FF60B08"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6D11EAED" w14:textId="77777777" w:rsidR="00652549" w:rsidRDefault="00652549">
      <w:pPr>
        <w:keepNext/>
        <w:pBdr>
          <w:top w:val="nil"/>
          <w:left w:val="nil"/>
          <w:bottom w:val="nil"/>
          <w:right w:val="nil"/>
          <w:between w:val="nil"/>
        </w:pBdr>
        <w:rPr>
          <w:rFonts w:ascii="Calibri" w:eastAsia="Calibri" w:hAnsi="Calibri" w:cs="Calibri"/>
          <w:b/>
          <w:color w:val="FF0000"/>
          <w:sz w:val="32"/>
          <w:szCs w:val="32"/>
        </w:rPr>
      </w:pPr>
    </w:p>
    <w:p w14:paraId="673927F7" w14:textId="1649C511" w:rsidR="00161529" w:rsidRDefault="00161529">
      <w:pPr>
        <w:rPr>
          <w:rFonts w:ascii="Calibri" w:eastAsia="Calibri" w:hAnsi="Calibri" w:cs="Calibri"/>
          <w:b/>
          <w:color w:val="FF0000"/>
          <w:sz w:val="32"/>
          <w:szCs w:val="32"/>
        </w:rPr>
      </w:pPr>
    </w:p>
    <w:p w14:paraId="4C8D6264" w14:textId="77777777" w:rsidR="00C4532A" w:rsidRDefault="00C4532A">
      <w:pPr>
        <w:tabs>
          <w:tab w:val="left" w:pos="3150"/>
        </w:tabs>
        <w:rPr>
          <w:rFonts w:ascii="Calibri" w:eastAsia="Calibri" w:hAnsi="Calibri" w:cs="Calibri"/>
          <w:b/>
          <w:color w:val="C00000"/>
          <w:sz w:val="28"/>
          <w:szCs w:val="28"/>
        </w:rPr>
      </w:pPr>
    </w:p>
    <w:p w14:paraId="30C00E40" w14:textId="77777777" w:rsidR="00C4532A" w:rsidRDefault="00C4532A">
      <w:pPr>
        <w:tabs>
          <w:tab w:val="left" w:pos="3150"/>
        </w:tabs>
        <w:rPr>
          <w:rFonts w:ascii="Calibri" w:eastAsia="Calibri" w:hAnsi="Calibri" w:cs="Calibri"/>
          <w:b/>
          <w:color w:val="C00000"/>
          <w:sz w:val="28"/>
          <w:szCs w:val="28"/>
        </w:rPr>
      </w:pPr>
    </w:p>
    <w:p w14:paraId="67B938C1" w14:textId="67047316" w:rsidR="00652549" w:rsidRDefault="00514A88">
      <w:pPr>
        <w:tabs>
          <w:tab w:val="left" w:pos="3150"/>
        </w:tabs>
        <w:rPr>
          <w:rFonts w:ascii="Calibri" w:eastAsia="Calibri" w:hAnsi="Calibri" w:cs="Calibri"/>
          <w:b/>
          <w:sz w:val="24"/>
          <w:szCs w:val="24"/>
        </w:rPr>
      </w:pPr>
      <w:r>
        <w:rPr>
          <w:rFonts w:ascii="Calibri" w:eastAsia="Calibri" w:hAnsi="Calibri" w:cs="Calibri"/>
          <w:b/>
          <w:color w:val="C00000"/>
          <w:sz w:val="28"/>
          <w:szCs w:val="28"/>
        </w:rPr>
        <w:lastRenderedPageBreak/>
        <w:t>OUR HISTORY</w:t>
      </w:r>
    </w:p>
    <w:p w14:paraId="47C32419" w14:textId="77777777" w:rsidR="00652549" w:rsidRDefault="00514A88">
      <w:pPr>
        <w:jc w:val="both"/>
        <w:rPr>
          <w:rFonts w:ascii="Calibri" w:eastAsia="Calibri" w:hAnsi="Calibri" w:cs="Calibri"/>
          <w:b/>
          <w:sz w:val="24"/>
          <w:szCs w:val="24"/>
        </w:rPr>
      </w:pPr>
      <w:r>
        <w:rPr>
          <w:rFonts w:ascii="Calibri" w:eastAsia="Calibri" w:hAnsi="Calibri" w:cs="Calibri"/>
          <w:b/>
          <w:sz w:val="24"/>
          <w:szCs w:val="24"/>
        </w:rPr>
        <w:t>‘Evolving the legacy’</w:t>
      </w:r>
    </w:p>
    <w:p w14:paraId="244CA0B6" w14:textId="77777777" w:rsidR="00652549" w:rsidRDefault="00514A88">
      <w:pPr>
        <w:rPr>
          <w:rFonts w:ascii="Calibri" w:eastAsia="Calibri" w:hAnsi="Calibri" w:cs="Calibri"/>
          <w:sz w:val="24"/>
          <w:szCs w:val="24"/>
        </w:rPr>
      </w:pPr>
      <w:r>
        <w:rPr>
          <w:rFonts w:ascii="Calibri" w:eastAsia="Calibri" w:hAnsi="Calibri" w:cs="Calibri"/>
          <w:sz w:val="24"/>
          <w:szCs w:val="24"/>
        </w:rPr>
        <w:t>Mims Classic Beauty College was founded in 1932 by Neil Mims in Port Arthur, Texas, and is the oldest cosmetology school in the state. In 1962, Mims moved to San Antonio, Texas, and has been creating their same unique style of cosmetology education ever since.  Mrs. Neilana Russell left us in 2015 with a great legacy and commitment to student success.</w:t>
      </w:r>
    </w:p>
    <w:p w14:paraId="2ABE207D" w14:textId="77777777" w:rsidR="00652549" w:rsidRDefault="00652549">
      <w:pPr>
        <w:rPr>
          <w:rFonts w:ascii="Calibri" w:eastAsia="Calibri" w:hAnsi="Calibri" w:cs="Calibri"/>
          <w:sz w:val="24"/>
          <w:szCs w:val="24"/>
        </w:rPr>
      </w:pPr>
    </w:p>
    <w:p w14:paraId="5AF121FE"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Over the years, Mrs. Russell created a lasting friendship with world renowned Stylist and Educator, William Edge. Before her passing, Mrs. Russell and William Edge decided that </w:t>
      </w:r>
      <w:proofErr w:type="gramStart"/>
      <w:r>
        <w:rPr>
          <w:rFonts w:ascii="Calibri" w:eastAsia="Calibri" w:hAnsi="Calibri" w:cs="Calibri"/>
          <w:sz w:val="24"/>
          <w:szCs w:val="24"/>
        </w:rPr>
        <w:t>the Mims</w:t>
      </w:r>
      <w:proofErr w:type="gramEnd"/>
      <w:r>
        <w:rPr>
          <w:rFonts w:ascii="Calibri" w:eastAsia="Calibri" w:hAnsi="Calibri" w:cs="Calibri"/>
          <w:sz w:val="24"/>
          <w:szCs w:val="24"/>
        </w:rPr>
        <w:t xml:space="preserve"> legacy needed to continue, and she trusted that William Edge would be the person to take what she had built to the next level.  He has a true passion for educating those who are inspired to learn.  His experience of being the Technical Director for Beauty Basics and the 10 Aveda Institutes they owned has proven to offer a great insight to the beauty school industry.  Since Mrs. Russell’s passing, William Edge partnered with her children Megan and Jason and rebranded Mims to the William Edge Institute and relocated from San Antonio to New Braunfels Texas.  </w:t>
      </w:r>
    </w:p>
    <w:p w14:paraId="6FB1EB28" w14:textId="77777777" w:rsidR="00652549" w:rsidRDefault="00652549">
      <w:pPr>
        <w:rPr>
          <w:rFonts w:ascii="Calibri" w:eastAsia="Calibri" w:hAnsi="Calibri" w:cs="Calibri"/>
          <w:sz w:val="24"/>
          <w:szCs w:val="24"/>
        </w:rPr>
      </w:pPr>
    </w:p>
    <w:p w14:paraId="22A0C1BE" w14:textId="77777777" w:rsidR="00652549" w:rsidRDefault="00514A88">
      <w:pPr>
        <w:keepNext/>
        <w:pBdr>
          <w:top w:val="nil"/>
          <w:left w:val="nil"/>
          <w:bottom w:val="nil"/>
          <w:right w:val="nil"/>
          <w:between w:val="nil"/>
        </w:pBdr>
        <w:rPr>
          <w:rFonts w:ascii="Calibri" w:eastAsia="Calibri" w:hAnsi="Calibri" w:cs="Calibri"/>
          <w:b/>
          <w:color w:val="C00000"/>
          <w:sz w:val="28"/>
          <w:szCs w:val="28"/>
        </w:rPr>
      </w:pPr>
      <w:r>
        <w:rPr>
          <w:rFonts w:ascii="Calibri" w:eastAsia="Calibri" w:hAnsi="Calibri" w:cs="Calibri"/>
          <w:b/>
          <w:color w:val="C00000"/>
          <w:sz w:val="28"/>
          <w:szCs w:val="28"/>
        </w:rPr>
        <w:t>WHO IS WILLIAM EDGE</w:t>
      </w:r>
    </w:p>
    <w:p w14:paraId="0C35521F" w14:textId="77777777" w:rsidR="00652549" w:rsidRDefault="00514A88">
      <w:pPr>
        <w:jc w:val="both"/>
        <w:rPr>
          <w:rFonts w:ascii="Calibri" w:eastAsia="Calibri" w:hAnsi="Calibri" w:cs="Calibri"/>
          <w:b/>
          <w:sz w:val="24"/>
          <w:szCs w:val="24"/>
        </w:rPr>
      </w:pPr>
      <w:r>
        <w:rPr>
          <w:rFonts w:ascii="Calibri" w:eastAsia="Calibri" w:hAnsi="Calibri" w:cs="Calibri"/>
          <w:b/>
          <w:sz w:val="24"/>
          <w:szCs w:val="24"/>
        </w:rPr>
        <w:t>‘The story of an innovator’</w:t>
      </w:r>
    </w:p>
    <w:p w14:paraId="749C164C" w14:textId="54A2E5F6" w:rsidR="00652549" w:rsidRDefault="00514A88">
      <w:pPr>
        <w:rPr>
          <w:rFonts w:ascii="Calibri" w:eastAsia="Calibri" w:hAnsi="Calibri" w:cs="Calibri"/>
          <w:sz w:val="24"/>
          <w:szCs w:val="24"/>
        </w:rPr>
      </w:pPr>
      <w:r>
        <w:rPr>
          <w:rFonts w:ascii="Calibri" w:eastAsia="Calibri" w:hAnsi="Calibri" w:cs="Calibri"/>
          <w:sz w:val="24"/>
          <w:szCs w:val="24"/>
        </w:rPr>
        <w:t xml:space="preserve">William Edge has a unique and inspiring approach to the world of beauty.  He is a hairdresser, platform artist, session stylist, </w:t>
      </w:r>
      <w:r w:rsidR="009E476A">
        <w:rPr>
          <w:rFonts w:ascii="Calibri" w:eastAsia="Calibri" w:hAnsi="Calibri" w:cs="Calibri"/>
          <w:sz w:val="24"/>
          <w:szCs w:val="24"/>
        </w:rPr>
        <w:t>salon,</w:t>
      </w:r>
      <w:r>
        <w:rPr>
          <w:rFonts w:ascii="Calibri" w:eastAsia="Calibri" w:hAnsi="Calibri" w:cs="Calibri"/>
          <w:sz w:val="24"/>
          <w:szCs w:val="24"/>
        </w:rPr>
        <w:t xml:space="preserve"> and school owner.  He has worked with the Aveda brand for over </w:t>
      </w:r>
      <w:r w:rsidR="00177BD7">
        <w:rPr>
          <w:rFonts w:ascii="Calibri" w:eastAsia="Calibri" w:hAnsi="Calibri" w:cs="Calibri"/>
          <w:sz w:val="24"/>
          <w:szCs w:val="24"/>
        </w:rPr>
        <w:t>25</w:t>
      </w:r>
      <w:r>
        <w:rPr>
          <w:rFonts w:ascii="Calibri" w:eastAsia="Calibri" w:hAnsi="Calibri" w:cs="Calibri"/>
          <w:sz w:val="24"/>
          <w:szCs w:val="24"/>
        </w:rPr>
        <w:t xml:space="preserve"> years, as the owner and creative influence of the William Edge, Vann.Edge and ProdEdgy Salon Group which includes 5 Lifestyle Salons throughout Texas, </w:t>
      </w:r>
      <w:r w:rsidR="009E476A">
        <w:rPr>
          <w:rFonts w:ascii="Calibri" w:eastAsia="Calibri" w:hAnsi="Calibri" w:cs="Calibri"/>
          <w:sz w:val="24"/>
          <w:szCs w:val="24"/>
        </w:rPr>
        <w:t>Nashville,</w:t>
      </w:r>
      <w:r>
        <w:rPr>
          <w:rFonts w:ascii="Calibri" w:eastAsia="Calibri" w:hAnsi="Calibri" w:cs="Calibri"/>
          <w:sz w:val="24"/>
          <w:szCs w:val="24"/>
        </w:rPr>
        <w:t xml:space="preserve"> and Seattle.  He is also the founder of Pure Edge-ucation and works throughout the industry sharing his creative approach to systematic success.  William’s career has taken him all over the world and made him a regular at fashion weeks and </w:t>
      </w:r>
      <w:proofErr w:type="gramStart"/>
      <w:r>
        <w:rPr>
          <w:rFonts w:ascii="Calibri" w:eastAsia="Calibri" w:hAnsi="Calibri" w:cs="Calibri"/>
          <w:sz w:val="24"/>
          <w:szCs w:val="24"/>
        </w:rPr>
        <w:t>runways</w:t>
      </w:r>
      <w:proofErr w:type="gramEnd"/>
      <w:r>
        <w:rPr>
          <w:rFonts w:ascii="Calibri" w:eastAsia="Calibri" w:hAnsi="Calibri" w:cs="Calibri"/>
          <w:sz w:val="24"/>
          <w:szCs w:val="24"/>
        </w:rPr>
        <w:t xml:space="preserve"> shows in New York, </w:t>
      </w:r>
      <w:r w:rsidR="009E476A">
        <w:rPr>
          <w:rFonts w:ascii="Calibri" w:eastAsia="Calibri" w:hAnsi="Calibri" w:cs="Calibri"/>
          <w:sz w:val="24"/>
          <w:szCs w:val="24"/>
        </w:rPr>
        <w:t>Seattle,</w:t>
      </w:r>
      <w:r>
        <w:rPr>
          <w:rFonts w:ascii="Calibri" w:eastAsia="Calibri" w:hAnsi="Calibri" w:cs="Calibri"/>
          <w:sz w:val="24"/>
          <w:szCs w:val="24"/>
        </w:rPr>
        <w:t xml:space="preserve"> and Nashville.  His insightful, fresh perspective engages everyone around him to create a greater collective success.  In addition to his acclaimed artistic work, William Edge is also one of the most insightful motivational speakers in our industry.</w:t>
      </w:r>
    </w:p>
    <w:p w14:paraId="231053CD" w14:textId="77777777" w:rsidR="00652549" w:rsidRDefault="00652549">
      <w:pPr>
        <w:rPr>
          <w:rFonts w:ascii="Calibri" w:eastAsia="Calibri" w:hAnsi="Calibri" w:cs="Calibri"/>
          <w:sz w:val="24"/>
          <w:szCs w:val="24"/>
        </w:rPr>
      </w:pPr>
    </w:p>
    <w:p w14:paraId="446BB26B" w14:textId="5C2B1124" w:rsidR="00652549" w:rsidRDefault="00514A88">
      <w:pPr>
        <w:rPr>
          <w:rFonts w:ascii="Calibri" w:eastAsia="Calibri" w:hAnsi="Calibri" w:cs="Calibri"/>
          <w:sz w:val="24"/>
          <w:szCs w:val="24"/>
        </w:rPr>
      </w:pPr>
      <w:r>
        <w:rPr>
          <w:rFonts w:ascii="Calibri" w:eastAsia="Calibri" w:hAnsi="Calibri" w:cs="Calibri"/>
          <w:sz w:val="24"/>
          <w:szCs w:val="24"/>
        </w:rPr>
        <w:t xml:space="preserve">When asked, William Edge professes that, when given the chance, he loves sharing the William Edge story…”it is a great opportunity to honor our history, our foundation, our values and the adventures that bring our story to life.  Our story essentially started with my mother, Judy Turner.  Although I didn’t realize I was learning valuable insights </w:t>
      </w:r>
      <w:proofErr w:type="gramStart"/>
      <w:r>
        <w:rPr>
          <w:rFonts w:ascii="Calibri" w:eastAsia="Calibri" w:hAnsi="Calibri" w:cs="Calibri"/>
          <w:sz w:val="24"/>
          <w:szCs w:val="24"/>
        </w:rPr>
        <w:t>to</w:t>
      </w:r>
      <w:proofErr w:type="gramEnd"/>
      <w:r>
        <w:rPr>
          <w:rFonts w:ascii="Calibri" w:eastAsia="Calibri" w:hAnsi="Calibri" w:cs="Calibri"/>
          <w:sz w:val="24"/>
          <w:szCs w:val="24"/>
        </w:rPr>
        <w:t xml:space="preserve"> my future, I would spend hours hanging out in her salon.  Most of the time I would be getting in trouble for spinning in the stylist chairs, however, I would also hear the conversations amongst the team.  I witnessed, firsthand, the difficulties of being successful in this industry.  I never thought for a second that I would make a career in the beauty industry.  I only joined cosmetology school to have a skill that would help me earn some money to get through college.  Week one of beauty school…I knew this was what I was meant to do.  As a second-generation hairdresser, everything just made sense.  However, I knew the last thing the world needed was another salon or another hairdresser.  That weekend, I drove home and told my mother “I am going to be a hairdresser…but not just any hairdresser…I want to change the industry.”  </w:t>
      </w:r>
      <w:r w:rsidR="009E476A">
        <w:rPr>
          <w:rFonts w:ascii="Calibri" w:eastAsia="Calibri" w:hAnsi="Calibri" w:cs="Calibri"/>
          <w:sz w:val="24"/>
          <w:szCs w:val="24"/>
        </w:rPr>
        <w:t>So,</w:t>
      </w:r>
      <w:r>
        <w:rPr>
          <w:rFonts w:ascii="Calibri" w:eastAsia="Calibri" w:hAnsi="Calibri" w:cs="Calibri"/>
          <w:sz w:val="24"/>
          <w:szCs w:val="24"/>
        </w:rPr>
        <w:t xml:space="preserve"> in 1989, armed with a cosmetology license, a dream, and $242.00 to my name, $200.00 that a friend let me borrow on my 1974 Volkswagen van, I set out to make a difference and opened our first salon location.  I started with two team members and yes, we made every mistake you could think of, and somehow, we did a few things right.  I have always been comfortable with the concept of “if you build it, they will come”.  Knowing that if I wanted to make a place where everyone had a brighter opportunity, things had to be different.  My mother closed her salon and came on board.  With a unique skill of stretching a dollar, she kept us from going bankrupt and handled the difficult job of our finances.  Without her, we would not be here today.” </w:t>
      </w:r>
    </w:p>
    <w:p w14:paraId="72A88FA1" w14:textId="77777777" w:rsidR="00652549" w:rsidRDefault="00652549">
      <w:pPr>
        <w:rPr>
          <w:rFonts w:ascii="Calibri" w:eastAsia="Calibri" w:hAnsi="Calibri" w:cs="Calibri"/>
          <w:sz w:val="24"/>
          <w:szCs w:val="24"/>
        </w:rPr>
      </w:pPr>
    </w:p>
    <w:p w14:paraId="479B0EBF" w14:textId="06E35099" w:rsidR="00652549" w:rsidRDefault="00514A88">
      <w:pPr>
        <w:rPr>
          <w:rFonts w:ascii="Calibri" w:eastAsia="Calibri" w:hAnsi="Calibri" w:cs="Calibri"/>
          <w:sz w:val="24"/>
          <w:szCs w:val="24"/>
        </w:rPr>
      </w:pPr>
      <w:r>
        <w:rPr>
          <w:rFonts w:ascii="Calibri" w:eastAsia="Calibri" w:hAnsi="Calibri" w:cs="Calibri"/>
          <w:sz w:val="24"/>
          <w:szCs w:val="24"/>
        </w:rPr>
        <w:lastRenderedPageBreak/>
        <w:t xml:space="preserve">“To be honest, I have never really understood the beauty industry.  I believe the industry is broken. If it worked, as a second-generation hairdresser, I would be able to share a list of people who have retired from behind the chair, or </w:t>
      </w:r>
      <w:r w:rsidR="00177BD7">
        <w:rPr>
          <w:rFonts w:ascii="Calibri" w:eastAsia="Calibri" w:hAnsi="Calibri" w:cs="Calibri"/>
          <w:sz w:val="24"/>
          <w:szCs w:val="24"/>
        </w:rPr>
        <w:t xml:space="preserve">have </w:t>
      </w:r>
      <w:r>
        <w:rPr>
          <w:rFonts w:ascii="Calibri" w:eastAsia="Calibri" w:hAnsi="Calibri" w:cs="Calibri"/>
          <w:sz w:val="24"/>
          <w:szCs w:val="24"/>
        </w:rPr>
        <w:t xml:space="preserve">a college fund for their kids, or something…I just know a lot of older hairdressers.  So, the journey to make a difference started with asking “why not?”  Why can other small businesses offer what salons traditionally couldn’t.  That frame of thinking helped us build a salon that is non-tipping, offers health insurance, paid vacations, paid holidays, education, personal development seminars, </w:t>
      </w:r>
      <w:proofErr w:type="gramStart"/>
      <w:r>
        <w:rPr>
          <w:rFonts w:ascii="Calibri" w:eastAsia="Calibri" w:hAnsi="Calibri" w:cs="Calibri"/>
          <w:sz w:val="24"/>
          <w:szCs w:val="24"/>
        </w:rPr>
        <w:t>a stable</w:t>
      </w:r>
      <w:proofErr w:type="gramEnd"/>
      <w:r>
        <w:rPr>
          <w:rFonts w:ascii="Calibri" w:eastAsia="Calibri" w:hAnsi="Calibri" w:cs="Calibri"/>
          <w:sz w:val="24"/>
          <w:szCs w:val="24"/>
        </w:rPr>
        <w:t xml:space="preserve"> compensation and other things that were previously unheard of.  Our success </w:t>
      </w:r>
      <w:proofErr w:type="gramStart"/>
      <w:r>
        <w:rPr>
          <w:rFonts w:ascii="Calibri" w:eastAsia="Calibri" w:hAnsi="Calibri" w:cs="Calibri"/>
          <w:sz w:val="24"/>
          <w:szCs w:val="24"/>
        </w:rPr>
        <w:t>of</w:t>
      </w:r>
      <w:proofErr w:type="gramEnd"/>
      <w:r>
        <w:rPr>
          <w:rFonts w:ascii="Calibri" w:eastAsia="Calibri" w:hAnsi="Calibri" w:cs="Calibri"/>
          <w:sz w:val="24"/>
          <w:szCs w:val="24"/>
        </w:rPr>
        <w:t xml:space="preserve"> developing new operations and education systems has offered opportunities to share our philosophy all over the world.  Locally, we have two William Edge Aveda Lifestyle salons, a training </w:t>
      </w:r>
      <w:r w:rsidR="009E476A">
        <w:rPr>
          <w:rFonts w:ascii="Calibri" w:eastAsia="Calibri" w:hAnsi="Calibri" w:cs="Calibri"/>
          <w:sz w:val="24"/>
          <w:szCs w:val="24"/>
        </w:rPr>
        <w:t>salon,</w:t>
      </w:r>
      <w:r>
        <w:rPr>
          <w:rFonts w:ascii="Calibri" w:eastAsia="Calibri" w:hAnsi="Calibri" w:cs="Calibri"/>
          <w:sz w:val="24"/>
          <w:szCs w:val="24"/>
        </w:rPr>
        <w:t xml:space="preserve"> and a beauty school.  We have amazing team members who bring our mission to life on a daily basis.  That is really how I see our story.  I could talk about ‘hairdresser friendly financial’, or ‘retail edge’, or ‘training goes tribal’, or ‘</w:t>
      </w:r>
      <w:proofErr w:type="spellStart"/>
      <w:r>
        <w:rPr>
          <w:rFonts w:ascii="Calibri" w:eastAsia="Calibri" w:hAnsi="Calibri" w:cs="Calibri"/>
          <w:sz w:val="24"/>
          <w:szCs w:val="24"/>
        </w:rPr>
        <w:t>engageship</w:t>
      </w:r>
      <w:proofErr w:type="spellEnd"/>
      <w:r>
        <w:rPr>
          <w:rFonts w:ascii="Calibri" w:eastAsia="Calibri" w:hAnsi="Calibri" w:cs="Calibri"/>
          <w:sz w:val="24"/>
          <w:szCs w:val="24"/>
        </w:rPr>
        <w:t xml:space="preserve">’, or any number of the programs that I’ve written, </w:t>
      </w:r>
      <w:r w:rsidR="009E476A">
        <w:rPr>
          <w:rFonts w:ascii="Calibri" w:eastAsia="Calibri" w:hAnsi="Calibri" w:cs="Calibri"/>
          <w:sz w:val="24"/>
          <w:szCs w:val="24"/>
        </w:rPr>
        <w:t>developed,</w:t>
      </w:r>
      <w:r>
        <w:rPr>
          <w:rFonts w:ascii="Calibri" w:eastAsia="Calibri" w:hAnsi="Calibri" w:cs="Calibri"/>
          <w:sz w:val="24"/>
          <w:szCs w:val="24"/>
        </w:rPr>
        <w:t xml:space="preserve"> and implemented to help this industry continue to evolve.  I could talk about our classes such as ‘razor’s edge’, ‘long hair needs love too’, ‘all dressed up’, or ‘edge-</w:t>
      </w:r>
      <w:proofErr w:type="spellStart"/>
      <w:r>
        <w:rPr>
          <w:rFonts w:ascii="Calibri" w:eastAsia="Calibri" w:hAnsi="Calibri" w:cs="Calibri"/>
          <w:sz w:val="24"/>
          <w:szCs w:val="24"/>
        </w:rPr>
        <w:t>itorial</w:t>
      </w:r>
      <w:proofErr w:type="spellEnd"/>
      <w:r>
        <w:rPr>
          <w:rFonts w:ascii="Calibri" w:eastAsia="Calibri" w:hAnsi="Calibri" w:cs="Calibri"/>
          <w:sz w:val="24"/>
          <w:szCs w:val="24"/>
        </w:rPr>
        <w:t xml:space="preserve">’ or any such classes I have created and conducted for the industry and how we are quickly becoming a premier Education Company.  I could tell you about the future we have in the works and the salons we are opening and our advanced academy that is on the way.  I could mention </w:t>
      </w:r>
      <w:proofErr w:type="gramStart"/>
      <w:r>
        <w:rPr>
          <w:rFonts w:ascii="Calibri" w:eastAsia="Calibri" w:hAnsi="Calibri" w:cs="Calibri"/>
          <w:sz w:val="24"/>
          <w:szCs w:val="24"/>
        </w:rPr>
        <w:t>a number of</w:t>
      </w:r>
      <w:proofErr w:type="gramEnd"/>
      <w:r>
        <w:rPr>
          <w:rFonts w:ascii="Calibri" w:eastAsia="Calibri" w:hAnsi="Calibri" w:cs="Calibri"/>
          <w:sz w:val="24"/>
          <w:szCs w:val="24"/>
        </w:rPr>
        <w:t xml:space="preserve"> wonderful things that make us </w:t>
      </w:r>
      <w:proofErr w:type="gramStart"/>
      <w:r>
        <w:rPr>
          <w:rFonts w:ascii="Calibri" w:eastAsia="Calibri" w:hAnsi="Calibri" w:cs="Calibri"/>
          <w:sz w:val="24"/>
          <w:szCs w:val="24"/>
        </w:rPr>
        <w:t>different,</w:t>
      </w:r>
      <w:proofErr w:type="gramEnd"/>
      <w:r>
        <w:rPr>
          <w:rFonts w:ascii="Calibri" w:eastAsia="Calibri" w:hAnsi="Calibri" w:cs="Calibri"/>
          <w:sz w:val="24"/>
          <w:szCs w:val="24"/>
        </w:rPr>
        <w:t xml:space="preserve"> however, the true value of William Edge is in the cast members and the relationships that we are all fortunate to cultivate.  It is the journey together that really tells our story and, together, I believe we can achieve anything we set our sights on.  We are excited to make our unique impact with our students in the school.”   </w:t>
      </w:r>
    </w:p>
    <w:p w14:paraId="22918796" w14:textId="77777777" w:rsidR="00652549" w:rsidRDefault="00652549">
      <w:pPr>
        <w:rPr>
          <w:rFonts w:ascii="Calibri" w:eastAsia="Calibri" w:hAnsi="Calibri" w:cs="Calibri"/>
          <w:b/>
          <w:color w:val="C00000"/>
          <w:sz w:val="28"/>
          <w:szCs w:val="28"/>
        </w:rPr>
      </w:pPr>
    </w:p>
    <w:p w14:paraId="440B42EF" w14:textId="77777777" w:rsidR="00652549" w:rsidRDefault="00652549">
      <w:pPr>
        <w:rPr>
          <w:rFonts w:ascii="Calibri" w:eastAsia="Calibri" w:hAnsi="Calibri" w:cs="Calibri"/>
          <w:b/>
          <w:color w:val="C00000"/>
          <w:sz w:val="28"/>
          <w:szCs w:val="28"/>
        </w:rPr>
      </w:pPr>
    </w:p>
    <w:p w14:paraId="7F13A290" w14:textId="77777777" w:rsidR="00652549" w:rsidRDefault="00652549">
      <w:pPr>
        <w:rPr>
          <w:rFonts w:ascii="Calibri" w:eastAsia="Calibri" w:hAnsi="Calibri" w:cs="Calibri"/>
          <w:b/>
          <w:color w:val="C00000"/>
          <w:sz w:val="28"/>
          <w:szCs w:val="28"/>
        </w:rPr>
      </w:pPr>
    </w:p>
    <w:p w14:paraId="2F50630D" w14:textId="77777777" w:rsidR="00652549" w:rsidRDefault="00652549">
      <w:pPr>
        <w:rPr>
          <w:rFonts w:ascii="Calibri" w:eastAsia="Calibri" w:hAnsi="Calibri" w:cs="Calibri"/>
          <w:b/>
          <w:color w:val="C00000"/>
          <w:sz w:val="28"/>
          <w:szCs w:val="28"/>
        </w:rPr>
      </w:pPr>
    </w:p>
    <w:p w14:paraId="39F4C390" w14:textId="77777777" w:rsidR="00652549" w:rsidRDefault="00652549">
      <w:pPr>
        <w:rPr>
          <w:rFonts w:ascii="Calibri" w:eastAsia="Calibri" w:hAnsi="Calibri" w:cs="Calibri"/>
          <w:b/>
          <w:color w:val="C00000"/>
          <w:sz w:val="28"/>
          <w:szCs w:val="28"/>
        </w:rPr>
      </w:pPr>
    </w:p>
    <w:p w14:paraId="7DFF3CFB" w14:textId="77777777" w:rsidR="00652549" w:rsidRDefault="00652549">
      <w:pPr>
        <w:rPr>
          <w:rFonts w:ascii="Calibri" w:eastAsia="Calibri" w:hAnsi="Calibri" w:cs="Calibri"/>
          <w:b/>
          <w:color w:val="C00000"/>
          <w:sz w:val="28"/>
          <w:szCs w:val="28"/>
        </w:rPr>
      </w:pPr>
    </w:p>
    <w:p w14:paraId="43D368F0" w14:textId="77777777" w:rsidR="00652549" w:rsidRDefault="00652549">
      <w:pPr>
        <w:rPr>
          <w:rFonts w:ascii="Calibri" w:eastAsia="Calibri" w:hAnsi="Calibri" w:cs="Calibri"/>
          <w:b/>
          <w:color w:val="C00000"/>
          <w:sz w:val="28"/>
          <w:szCs w:val="28"/>
        </w:rPr>
      </w:pPr>
    </w:p>
    <w:p w14:paraId="206D8D7D" w14:textId="77777777" w:rsidR="00652549" w:rsidRDefault="00652549">
      <w:pPr>
        <w:rPr>
          <w:rFonts w:ascii="Calibri" w:eastAsia="Calibri" w:hAnsi="Calibri" w:cs="Calibri"/>
          <w:b/>
          <w:color w:val="C00000"/>
          <w:sz w:val="28"/>
          <w:szCs w:val="28"/>
        </w:rPr>
      </w:pPr>
    </w:p>
    <w:p w14:paraId="25D9C722" w14:textId="77777777" w:rsidR="00652549" w:rsidRDefault="00652549">
      <w:pPr>
        <w:rPr>
          <w:rFonts w:ascii="Calibri" w:eastAsia="Calibri" w:hAnsi="Calibri" w:cs="Calibri"/>
          <w:b/>
          <w:color w:val="C00000"/>
          <w:sz w:val="28"/>
          <w:szCs w:val="28"/>
        </w:rPr>
      </w:pPr>
    </w:p>
    <w:p w14:paraId="2EB92B36" w14:textId="77777777" w:rsidR="00652549" w:rsidRDefault="00652549">
      <w:pPr>
        <w:rPr>
          <w:rFonts w:ascii="Calibri" w:eastAsia="Calibri" w:hAnsi="Calibri" w:cs="Calibri"/>
          <w:b/>
          <w:color w:val="C00000"/>
          <w:sz w:val="28"/>
          <w:szCs w:val="28"/>
        </w:rPr>
      </w:pPr>
    </w:p>
    <w:p w14:paraId="10BB7184" w14:textId="77777777" w:rsidR="00652549" w:rsidRDefault="00652549">
      <w:pPr>
        <w:rPr>
          <w:rFonts w:ascii="Calibri" w:eastAsia="Calibri" w:hAnsi="Calibri" w:cs="Calibri"/>
          <w:b/>
          <w:color w:val="C00000"/>
          <w:sz w:val="28"/>
          <w:szCs w:val="28"/>
        </w:rPr>
      </w:pPr>
    </w:p>
    <w:p w14:paraId="01FE7F97" w14:textId="77777777" w:rsidR="00652549" w:rsidRDefault="00652549">
      <w:pPr>
        <w:rPr>
          <w:rFonts w:ascii="Calibri" w:eastAsia="Calibri" w:hAnsi="Calibri" w:cs="Calibri"/>
          <w:b/>
          <w:color w:val="C00000"/>
          <w:sz w:val="28"/>
          <w:szCs w:val="28"/>
        </w:rPr>
      </w:pPr>
    </w:p>
    <w:p w14:paraId="1B7184E5" w14:textId="77777777" w:rsidR="00652549" w:rsidRDefault="00652549">
      <w:pPr>
        <w:rPr>
          <w:rFonts w:ascii="Calibri" w:eastAsia="Calibri" w:hAnsi="Calibri" w:cs="Calibri"/>
          <w:b/>
          <w:color w:val="C00000"/>
          <w:sz w:val="28"/>
          <w:szCs w:val="28"/>
        </w:rPr>
      </w:pPr>
    </w:p>
    <w:p w14:paraId="6D041225" w14:textId="77777777" w:rsidR="00652549" w:rsidRDefault="00652549">
      <w:pPr>
        <w:rPr>
          <w:rFonts w:ascii="Calibri" w:eastAsia="Calibri" w:hAnsi="Calibri" w:cs="Calibri"/>
          <w:b/>
          <w:color w:val="C00000"/>
          <w:sz w:val="28"/>
          <w:szCs w:val="28"/>
        </w:rPr>
      </w:pPr>
    </w:p>
    <w:p w14:paraId="5038F4D3" w14:textId="77777777" w:rsidR="00652549" w:rsidRDefault="00652549">
      <w:pPr>
        <w:rPr>
          <w:rFonts w:ascii="Calibri" w:eastAsia="Calibri" w:hAnsi="Calibri" w:cs="Calibri"/>
          <w:b/>
          <w:color w:val="C00000"/>
          <w:sz w:val="28"/>
          <w:szCs w:val="28"/>
        </w:rPr>
      </w:pPr>
    </w:p>
    <w:p w14:paraId="34152555" w14:textId="77777777" w:rsidR="00652549" w:rsidRDefault="00652549">
      <w:pPr>
        <w:rPr>
          <w:rFonts w:ascii="Calibri" w:eastAsia="Calibri" w:hAnsi="Calibri" w:cs="Calibri"/>
          <w:b/>
          <w:color w:val="C00000"/>
          <w:sz w:val="28"/>
          <w:szCs w:val="28"/>
        </w:rPr>
      </w:pPr>
    </w:p>
    <w:p w14:paraId="2A461030" w14:textId="16BF0C9E" w:rsidR="00652549" w:rsidRDefault="00652549">
      <w:pPr>
        <w:rPr>
          <w:rFonts w:ascii="Calibri" w:eastAsia="Calibri" w:hAnsi="Calibri" w:cs="Calibri"/>
          <w:b/>
          <w:color w:val="C00000"/>
          <w:sz w:val="28"/>
          <w:szCs w:val="28"/>
        </w:rPr>
      </w:pPr>
    </w:p>
    <w:p w14:paraId="264B3634" w14:textId="77777777" w:rsidR="0076317E" w:rsidRDefault="0076317E">
      <w:pPr>
        <w:rPr>
          <w:rFonts w:ascii="Calibri" w:eastAsia="Calibri" w:hAnsi="Calibri" w:cs="Calibri"/>
          <w:b/>
          <w:color w:val="C00000"/>
          <w:sz w:val="28"/>
          <w:szCs w:val="28"/>
        </w:rPr>
      </w:pPr>
    </w:p>
    <w:p w14:paraId="7DE758DF" w14:textId="77777777" w:rsidR="00CF1589" w:rsidRDefault="00CF1589">
      <w:pPr>
        <w:rPr>
          <w:rFonts w:ascii="Calibri" w:eastAsia="Calibri" w:hAnsi="Calibri" w:cs="Calibri"/>
          <w:b/>
          <w:color w:val="C00000"/>
          <w:sz w:val="28"/>
          <w:szCs w:val="28"/>
        </w:rPr>
      </w:pPr>
    </w:p>
    <w:p w14:paraId="66929F0C" w14:textId="77777777" w:rsidR="003719C5" w:rsidRDefault="003719C5">
      <w:pPr>
        <w:rPr>
          <w:rFonts w:ascii="Calibri" w:eastAsia="Calibri" w:hAnsi="Calibri" w:cs="Calibri"/>
          <w:b/>
          <w:color w:val="C00000"/>
          <w:sz w:val="28"/>
          <w:szCs w:val="28"/>
        </w:rPr>
      </w:pPr>
    </w:p>
    <w:p w14:paraId="08B176FE" w14:textId="77777777" w:rsidR="003719C5" w:rsidRDefault="003719C5">
      <w:pPr>
        <w:rPr>
          <w:rFonts w:ascii="Calibri" w:eastAsia="Calibri" w:hAnsi="Calibri" w:cs="Calibri"/>
          <w:b/>
          <w:color w:val="C00000"/>
          <w:sz w:val="28"/>
          <w:szCs w:val="28"/>
        </w:rPr>
      </w:pPr>
    </w:p>
    <w:p w14:paraId="667BDA5E" w14:textId="77777777" w:rsidR="003719C5" w:rsidRDefault="003719C5">
      <w:pPr>
        <w:rPr>
          <w:rFonts w:ascii="Calibri" w:eastAsia="Calibri" w:hAnsi="Calibri" w:cs="Calibri"/>
          <w:b/>
          <w:color w:val="C00000"/>
          <w:sz w:val="28"/>
          <w:szCs w:val="28"/>
        </w:rPr>
      </w:pPr>
    </w:p>
    <w:p w14:paraId="48F63C59" w14:textId="77777777" w:rsidR="00C4532A" w:rsidRDefault="00C4532A">
      <w:pPr>
        <w:rPr>
          <w:rFonts w:ascii="Calibri" w:eastAsia="Calibri" w:hAnsi="Calibri" w:cs="Calibri"/>
          <w:b/>
          <w:color w:val="C00000"/>
          <w:sz w:val="28"/>
          <w:szCs w:val="28"/>
        </w:rPr>
      </w:pPr>
    </w:p>
    <w:p w14:paraId="2EA5922A" w14:textId="77777777" w:rsidR="00C4532A" w:rsidRDefault="00C4532A">
      <w:pPr>
        <w:rPr>
          <w:rFonts w:ascii="Calibri" w:eastAsia="Calibri" w:hAnsi="Calibri" w:cs="Calibri"/>
          <w:b/>
          <w:color w:val="C00000"/>
          <w:sz w:val="28"/>
          <w:szCs w:val="28"/>
        </w:rPr>
      </w:pPr>
    </w:p>
    <w:p w14:paraId="63FBEBCF" w14:textId="2975FE32" w:rsidR="00652549" w:rsidRDefault="00514A88">
      <w:pPr>
        <w:rPr>
          <w:rFonts w:ascii="Calibri" w:eastAsia="Calibri" w:hAnsi="Calibri" w:cs="Calibri"/>
          <w:b/>
          <w:color w:val="C00000"/>
          <w:sz w:val="28"/>
          <w:szCs w:val="28"/>
        </w:rPr>
      </w:pPr>
      <w:r>
        <w:rPr>
          <w:rFonts w:ascii="Calibri" w:eastAsia="Calibri" w:hAnsi="Calibri" w:cs="Calibri"/>
          <w:b/>
          <w:color w:val="C00000"/>
          <w:sz w:val="28"/>
          <w:szCs w:val="28"/>
        </w:rPr>
        <w:lastRenderedPageBreak/>
        <w:t>VITAL INFORMATION</w:t>
      </w:r>
    </w:p>
    <w:p w14:paraId="51D29B3D" w14:textId="6FA781F5" w:rsidR="00652549" w:rsidRDefault="00514A88">
      <w:pPr>
        <w:rPr>
          <w:rFonts w:ascii="Calibri" w:eastAsia="Calibri" w:hAnsi="Calibri" w:cs="Calibri"/>
          <w:sz w:val="23"/>
          <w:szCs w:val="23"/>
        </w:rPr>
      </w:pPr>
      <w:r>
        <w:rPr>
          <w:rFonts w:ascii="Calibri" w:eastAsia="Calibri" w:hAnsi="Calibri" w:cs="Calibri"/>
          <w:b/>
          <w:sz w:val="23"/>
          <w:szCs w:val="23"/>
        </w:rPr>
        <w:t>Owner</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sz w:val="23"/>
          <w:szCs w:val="23"/>
        </w:rPr>
        <w:t>William Edge Turner</w:t>
      </w:r>
    </w:p>
    <w:p w14:paraId="179A6701" w14:textId="77777777" w:rsidR="00652549" w:rsidRDefault="00514A88">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Director of Edge-ucation:</w:t>
      </w:r>
      <w:r>
        <w:rPr>
          <w:rFonts w:ascii="Calibri" w:eastAsia="Calibri" w:hAnsi="Calibri" w:cs="Calibri"/>
          <w:b/>
          <w:color w:val="000000"/>
          <w:sz w:val="23"/>
          <w:szCs w:val="23"/>
        </w:rPr>
        <w:tab/>
      </w:r>
      <w:r>
        <w:rPr>
          <w:rFonts w:ascii="Calibri" w:eastAsia="Calibri" w:hAnsi="Calibri" w:cs="Calibri"/>
          <w:b/>
          <w:color w:val="000000"/>
          <w:sz w:val="23"/>
          <w:szCs w:val="23"/>
        </w:rPr>
        <w:tab/>
      </w:r>
      <w:r>
        <w:rPr>
          <w:rFonts w:ascii="Calibri" w:eastAsia="Calibri" w:hAnsi="Calibri" w:cs="Calibri"/>
          <w:b/>
          <w:color w:val="000000"/>
          <w:sz w:val="23"/>
          <w:szCs w:val="23"/>
        </w:rPr>
        <w:tab/>
      </w:r>
      <w:r>
        <w:rPr>
          <w:rFonts w:ascii="Calibri" w:eastAsia="Calibri" w:hAnsi="Calibri" w:cs="Calibri"/>
          <w:b/>
          <w:color w:val="000000"/>
          <w:sz w:val="23"/>
          <w:szCs w:val="23"/>
        </w:rPr>
        <w:tab/>
      </w:r>
      <w:r>
        <w:rPr>
          <w:rFonts w:ascii="Calibri" w:eastAsia="Calibri" w:hAnsi="Calibri" w:cs="Calibri"/>
          <w:b/>
          <w:color w:val="000000"/>
          <w:sz w:val="23"/>
          <w:szCs w:val="23"/>
        </w:rPr>
        <w:tab/>
      </w:r>
      <w:r>
        <w:rPr>
          <w:rFonts w:ascii="Calibri" w:eastAsia="Calibri" w:hAnsi="Calibri" w:cs="Calibri"/>
          <w:b/>
          <w:color w:val="000000"/>
          <w:sz w:val="23"/>
          <w:szCs w:val="23"/>
        </w:rPr>
        <w:tab/>
      </w:r>
      <w:hyperlink r:id="rId10">
        <w:r>
          <w:rPr>
            <w:rFonts w:ascii="Calibri" w:eastAsia="Calibri" w:hAnsi="Calibri" w:cs="Calibri"/>
            <w:color w:val="0000FF"/>
            <w:sz w:val="23"/>
            <w:szCs w:val="23"/>
            <w:u w:val="single"/>
          </w:rPr>
          <w:t>william@wmedge.com</w:t>
        </w:r>
      </w:hyperlink>
    </w:p>
    <w:p w14:paraId="196E3DCC" w14:textId="77777777" w:rsidR="00652549" w:rsidRDefault="00652549">
      <w:pPr>
        <w:pBdr>
          <w:top w:val="nil"/>
          <w:left w:val="nil"/>
          <w:bottom w:val="nil"/>
          <w:right w:val="nil"/>
          <w:between w:val="nil"/>
        </w:pBdr>
        <w:rPr>
          <w:rFonts w:ascii="Calibri" w:eastAsia="Calibri" w:hAnsi="Calibri" w:cs="Calibri"/>
          <w:color w:val="000000"/>
          <w:sz w:val="23"/>
          <w:szCs w:val="23"/>
        </w:rPr>
      </w:pPr>
    </w:p>
    <w:p w14:paraId="354589EF" w14:textId="717FA207" w:rsidR="00652549" w:rsidRDefault="00514A88">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Director:</w:t>
      </w:r>
      <w:r>
        <w:rPr>
          <w:rFonts w:ascii="Calibri" w:eastAsia="Calibri" w:hAnsi="Calibri" w:cs="Calibri"/>
          <w:b/>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t>Felicia Jourdan</w:t>
      </w:r>
    </w:p>
    <w:p w14:paraId="47C972F6" w14:textId="2317B619" w:rsidR="00652549" w:rsidRDefault="00514A88">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ab/>
      </w:r>
      <w:r>
        <w:rPr>
          <w:rFonts w:ascii="Calibri" w:eastAsia="Calibri" w:hAnsi="Calibri" w:cs="Calibri"/>
          <w:b/>
          <w:color w:val="000000"/>
          <w:sz w:val="23"/>
          <w:szCs w:val="23"/>
        </w:rPr>
        <w:tab/>
      </w:r>
      <w:r>
        <w:rPr>
          <w:rFonts w:ascii="Calibri" w:eastAsia="Calibri" w:hAnsi="Calibri" w:cs="Calibri"/>
          <w:b/>
          <w:color w:val="000000"/>
          <w:sz w:val="23"/>
          <w:szCs w:val="23"/>
        </w:rPr>
        <w:tab/>
      </w:r>
      <w:r>
        <w:rPr>
          <w:rFonts w:ascii="Calibri" w:eastAsia="Calibri" w:hAnsi="Calibri" w:cs="Calibri"/>
          <w:b/>
          <w:color w:val="000000"/>
          <w:sz w:val="23"/>
          <w:szCs w:val="23"/>
        </w:rPr>
        <w:tab/>
      </w:r>
      <w:r>
        <w:rPr>
          <w:rFonts w:ascii="Calibri" w:eastAsia="Calibri" w:hAnsi="Calibri" w:cs="Calibri"/>
          <w:b/>
          <w:color w:val="000000"/>
          <w:sz w:val="23"/>
          <w:szCs w:val="23"/>
        </w:rPr>
        <w:tab/>
      </w:r>
      <w:r>
        <w:rPr>
          <w:rFonts w:ascii="Calibri" w:eastAsia="Calibri" w:hAnsi="Calibri" w:cs="Calibri"/>
          <w:b/>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hyperlink r:id="rId11" w:history="1">
        <w:r w:rsidRPr="000B38C5">
          <w:rPr>
            <w:rStyle w:val="Hyperlink"/>
            <w:rFonts w:ascii="Calibri" w:eastAsia="Calibri" w:hAnsi="Calibri" w:cs="Calibri"/>
            <w:sz w:val="23"/>
            <w:szCs w:val="23"/>
          </w:rPr>
          <w:t>felicia@wmedge.com</w:t>
        </w:r>
      </w:hyperlink>
    </w:p>
    <w:p w14:paraId="164C18BE" w14:textId="77777777" w:rsidR="00652549" w:rsidRDefault="00514A88">
      <w:pPr>
        <w:pBdr>
          <w:top w:val="nil"/>
          <w:left w:val="nil"/>
          <w:bottom w:val="nil"/>
          <w:right w:val="nil"/>
          <w:between w:val="nil"/>
        </w:pBdr>
        <w:rPr>
          <w:rFonts w:ascii="Calibri" w:eastAsia="Calibri" w:hAnsi="Calibri" w:cs="Calibri"/>
          <w:b/>
          <w:color w:val="000000"/>
          <w:sz w:val="23"/>
          <w:szCs w:val="23"/>
        </w:rPr>
      </w:pP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t xml:space="preserve"> </w:t>
      </w:r>
      <w:r>
        <w:rPr>
          <w:rFonts w:ascii="Calibri" w:eastAsia="Calibri" w:hAnsi="Calibri" w:cs="Calibri"/>
          <w:b/>
          <w:color w:val="000000"/>
          <w:sz w:val="23"/>
          <w:szCs w:val="23"/>
        </w:rPr>
        <w:tab/>
      </w:r>
      <w:r>
        <w:rPr>
          <w:rFonts w:ascii="Calibri" w:eastAsia="Calibri" w:hAnsi="Calibri" w:cs="Calibri"/>
          <w:b/>
          <w:color w:val="000000"/>
          <w:sz w:val="23"/>
          <w:szCs w:val="23"/>
        </w:rPr>
        <w:tab/>
      </w:r>
    </w:p>
    <w:p w14:paraId="005DEE8B" w14:textId="6140FABA" w:rsidR="00652549" w:rsidRDefault="00514A88" w:rsidP="00514A88">
      <w:pPr>
        <w:ind w:left="6480" w:hanging="6480"/>
        <w:rPr>
          <w:rFonts w:ascii="Calibri" w:eastAsia="Calibri" w:hAnsi="Calibri" w:cs="Calibri"/>
          <w:sz w:val="23"/>
          <w:szCs w:val="23"/>
        </w:rPr>
      </w:pPr>
      <w:r>
        <w:rPr>
          <w:rFonts w:ascii="Calibri" w:eastAsia="Calibri" w:hAnsi="Calibri" w:cs="Calibri"/>
          <w:b/>
          <w:sz w:val="23"/>
          <w:szCs w:val="23"/>
        </w:rPr>
        <w:t xml:space="preserve">Licensed by:   </w:t>
      </w:r>
      <w:r>
        <w:rPr>
          <w:rFonts w:ascii="Calibri" w:eastAsia="Calibri" w:hAnsi="Calibri" w:cs="Calibri"/>
          <w:b/>
          <w:sz w:val="23"/>
          <w:szCs w:val="23"/>
        </w:rPr>
        <w:tab/>
      </w:r>
      <w:r>
        <w:rPr>
          <w:rFonts w:ascii="Calibri" w:eastAsia="Calibri" w:hAnsi="Calibri" w:cs="Calibri"/>
          <w:sz w:val="23"/>
          <w:szCs w:val="23"/>
        </w:rPr>
        <w:t>Texas Department of Licensing and Regulation (TDLR)</w:t>
      </w:r>
    </w:p>
    <w:p w14:paraId="2E9502D8" w14:textId="77777777" w:rsidR="00652549" w:rsidRDefault="00514A88">
      <w:pPr>
        <w:ind w:left="2160" w:hanging="216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P.O. Box 12884</w:t>
      </w:r>
    </w:p>
    <w:p w14:paraId="259AE2BA" w14:textId="77777777" w:rsidR="00652549" w:rsidRDefault="00514A88">
      <w:pPr>
        <w:ind w:left="2160" w:hanging="216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Austin, TX  78711-2884</w:t>
      </w:r>
    </w:p>
    <w:p w14:paraId="41F8BBA8" w14:textId="77777777" w:rsidR="00652549" w:rsidRDefault="00514A88">
      <w:pPr>
        <w:ind w:left="2160" w:hanging="216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512-463-6599</w:t>
      </w:r>
      <w:r>
        <w:rPr>
          <w:rFonts w:ascii="Calibri" w:eastAsia="Calibri" w:hAnsi="Calibri" w:cs="Calibri"/>
          <w:sz w:val="23"/>
          <w:szCs w:val="23"/>
        </w:rPr>
        <w:tab/>
      </w:r>
    </w:p>
    <w:p w14:paraId="7E43FDCF" w14:textId="77777777" w:rsidR="00652549" w:rsidRDefault="00514A88">
      <w:pPr>
        <w:ind w:left="2160" w:hanging="216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hyperlink r:id="rId12">
        <w:r>
          <w:rPr>
            <w:rFonts w:ascii="Calibri" w:eastAsia="Calibri" w:hAnsi="Calibri" w:cs="Calibri"/>
            <w:color w:val="0000FF"/>
            <w:sz w:val="23"/>
            <w:szCs w:val="23"/>
            <w:u w:val="single"/>
          </w:rPr>
          <w:t>www.licene.state.tx.us</w:t>
        </w:r>
      </w:hyperlink>
      <w:r>
        <w:rPr>
          <w:rFonts w:ascii="Calibri" w:eastAsia="Calibri" w:hAnsi="Calibri" w:cs="Calibri"/>
          <w:sz w:val="23"/>
          <w:szCs w:val="23"/>
        </w:rPr>
        <w:t xml:space="preserve"> </w:t>
      </w:r>
    </w:p>
    <w:p w14:paraId="116CEFFA" w14:textId="77777777" w:rsidR="00652549" w:rsidRDefault="00652549">
      <w:pPr>
        <w:ind w:left="2160" w:hanging="2160"/>
        <w:rPr>
          <w:rFonts w:ascii="Calibri" w:eastAsia="Calibri" w:hAnsi="Calibri" w:cs="Calibri"/>
          <w:sz w:val="23"/>
          <w:szCs w:val="23"/>
        </w:rPr>
      </w:pPr>
    </w:p>
    <w:p w14:paraId="1B3F1460" w14:textId="716D2CE5" w:rsidR="00652549" w:rsidRDefault="00514A88" w:rsidP="00514A88">
      <w:pPr>
        <w:ind w:left="6480" w:hanging="6480"/>
        <w:rPr>
          <w:rFonts w:ascii="Calibri" w:eastAsia="Calibri" w:hAnsi="Calibri" w:cs="Calibri"/>
          <w:sz w:val="23"/>
          <w:szCs w:val="23"/>
        </w:rPr>
      </w:pPr>
      <w:r>
        <w:rPr>
          <w:rFonts w:ascii="Calibri" w:eastAsia="Calibri" w:hAnsi="Calibri" w:cs="Calibri"/>
          <w:b/>
          <w:sz w:val="23"/>
          <w:szCs w:val="23"/>
        </w:rPr>
        <w:t xml:space="preserve">Accredited By:   </w:t>
      </w:r>
      <w:r>
        <w:rPr>
          <w:rFonts w:ascii="Calibri" w:eastAsia="Calibri" w:hAnsi="Calibri" w:cs="Calibri"/>
          <w:b/>
          <w:sz w:val="23"/>
          <w:szCs w:val="23"/>
        </w:rPr>
        <w:tab/>
      </w:r>
      <w:r w:rsidR="00FC72C8" w:rsidRPr="00231A3A">
        <w:rPr>
          <w:rFonts w:ascii="Calibri" w:eastAsia="Calibri" w:hAnsi="Calibri" w:cs="Calibri"/>
          <w:bCs/>
          <w:sz w:val="23"/>
          <w:szCs w:val="23"/>
        </w:rPr>
        <w:t xml:space="preserve">The </w:t>
      </w:r>
      <w:r>
        <w:rPr>
          <w:rFonts w:ascii="Calibri" w:eastAsia="Calibri" w:hAnsi="Calibri" w:cs="Calibri"/>
          <w:sz w:val="23"/>
          <w:szCs w:val="23"/>
        </w:rPr>
        <w:t>National Accrediting Commission of Career Arts and Science</w:t>
      </w:r>
    </w:p>
    <w:p w14:paraId="5DFD7673" w14:textId="01E16056"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3015 Colvin Street</w:t>
      </w:r>
    </w:p>
    <w:p w14:paraId="5FB5EFDE" w14:textId="3E397EF6"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Alexandria, VA  22314</w:t>
      </w:r>
    </w:p>
    <w:p w14:paraId="61C00C89" w14:textId="3EC8744B"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703-600-7600</w:t>
      </w:r>
    </w:p>
    <w:p w14:paraId="6960C38C" w14:textId="2B658F3D" w:rsidR="00652549" w:rsidRDefault="00514A88" w:rsidP="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hyperlink r:id="rId13" w:history="1">
        <w:r w:rsidRPr="000B38C5">
          <w:rPr>
            <w:rStyle w:val="Hyperlink"/>
            <w:rFonts w:ascii="Calibri" w:eastAsia="Calibri" w:hAnsi="Calibri" w:cs="Calibri"/>
            <w:sz w:val="23"/>
            <w:szCs w:val="23"/>
          </w:rPr>
          <w:t>www.naccas.org</w:t>
        </w:r>
      </w:hyperlink>
      <w:r>
        <w:rPr>
          <w:rFonts w:ascii="Calibri" w:eastAsia="Calibri" w:hAnsi="Calibri" w:cs="Calibri"/>
          <w:sz w:val="23"/>
          <w:szCs w:val="23"/>
        </w:rPr>
        <w:t xml:space="preserve">  </w:t>
      </w:r>
    </w:p>
    <w:p w14:paraId="403AB43E" w14:textId="77777777" w:rsidR="00652549" w:rsidRDefault="00652549">
      <w:pPr>
        <w:ind w:left="1440" w:hanging="1440"/>
        <w:rPr>
          <w:rFonts w:ascii="Calibri" w:eastAsia="Calibri" w:hAnsi="Calibri" w:cs="Calibri"/>
          <w:sz w:val="23"/>
          <w:szCs w:val="23"/>
        </w:rPr>
      </w:pPr>
    </w:p>
    <w:p w14:paraId="272174F5" w14:textId="7234EF33" w:rsidR="00652549" w:rsidRDefault="00514A88">
      <w:pPr>
        <w:ind w:left="1440" w:hanging="1440"/>
        <w:rPr>
          <w:rFonts w:ascii="Calibri" w:eastAsia="Calibri" w:hAnsi="Calibri" w:cs="Calibri"/>
          <w:sz w:val="23"/>
          <w:szCs w:val="23"/>
        </w:rPr>
      </w:pPr>
      <w:r>
        <w:rPr>
          <w:rFonts w:ascii="Calibri" w:eastAsia="Calibri" w:hAnsi="Calibri" w:cs="Calibri"/>
          <w:b/>
          <w:sz w:val="23"/>
          <w:szCs w:val="23"/>
        </w:rPr>
        <w:t>Certified By:</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sz w:val="23"/>
          <w:szCs w:val="23"/>
        </w:rPr>
        <w:t>Department of Education</w:t>
      </w:r>
    </w:p>
    <w:p w14:paraId="4990AAF4" w14:textId="73C961C6"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400 Maryland Ave. SW</w:t>
      </w:r>
    </w:p>
    <w:p w14:paraId="4DFB2536" w14:textId="0FB8D8A7"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Washington, DC  20202</w:t>
      </w:r>
    </w:p>
    <w:p w14:paraId="36CF68E7" w14:textId="415C2B8D"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1-800-437-0833</w:t>
      </w:r>
    </w:p>
    <w:p w14:paraId="4DF8290E" w14:textId="07FF927F"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Region VI – Dallas 214.880.3044</w:t>
      </w:r>
    </w:p>
    <w:p w14:paraId="444BCE56" w14:textId="77777777" w:rsidR="00652549" w:rsidRDefault="00652549">
      <w:pPr>
        <w:ind w:left="1440" w:hanging="1440"/>
        <w:rPr>
          <w:rFonts w:ascii="Calibri" w:eastAsia="Calibri" w:hAnsi="Calibri" w:cs="Calibri"/>
          <w:sz w:val="23"/>
          <w:szCs w:val="23"/>
        </w:rPr>
      </w:pPr>
    </w:p>
    <w:p w14:paraId="2B378153" w14:textId="77777777" w:rsidR="00652549" w:rsidRDefault="00514A88">
      <w:pPr>
        <w:ind w:left="1440" w:hanging="1440"/>
        <w:rPr>
          <w:rFonts w:ascii="Calibri" w:eastAsia="Calibri" w:hAnsi="Calibri" w:cs="Calibri"/>
          <w:sz w:val="23"/>
          <w:szCs w:val="23"/>
        </w:rPr>
      </w:pPr>
      <w:r>
        <w:rPr>
          <w:rFonts w:ascii="Calibri" w:eastAsia="Calibri" w:hAnsi="Calibri" w:cs="Calibri"/>
          <w:b/>
          <w:sz w:val="23"/>
          <w:szCs w:val="23"/>
        </w:rPr>
        <w:t>VA Eligibility Contact:</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sz w:val="23"/>
          <w:szCs w:val="23"/>
        </w:rPr>
        <w:t>Texas Veterans Commission</w:t>
      </w:r>
    </w:p>
    <w:p w14:paraId="0B691CF4" w14:textId="72A3D68B"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Stephen F. Austin Building Suite 450</w:t>
      </w:r>
    </w:p>
    <w:p w14:paraId="5A888146" w14:textId="126A8C7C"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P. O. Box 12277</w:t>
      </w:r>
    </w:p>
    <w:p w14:paraId="41D442F4" w14:textId="1C9C1970"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Austin, Texas 78711-2277</w:t>
      </w:r>
    </w:p>
    <w:p w14:paraId="07197365" w14:textId="2B888D7E"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512-463-3168</w:t>
      </w:r>
    </w:p>
    <w:p w14:paraId="766C9A9E" w14:textId="49267D91"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hyperlink r:id="rId14" w:history="1">
        <w:r w:rsidRPr="000B38C5">
          <w:rPr>
            <w:rStyle w:val="Hyperlink"/>
            <w:rFonts w:ascii="Calibri" w:eastAsia="Calibri" w:hAnsi="Calibri" w:cs="Calibri"/>
            <w:sz w:val="23"/>
            <w:szCs w:val="23"/>
          </w:rPr>
          <w:t>https://benefits.va.gov/gibill/</w:t>
        </w:r>
      </w:hyperlink>
      <w:r>
        <w:rPr>
          <w:rFonts w:ascii="Calibri" w:eastAsia="Calibri" w:hAnsi="Calibri" w:cs="Calibri"/>
          <w:sz w:val="23"/>
          <w:szCs w:val="23"/>
        </w:rPr>
        <w:t xml:space="preserve"> </w:t>
      </w:r>
    </w:p>
    <w:p w14:paraId="3F7490B1" w14:textId="77777777" w:rsidR="00652549" w:rsidRDefault="00652549">
      <w:pPr>
        <w:rPr>
          <w:rFonts w:ascii="Calibri" w:eastAsia="Calibri" w:hAnsi="Calibri" w:cs="Calibri"/>
          <w:sz w:val="23"/>
          <w:szCs w:val="23"/>
        </w:rPr>
      </w:pPr>
    </w:p>
    <w:p w14:paraId="75DFA25A" w14:textId="28DD0C1A" w:rsidR="00652549" w:rsidRDefault="00514A88">
      <w:pPr>
        <w:pStyle w:val="Heading4"/>
        <w:rPr>
          <w:rFonts w:ascii="Calibri" w:eastAsia="Calibri" w:hAnsi="Calibri" w:cs="Calibri"/>
          <w:b/>
          <w:sz w:val="23"/>
          <w:szCs w:val="23"/>
        </w:rPr>
      </w:pPr>
      <w:r>
        <w:rPr>
          <w:rFonts w:ascii="Calibri" w:eastAsia="Calibri" w:hAnsi="Calibri" w:cs="Calibri"/>
          <w:b/>
          <w:sz w:val="23"/>
          <w:szCs w:val="23"/>
        </w:rPr>
        <w:t xml:space="preserve">Administrative </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sidR="00B25158">
        <w:rPr>
          <w:rFonts w:ascii="Calibri" w:eastAsia="Calibri" w:hAnsi="Calibri" w:cs="Calibri"/>
          <w:sz w:val="23"/>
          <w:szCs w:val="23"/>
        </w:rPr>
        <w:t>651 N Business IH 35, Ste 330</w:t>
      </w:r>
      <w:r>
        <w:rPr>
          <w:rFonts w:ascii="Calibri" w:eastAsia="Calibri" w:hAnsi="Calibri" w:cs="Calibri"/>
          <w:sz w:val="23"/>
          <w:szCs w:val="23"/>
        </w:rPr>
        <w:tab/>
      </w:r>
    </w:p>
    <w:p w14:paraId="1F643E8C" w14:textId="358B3E3B" w:rsidR="00652549" w:rsidRDefault="00514A88">
      <w:pPr>
        <w:pStyle w:val="Heading4"/>
        <w:rPr>
          <w:rFonts w:ascii="Calibri" w:eastAsia="Calibri" w:hAnsi="Calibri" w:cs="Calibri"/>
          <w:sz w:val="23"/>
          <w:szCs w:val="23"/>
        </w:rPr>
      </w:pPr>
      <w:r>
        <w:rPr>
          <w:rFonts w:ascii="Calibri" w:eastAsia="Calibri" w:hAnsi="Calibri" w:cs="Calibri"/>
          <w:b/>
          <w:sz w:val="23"/>
          <w:szCs w:val="23"/>
        </w:rPr>
        <w:t>Office:</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New Braunfels, TX 78130</w:t>
      </w:r>
      <w:r>
        <w:rPr>
          <w:rFonts w:ascii="Calibri" w:eastAsia="Calibri" w:hAnsi="Calibri" w:cs="Calibri"/>
          <w:sz w:val="23"/>
          <w:szCs w:val="23"/>
        </w:rPr>
        <w:tab/>
      </w:r>
    </w:p>
    <w:p w14:paraId="63C05168" w14:textId="39DF1DCC" w:rsidR="00652549" w:rsidRDefault="00514A88">
      <w:pPr>
        <w:ind w:left="1440" w:hanging="1440"/>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830.620.1124</w:t>
      </w:r>
      <w:r>
        <w:rPr>
          <w:rFonts w:ascii="Calibri" w:eastAsia="Calibri" w:hAnsi="Calibri" w:cs="Calibri"/>
          <w:sz w:val="23"/>
          <w:szCs w:val="23"/>
        </w:rPr>
        <w:tab/>
      </w:r>
      <w:r>
        <w:rPr>
          <w:rFonts w:ascii="Calibri" w:eastAsia="Calibri" w:hAnsi="Calibri" w:cs="Calibri"/>
          <w:sz w:val="23"/>
          <w:szCs w:val="23"/>
        </w:rPr>
        <w:tab/>
        <w:t xml:space="preserve"> </w:t>
      </w:r>
    </w:p>
    <w:p w14:paraId="63FFE6BC" w14:textId="77777777" w:rsidR="00652549" w:rsidRDefault="00652549">
      <w:pPr>
        <w:ind w:left="1440" w:hanging="1440"/>
        <w:rPr>
          <w:rFonts w:ascii="Calibri" w:eastAsia="Calibri" w:hAnsi="Calibri" w:cs="Calibri"/>
          <w:b/>
          <w:sz w:val="23"/>
          <w:szCs w:val="23"/>
        </w:rPr>
      </w:pPr>
    </w:p>
    <w:p w14:paraId="6B439FF9" w14:textId="379AFE03" w:rsidR="00652549" w:rsidRDefault="00514A88">
      <w:pPr>
        <w:rPr>
          <w:rFonts w:ascii="Calibri" w:eastAsia="Calibri" w:hAnsi="Calibri" w:cs="Calibri"/>
          <w:b/>
          <w:sz w:val="23"/>
          <w:szCs w:val="23"/>
          <w:u w:val="single"/>
        </w:rPr>
      </w:pPr>
      <w:r>
        <w:rPr>
          <w:rFonts w:ascii="Calibri" w:eastAsia="Calibri" w:hAnsi="Calibri" w:cs="Calibri"/>
          <w:b/>
          <w:sz w:val="23"/>
          <w:szCs w:val="23"/>
        </w:rPr>
        <w:t xml:space="preserve">School </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u w:val="single"/>
        </w:rPr>
        <w:t xml:space="preserve">William Edge Institute </w:t>
      </w:r>
    </w:p>
    <w:p w14:paraId="1C5CFFF5" w14:textId="500F7B07" w:rsidR="00652549" w:rsidRDefault="00514A88">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b/>
          <w:color w:val="000000"/>
          <w:sz w:val="23"/>
          <w:szCs w:val="23"/>
        </w:rPr>
        <w:t>Information:</w:t>
      </w:r>
      <w:r>
        <w:rPr>
          <w:rFonts w:ascii="Calibri" w:eastAsia="Calibri" w:hAnsi="Calibri" w:cs="Calibri"/>
          <w:b/>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t>651 N Business IH35 # 330</w:t>
      </w:r>
    </w:p>
    <w:p w14:paraId="36D40E14" w14:textId="375719B8" w:rsidR="00652549" w:rsidRDefault="00514A88">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r>
      <w:r>
        <w:rPr>
          <w:rFonts w:ascii="Calibri" w:eastAsia="Calibri" w:hAnsi="Calibri" w:cs="Calibri"/>
          <w:color w:val="000000"/>
          <w:sz w:val="23"/>
          <w:szCs w:val="23"/>
        </w:rPr>
        <w:tab/>
        <w:t>New Braunfels, TX 78130</w:t>
      </w:r>
    </w:p>
    <w:p w14:paraId="002CF853" w14:textId="4A1CF09F" w:rsidR="00652549" w:rsidRDefault="00514A88">
      <w:pPr>
        <w:rPr>
          <w:rFonts w:ascii="Calibri" w:eastAsia="Calibri" w:hAnsi="Calibri" w:cs="Calibri"/>
          <w:sz w:val="23"/>
          <w:szCs w:val="23"/>
        </w:rPr>
      </w:pP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t>830.387.4094</w:t>
      </w:r>
    </w:p>
    <w:p w14:paraId="583F4092" w14:textId="4CF6178A" w:rsidR="00652549" w:rsidRDefault="00514A88">
      <w:pPr>
        <w:rPr>
          <w:rFonts w:ascii="Calibri" w:eastAsia="Calibri" w:hAnsi="Calibri" w:cs="Calibri"/>
          <w:b/>
          <w:sz w:val="23"/>
          <w:szCs w:val="23"/>
        </w:rPr>
      </w:pP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sz w:val="23"/>
          <w:szCs w:val="23"/>
        </w:rPr>
        <w:t>Federal School Code: 015119</w:t>
      </w:r>
      <w:r>
        <w:rPr>
          <w:rFonts w:ascii="Calibri" w:eastAsia="Calibri" w:hAnsi="Calibri" w:cs="Calibri"/>
          <w:b/>
          <w:sz w:val="23"/>
          <w:szCs w:val="23"/>
        </w:rPr>
        <w:tab/>
      </w:r>
    </w:p>
    <w:p w14:paraId="0D9D18A1" w14:textId="77777777" w:rsidR="00652549" w:rsidRDefault="00514A88">
      <w:pPr>
        <w:ind w:left="1440" w:firstLine="720"/>
        <w:rPr>
          <w:rFonts w:ascii="Calibri" w:eastAsia="Calibri" w:hAnsi="Calibri" w:cs="Calibri"/>
          <w:b/>
          <w:sz w:val="23"/>
          <w:szCs w:val="23"/>
        </w:rPr>
      </w:pP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r>
    </w:p>
    <w:p w14:paraId="5EC69674" w14:textId="36919123" w:rsidR="00652549" w:rsidRDefault="00514A88">
      <w:pPr>
        <w:pStyle w:val="Title"/>
        <w:jc w:val="left"/>
        <w:rPr>
          <w:rFonts w:ascii="Calibri" w:eastAsia="Calibri" w:hAnsi="Calibri" w:cs="Calibri"/>
          <w:sz w:val="23"/>
          <w:szCs w:val="23"/>
        </w:rPr>
      </w:pPr>
      <w:r>
        <w:rPr>
          <w:rFonts w:ascii="Calibri" w:eastAsia="Calibri" w:hAnsi="Calibri" w:cs="Calibri"/>
          <w:sz w:val="23"/>
          <w:szCs w:val="23"/>
        </w:rPr>
        <w:t>Website</w:t>
      </w:r>
      <w:r>
        <w:rPr>
          <w:rFonts w:ascii="Calibri" w:eastAsia="Calibri" w:hAnsi="Calibri" w:cs="Calibri"/>
          <w:b w:val="0"/>
          <w:sz w:val="23"/>
          <w:szCs w:val="23"/>
        </w:rPr>
        <w:t>:</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hyperlink r:id="rId15">
        <w:r>
          <w:rPr>
            <w:rFonts w:ascii="Calibri" w:eastAsia="Calibri" w:hAnsi="Calibri" w:cs="Calibri"/>
            <w:color w:val="0000FF"/>
            <w:sz w:val="23"/>
            <w:szCs w:val="23"/>
            <w:u w:val="single"/>
          </w:rPr>
          <w:t>williamedgeinstitute.com</w:t>
        </w:r>
      </w:hyperlink>
    </w:p>
    <w:p w14:paraId="0BB7CBD1" w14:textId="34239134" w:rsidR="00652549" w:rsidRDefault="00514A88">
      <w:pPr>
        <w:pStyle w:val="Title"/>
        <w:jc w:val="left"/>
        <w:rPr>
          <w:rFonts w:ascii="Calibri" w:eastAsia="Calibri" w:hAnsi="Calibri" w:cs="Calibri"/>
          <w:b w:val="0"/>
          <w:sz w:val="23"/>
          <w:szCs w:val="23"/>
        </w:rPr>
      </w:pPr>
      <w:r>
        <w:rPr>
          <w:rFonts w:ascii="Calibri" w:eastAsia="Calibri" w:hAnsi="Calibri" w:cs="Calibri"/>
          <w:sz w:val="23"/>
          <w:szCs w:val="23"/>
        </w:rPr>
        <w:t>William Edge Institute Staff:</w:t>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Pr>
          <w:rFonts w:ascii="Calibri" w:eastAsia="Calibri" w:hAnsi="Calibri" w:cs="Calibri"/>
          <w:sz w:val="23"/>
          <w:szCs w:val="23"/>
        </w:rPr>
        <w:tab/>
      </w:r>
      <w:r w:rsidR="00863B15">
        <w:rPr>
          <w:rFonts w:ascii="Calibri" w:eastAsia="Calibri" w:hAnsi="Calibri" w:cs="Calibri"/>
          <w:sz w:val="23"/>
          <w:szCs w:val="23"/>
        </w:rPr>
        <w:tab/>
      </w:r>
      <w:r w:rsidRPr="00161529">
        <w:rPr>
          <w:rFonts w:ascii="Calibri" w:eastAsia="Calibri" w:hAnsi="Calibri" w:cs="Calibri"/>
          <w:b w:val="0"/>
          <w:sz w:val="23"/>
          <w:szCs w:val="23"/>
        </w:rPr>
        <w:t xml:space="preserve">See page </w:t>
      </w:r>
      <w:r w:rsidR="00790EE0">
        <w:rPr>
          <w:rFonts w:ascii="Calibri" w:eastAsia="Calibri" w:hAnsi="Calibri" w:cs="Calibri"/>
          <w:b w:val="0"/>
          <w:sz w:val="23"/>
          <w:szCs w:val="23"/>
        </w:rPr>
        <w:t>42</w:t>
      </w:r>
      <w:r w:rsidRPr="00161529">
        <w:rPr>
          <w:rFonts w:ascii="Calibri" w:eastAsia="Calibri" w:hAnsi="Calibri" w:cs="Calibri"/>
          <w:b w:val="0"/>
          <w:sz w:val="23"/>
          <w:szCs w:val="23"/>
        </w:rPr>
        <w:t xml:space="preserve"> for a list of</w:t>
      </w:r>
      <w:r>
        <w:rPr>
          <w:rFonts w:ascii="Calibri" w:eastAsia="Calibri" w:hAnsi="Calibri" w:cs="Calibri"/>
          <w:b w:val="0"/>
          <w:sz w:val="23"/>
          <w:szCs w:val="23"/>
        </w:rPr>
        <w:t xml:space="preserve"> </w:t>
      </w:r>
      <w:r>
        <w:rPr>
          <w:rFonts w:ascii="Calibri" w:eastAsia="Calibri" w:hAnsi="Calibri" w:cs="Calibri"/>
          <w:b w:val="0"/>
          <w:sz w:val="23"/>
          <w:szCs w:val="23"/>
        </w:rPr>
        <w:tab/>
      </w:r>
      <w:r>
        <w:rPr>
          <w:rFonts w:ascii="Calibri" w:eastAsia="Calibri" w:hAnsi="Calibri" w:cs="Calibri"/>
          <w:b w:val="0"/>
          <w:sz w:val="23"/>
          <w:szCs w:val="23"/>
        </w:rPr>
        <w:tab/>
      </w:r>
      <w:r>
        <w:rPr>
          <w:rFonts w:ascii="Calibri" w:eastAsia="Calibri" w:hAnsi="Calibri" w:cs="Calibri"/>
          <w:b w:val="0"/>
          <w:sz w:val="23"/>
          <w:szCs w:val="23"/>
        </w:rPr>
        <w:tab/>
      </w:r>
      <w:r>
        <w:rPr>
          <w:rFonts w:ascii="Calibri" w:eastAsia="Calibri" w:hAnsi="Calibri" w:cs="Calibri"/>
          <w:b w:val="0"/>
          <w:sz w:val="23"/>
          <w:szCs w:val="23"/>
        </w:rPr>
        <w:tab/>
      </w:r>
      <w:r>
        <w:rPr>
          <w:rFonts w:ascii="Calibri" w:eastAsia="Calibri" w:hAnsi="Calibri" w:cs="Calibri"/>
          <w:b w:val="0"/>
          <w:sz w:val="23"/>
          <w:szCs w:val="23"/>
        </w:rPr>
        <w:tab/>
      </w:r>
      <w:r>
        <w:rPr>
          <w:rFonts w:ascii="Calibri" w:eastAsia="Calibri" w:hAnsi="Calibri" w:cs="Calibri"/>
          <w:b w:val="0"/>
          <w:sz w:val="23"/>
          <w:szCs w:val="23"/>
        </w:rPr>
        <w:tab/>
      </w:r>
      <w:r>
        <w:rPr>
          <w:rFonts w:ascii="Calibri" w:eastAsia="Calibri" w:hAnsi="Calibri" w:cs="Calibri"/>
          <w:b w:val="0"/>
          <w:sz w:val="23"/>
          <w:szCs w:val="23"/>
        </w:rPr>
        <w:tab/>
      </w:r>
      <w:r>
        <w:rPr>
          <w:rFonts w:ascii="Calibri" w:eastAsia="Calibri" w:hAnsi="Calibri" w:cs="Calibri"/>
          <w:b w:val="0"/>
          <w:sz w:val="23"/>
          <w:szCs w:val="23"/>
        </w:rPr>
        <w:tab/>
      </w:r>
      <w:r>
        <w:rPr>
          <w:rFonts w:ascii="Calibri" w:eastAsia="Calibri" w:hAnsi="Calibri" w:cs="Calibri"/>
          <w:b w:val="0"/>
          <w:sz w:val="23"/>
          <w:szCs w:val="23"/>
        </w:rPr>
        <w:tab/>
      </w:r>
      <w:r>
        <w:rPr>
          <w:rFonts w:ascii="Calibri" w:eastAsia="Calibri" w:hAnsi="Calibri" w:cs="Calibri"/>
          <w:b w:val="0"/>
          <w:sz w:val="23"/>
          <w:szCs w:val="23"/>
        </w:rPr>
        <w:tab/>
      </w:r>
      <w:r>
        <w:rPr>
          <w:rFonts w:ascii="Calibri" w:eastAsia="Calibri" w:hAnsi="Calibri" w:cs="Calibri"/>
          <w:b w:val="0"/>
          <w:sz w:val="23"/>
          <w:szCs w:val="23"/>
        </w:rPr>
        <w:tab/>
      </w:r>
      <w:r>
        <w:rPr>
          <w:rFonts w:ascii="Calibri" w:eastAsia="Calibri" w:hAnsi="Calibri" w:cs="Calibri"/>
          <w:b w:val="0"/>
          <w:sz w:val="23"/>
          <w:szCs w:val="23"/>
        </w:rPr>
        <w:tab/>
        <w:t>Administrative staff and Edge-ucators.</w:t>
      </w:r>
    </w:p>
    <w:p w14:paraId="2512BC03" w14:textId="77777777" w:rsidR="00652549" w:rsidRDefault="00652549">
      <w:pPr>
        <w:pStyle w:val="Title"/>
        <w:jc w:val="left"/>
        <w:rPr>
          <w:rFonts w:ascii="Calibri" w:eastAsia="Calibri" w:hAnsi="Calibri" w:cs="Calibri"/>
          <w:sz w:val="24"/>
          <w:szCs w:val="24"/>
        </w:rPr>
      </w:pPr>
    </w:p>
    <w:p w14:paraId="13CDFDF0" w14:textId="77777777" w:rsidR="00C4532A" w:rsidRDefault="00C4532A">
      <w:pPr>
        <w:pStyle w:val="Title"/>
        <w:jc w:val="left"/>
        <w:rPr>
          <w:rFonts w:ascii="Calibri" w:eastAsia="Calibri" w:hAnsi="Calibri" w:cs="Calibri"/>
          <w:sz w:val="24"/>
          <w:szCs w:val="24"/>
        </w:rPr>
      </w:pPr>
    </w:p>
    <w:p w14:paraId="5AC38393" w14:textId="20E53279" w:rsidR="00652549" w:rsidRDefault="009442C6">
      <w:pPr>
        <w:pStyle w:val="Title"/>
        <w:jc w:val="left"/>
        <w:rPr>
          <w:rFonts w:ascii="Calibri" w:eastAsia="Calibri" w:hAnsi="Calibri" w:cs="Calibri"/>
          <w:sz w:val="24"/>
          <w:szCs w:val="24"/>
        </w:rPr>
      </w:pPr>
      <w:r>
        <w:pict w14:anchorId="0A57723B">
          <v:shape id="_x0000_s1026" type="#_x0000_t75" style="position:absolute;margin-left:150pt;margin-top:5.3pt;width:262.4pt;height:50.5pt;z-index:251657728;mso-position-horizontal:absolute;mso-position-horizontal-relative:margin;mso-position-vertical:absolute;mso-position-vertical-relative:text" o:allowoverlap="f">
            <v:imagedata r:id="rId16" o:title="WilliamEdgeInstitute-circle-typelogo-color" cropbottom="19248f"/>
            <w10:wrap anchorx="margin"/>
          </v:shape>
        </w:pict>
      </w:r>
    </w:p>
    <w:p w14:paraId="199B78FE" w14:textId="77777777" w:rsidR="00652549" w:rsidRDefault="00652549">
      <w:pPr>
        <w:pStyle w:val="Title"/>
        <w:jc w:val="left"/>
        <w:rPr>
          <w:rFonts w:ascii="Calibri" w:eastAsia="Calibri" w:hAnsi="Calibri" w:cs="Calibri"/>
          <w:sz w:val="24"/>
          <w:szCs w:val="24"/>
        </w:rPr>
      </w:pPr>
    </w:p>
    <w:p w14:paraId="7C7D72E6" w14:textId="77777777" w:rsidR="00652549" w:rsidRDefault="00652549">
      <w:pPr>
        <w:pStyle w:val="Title"/>
        <w:jc w:val="left"/>
        <w:rPr>
          <w:rFonts w:ascii="Calibri" w:eastAsia="Calibri" w:hAnsi="Calibri" w:cs="Calibri"/>
          <w:sz w:val="24"/>
          <w:szCs w:val="24"/>
        </w:rPr>
      </w:pPr>
    </w:p>
    <w:p w14:paraId="73ADDE75" w14:textId="77777777" w:rsidR="00652549" w:rsidRDefault="00652549">
      <w:pPr>
        <w:pStyle w:val="Title"/>
        <w:jc w:val="left"/>
        <w:rPr>
          <w:rFonts w:ascii="Calibri" w:eastAsia="Calibri" w:hAnsi="Calibri" w:cs="Calibri"/>
          <w:sz w:val="24"/>
          <w:szCs w:val="24"/>
        </w:rPr>
      </w:pPr>
    </w:p>
    <w:p w14:paraId="703C26E9" w14:textId="77777777" w:rsidR="00652549" w:rsidRDefault="00652549">
      <w:pPr>
        <w:pStyle w:val="Title"/>
        <w:jc w:val="left"/>
        <w:rPr>
          <w:rFonts w:ascii="Calibri" w:eastAsia="Calibri" w:hAnsi="Calibri" w:cs="Calibri"/>
          <w:sz w:val="24"/>
          <w:szCs w:val="24"/>
        </w:rPr>
      </w:pPr>
    </w:p>
    <w:p w14:paraId="4EADB4F3" w14:textId="77777777" w:rsidR="00652549" w:rsidRDefault="00652549">
      <w:pPr>
        <w:keepNext/>
        <w:pBdr>
          <w:top w:val="nil"/>
          <w:left w:val="nil"/>
          <w:bottom w:val="nil"/>
          <w:right w:val="nil"/>
          <w:between w:val="nil"/>
        </w:pBdr>
        <w:rPr>
          <w:rFonts w:ascii="Calibri" w:eastAsia="Calibri" w:hAnsi="Calibri" w:cs="Calibri"/>
          <w:b/>
          <w:color w:val="C00000"/>
          <w:sz w:val="28"/>
          <w:szCs w:val="28"/>
        </w:rPr>
      </w:pPr>
    </w:p>
    <w:p w14:paraId="7903B54D" w14:textId="77777777" w:rsidR="00652549" w:rsidRDefault="00514A88">
      <w:pPr>
        <w:keepNext/>
        <w:pBdr>
          <w:top w:val="nil"/>
          <w:left w:val="nil"/>
          <w:bottom w:val="nil"/>
          <w:right w:val="nil"/>
          <w:between w:val="nil"/>
        </w:pBdr>
        <w:rPr>
          <w:rFonts w:ascii="Calibri" w:eastAsia="Calibri" w:hAnsi="Calibri" w:cs="Calibri"/>
          <w:b/>
          <w:color w:val="C00000"/>
          <w:sz w:val="28"/>
          <w:szCs w:val="28"/>
        </w:rPr>
      </w:pPr>
      <w:r>
        <w:rPr>
          <w:rFonts w:ascii="Calibri" w:eastAsia="Calibri" w:hAnsi="Calibri" w:cs="Calibri"/>
          <w:b/>
          <w:color w:val="C00000"/>
          <w:sz w:val="28"/>
          <w:szCs w:val="28"/>
        </w:rPr>
        <w:t>WELCOME</w:t>
      </w:r>
    </w:p>
    <w:p w14:paraId="1E4F41D0" w14:textId="77777777" w:rsidR="00652549" w:rsidRDefault="00514A88">
      <w:pPr>
        <w:pBdr>
          <w:bottom w:val="nil"/>
        </w:pBdr>
        <w:rPr>
          <w:rFonts w:ascii="Calibri" w:eastAsia="Calibri" w:hAnsi="Calibri" w:cs="Calibri"/>
          <w:color w:val="646464"/>
          <w:sz w:val="24"/>
          <w:szCs w:val="24"/>
          <w:shd w:val="clear" w:color="auto" w:fill="F2F2F2"/>
        </w:rPr>
      </w:pPr>
      <w:r>
        <w:rPr>
          <w:rFonts w:ascii="Calibri" w:eastAsia="Calibri" w:hAnsi="Calibri" w:cs="Calibri"/>
          <w:sz w:val="24"/>
          <w:szCs w:val="24"/>
        </w:rPr>
        <w:t xml:space="preserve">Welcome to the William Edge Institute! We are so excited that you are taking this opportunity to explore a career in the beauty industry.  I’m sure you are consumed with questions and concerns about your education, the school, what’s expected of you, school policies, etc... It is important that you get as many of these questions and concerns answered as quickly as possible so that you are able to enroll, settle in and focus on your William Edge edge-ucation. This handbook is designed to answer many of the questions you might have so please read it through. Should you have additional questions or concerns please contact the admission office at any time.  </w:t>
      </w:r>
    </w:p>
    <w:p w14:paraId="619C7F55" w14:textId="77777777" w:rsidR="00652549" w:rsidRDefault="00652549">
      <w:pPr>
        <w:pStyle w:val="Title"/>
        <w:jc w:val="left"/>
        <w:rPr>
          <w:rFonts w:ascii="Calibri" w:eastAsia="Calibri" w:hAnsi="Calibri" w:cs="Calibri"/>
          <w:b w:val="0"/>
          <w:sz w:val="24"/>
          <w:szCs w:val="24"/>
        </w:rPr>
      </w:pPr>
    </w:p>
    <w:p w14:paraId="4BCDD79D" w14:textId="77777777" w:rsidR="00652549" w:rsidRDefault="00514A88">
      <w:pPr>
        <w:keepNext/>
        <w:pBdr>
          <w:top w:val="nil"/>
          <w:left w:val="nil"/>
          <w:bottom w:val="nil"/>
          <w:right w:val="nil"/>
          <w:between w:val="nil"/>
        </w:pBdr>
        <w:rPr>
          <w:rFonts w:ascii="Calibri" w:eastAsia="Calibri" w:hAnsi="Calibri" w:cs="Calibri"/>
          <w:b/>
          <w:color w:val="C00000"/>
          <w:sz w:val="28"/>
          <w:szCs w:val="28"/>
        </w:rPr>
      </w:pPr>
      <w:r>
        <w:rPr>
          <w:rFonts w:ascii="Calibri" w:eastAsia="Calibri" w:hAnsi="Calibri" w:cs="Calibri"/>
          <w:b/>
          <w:color w:val="C00000"/>
          <w:sz w:val="28"/>
          <w:szCs w:val="28"/>
        </w:rPr>
        <w:t>OUR VISION</w:t>
      </w:r>
    </w:p>
    <w:p w14:paraId="32D585EA" w14:textId="77777777" w:rsidR="00652549" w:rsidRDefault="00514A88">
      <w:pPr>
        <w:jc w:val="both"/>
        <w:rPr>
          <w:rFonts w:ascii="Calibri" w:eastAsia="Calibri" w:hAnsi="Calibri" w:cs="Calibri"/>
          <w:b/>
          <w:sz w:val="24"/>
          <w:szCs w:val="24"/>
        </w:rPr>
      </w:pPr>
      <w:r>
        <w:rPr>
          <w:rFonts w:ascii="Calibri" w:eastAsia="Calibri" w:hAnsi="Calibri" w:cs="Calibri"/>
          <w:b/>
          <w:sz w:val="24"/>
          <w:szCs w:val="24"/>
        </w:rPr>
        <w:t>‘Our bigger purpose’</w:t>
      </w:r>
    </w:p>
    <w:p w14:paraId="447F40B8"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To honor students being students.</w:t>
      </w:r>
    </w:p>
    <w:p w14:paraId="60E29D19"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To honor the journey of learning and the importance of being a student.</w:t>
      </w:r>
    </w:p>
    <w:p w14:paraId="70B1A225"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 xml:space="preserve">To revolutionize the way a cosmetology career is started by fostering future beauty professionals with a life-long learners’ mindset, who are well prepared for a successful career in the beauty industry.  </w:t>
      </w:r>
    </w:p>
    <w:p w14:paraId="69A64C04" w14:textId="77777777" w:rsidR="00652549" w:rsidRDefault="00652549">
      <w:pPr>
        <w:pStyle w:val="Title"/>
        <w:jc w:val="left"/>
        <w:rPr>
          <w:rFonts w:ascii="Calibri" w:eastAsia="Calibri" w:hAnsi="Calibri" w:cs="Calibri"/>
          <w:b w:val="0"/>
          <w:sz w:val="24"/>
          <w:szCs w:val="24"/>
        </w:rPr>
      </w:pPr>
    </w:p>
    <w:p w14:paraId="2BBF28EB" w14:textId="77777777" w:rsidR="00652549" w:rsidRDefault="00514A88">
      <w:pPr>
        <w:keepNext/>
        <w:pBdr>
          <w:top w:val="nil"/>
          <w:left w:val="nil"/>
          <w:bottom w:val="nil"/>
          <w:right w:val="nil"/>
          <w:between w:val="nil"/>
        </w:pBdr>
        <w:rPr>
          <w:rFonts w:ascii="Calibri" w:eastAsia="Calibri" w:hAnsi="Calibri" w:cs="Calibri"/>
          <w:b/>
          <w:color w:val="C00000"/>
          <w:sz w:val="28"/>
          <w:szCs w:val="28"/>
        </w:rPr>
      </w:pPr>
      <w:r>
        <w:rPr>
          <w:rFonts w:ascii="Calibri" w:eastAsia="Calibri" w:hAnsi="Calibri" w:cs="Calibri"/>
          <w:b/>
          <w:color w:val="C00000"/>
          <w:sz w:val="28"/>
          <w:szCs w:val="28"/>
        </w:rPr>
        <w:t>OUR MISSION</w:t>
      </w:r>
    </w:p>
    <w:p w14:paraId="5F9195B0" w14:textId="77777777" w:rsidR="00652549" w:rsidRDefault="00514A88">
      <w:pPr>
        <w:rPr>
          <w:rFonts w:ascii="Calibri" w:eastAsia="Calibri" w:hAnsi="Calibri" w:cs="Calibri"/>
          <w:b/>
          <w:sz w:val="24"/>
          <w:szCs w:val="24"/>
        </w:rPr>
      </w:pPr>
      <w:r>
        <w:rPr>
          <w:rFonts w:ascii="Calibri" w:eastAsia="Calibri" w:hAnsi="Calibri" w:cs="Calibri"/>
          <w:b/>
          <w:sz w:val="24"/>
          <w:szCs w:val="24"/>
        </w:rPr>
        <w:t>‘Our guiding principles’</w:t>
      </w:r>
    </w:p>
    <w:p w14:paraId="6F28645D" w14:textId="77777777" w:rsidR="00652549" w:rsidRDefault="00514A88">
      <w:pPr>
        <w:rPr>
          <w:rFonts w:ascii="Calibri" w:eastAsia="Calibri" w:hAnsi="Calibri" w:cs="Calibri"/>
          <w:sz w:val="24"/>
          <w:szCs w:val="24"/>
        </w:rPr>
      </w:pPr>
      <w:r>
        <w:rPr>
          <w:rFonts w:ascii="Calibri" w:eastAsia="Calibri" w:hAnsi="Calibri" w:cs="Calibri"/>
          <w:sz w:val="24"/>
          <w:szCs w:val="24"/>
        </w:rPr>
        <w:t>The school’s objective is to train you to the highest potential possible.  It is our intent to develop not only skilled technicians but to develop professionals qualified to become leaders in the industry and the community as well.</w:t>
      </w:r>
    </w:p>
    <w:p w14:paraId="7B9F4568" w14:textId="77777777" w:rsidR="00652549" w:rsidRDefault="00652549">
      <w:pPr>
        <w:rPr>
          <w:rFonts w:ascii="Calibri" w:eastAsia="Calibri" w:hAnsi="Calibri" w:cs="Calibri"/>
          <w:sz w:val="24"/>
          <w:szCs w:val="24"/>
        </w:rPr>
      </w:pPr>
    </w:p>
    <w:p w14:paraId="2836B047" w14:textId="77777777" w:rsidR="00652549" w:rsidRDefault="00514A88">
      <w:pPr>
        <w:rPr>
          <w:rFonts w:ascii="Calibri" w:eastAsia="Calibri" w:hAnsi="Calibri" w:cs="Calibri"/>
          <w:b/>
          <w:color w:val="C00000"/>
          <w:sz w:val="28"/>
          <w:szCs w:val="28"/>
        </w:rPr>
      </w:pPr>
      <w:r>
        <w:rPr>
          <w:rFonts w:ascii="Calibri" w:eastAsia="Calibri" w:hAnsi="Calibri" w:cs="Calibri"/>
          <w:b/>
          <w:color w:val="C00000"/>
          <w:sz w:val="28"/>
          <w:szCs w:val="28"/>
        </w:rPr>
        <w:t>OUR CALLING</w:t>
      </w:r>
    </w:p>
    <w:p w14:paraId="55155342" w14:textId="2348ACB7" w:rsidR="00652549" w:rsidRDefault="00514A88">
      <w:pPr>
        <w:jc w:val="both"/>
        <w:rPr>
          <w:rFonts w:ascii="Calibri" w:eastAsia="Calibri" w:hAnsi="Calibri" w:cs="Calibri"/>
          <w:b/>
          <w:sz w:val="24"/>
          <w:szCs w:val="24"/>
        </w:rPr>
      </w:pPr>
      <w:r>
        <w:rPr>
          <w:rFonts w:ascii="Calibri" w:eastAsia="Calibri" w:hAnsi="Calibri" w:cs="Calibri"/>
          <w:b/>
          <w:sz w:val="24"/>
          <w:szCs w:val="24"/>
        </w:rPr>
        <w:t xml:space="preserve">‘The philosophy that </w:t>
      </w:r>
      <w:r w:rsidR="00C4532A">
        <w:rPr>
          <w:rFonts w:ascii="Calibri" w:eastAsia="Calibri" w:hAnsi="Calibri" w:cs="Calibri"/>
          <w:b/>
          <w:sz w:val="24"/>
          <w:szCs w:val="24"/>
        </w:rPr>
        <w:t>drives</w:t>
      </w:r>
      <w:r>
        <w:rPr>
          <w:rFonts w:ascii="Calibri" w:eastAsia="Calibri" w:hAnsi="Calibri" w:cs="Calibri"/>
          <w:b/>
          <w:sz w:val="24"/>
          <w:szCs w:val="24"/>
        </w:rPr>
        <w:t xml:space="preserve"> us’</w:t>
      </w:r>
    </w:p>
    <w:p w14:paraId="2E27DF0C"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 xml:space="preserve">To be a premiere institution that offers high quality and experiential learning in technical skills, salon intellect, environmental awareness, business acumen and the ‘wow factor’ needed to excel in your future career as a beauty professional.  </w:t>
      </w:r>
    </w:p>
    <w:p w14:paraId="4AA4A18E" w14:textId="77777777" w:rsidR="00652549" w:rsidRDefault="00652549">
      <w:pPr>
        <w:pStyle w:val="Title"/>
        <w:jc w:val="left"/>
        <w:rPr>
          <w:rFonts w:ascii="Calibri" w:eastAsia="Calibri" w:hAnsi="Calibri" w:cs="Calibri"/>
          <w:b w:val="0"/>
          <w:sz w:val="24"/>
          <w:szCs w:val="24"/>
        </w:rPr>
      </w:pPr>
    </w:p>
    <w:p w14:paraId="28D6A864" w14:textId="77777777" w:rsidR="00652549" w:rsidRDefault="00514A88">
      <w:pPr>
        <w:keepNext/>
        <w:pBdr>
          <w:top w:val="nil"/>
          <w:left w:val="nil"/>
          <w:bottom w:val="nil"/>
          <w:right w:val="nil"/>
          <w:between w:val="nil"/>
        </w:pBdr>
        <w:rPr>
          <w:rFonts w:ascii="Calibri" w:eastAsia="Calibri" w:hAnsi="Calibri" w:cs="Calibri"/>
          <w:b/>
          <w:color w:val="C00000"/>
          <w:sz w:val="28"/>
          <w:szCs w:val="28"/>
        </w:rPr>
      </w:pPr>
      <w:r>
        <w:rPr>
          <w:rFonts w:ascii="Calibri" w:eastAsia="Calibri" w:hAnsi="Calibri" w:cs="Calibri"/>
          <w:b/>
          <w:color w:val="C00000"/>
          <w:sz w:val="28"/>
          <w:szCs w:val="28"/>
        </w:rPr>
        <w:t>OUR VALUES</w:t>
      </w:r>
    </w:p>
    <w:p w14:paraId="4E06DC12" w14:textId="77777777" w:rsidR="00652549" w:rsidRDefault="00514A88">
      <w:pPr>
        <w:jc w:val="both"/>
        <w:rPr>
          <w:rFonts w:ascii="Calibri" w:eastAsia="Calibri" w:hAnsi="Calibri" w:cs="Calibri"/>
          <w:b/>
          <w:sz w:val="24"/>
          <w:szCs w:val="24"/>
        </w:rPr>
      </w:pPr>
      <w:r>
        <w:rPr>
          <w:rFonts w:ascii="Calibri" w:eastAsia="Calibri" w:hAnsi="Calibri" w:cs="Calibri"/>
          <w:b/>
          <w:sz w:val="24"/>
          <w:szCs w:val="24"/>
        </w:rPr>
        <w:t>‘Our intention for you’</w:t>
      </w:r>
    </w:p>
    <w:p w14:paraId="5AADC61D" w14:textId="77777777" w:rsidR="007D63DD" w:rsidRDefault="00514A88" w:rsidP="007D63DD">
      <w:pPr>
        <w:rPr>
          <w:rFonts w:ascii="Calibri" w:eastAsia="Calibri" w:hAnsi="Calibri" w:cs="Calibri"/>
          <w:b/>
          <w:sz w:val="24"/>
          <w:szCs w:val="24"/>
        </w:rPr>
      </w:pPr>
      <w:r>
        <w:rPr>
          <w:rFonts w:ascii="Calibri" w:eastAsia="Calibri" w:hAnsi="Calibri" w:cs="Calibri"/>
          <w:sz w:val="24"/>
          <w:szCs w:val="24"/>
        </w:rPr>
        <w:t xml:space="preserve">We value and honor our team as our most important resource.  We strive to live the values of integrity, creativity, clarity, fun, </w:t>
      </w:r>
      <w:r w:rsidR="001A2A97">
        <w:rPr>
          <w:rFonts w:ascii="Calibri" w:eastAsia="Calibri" w:hAnsi="Calibri" w:cs="Calibri"/>
          <w:sz w:val="24"/>
          <w:szCs w:val="24"/>
        </w:rPr>
        <w:t>success,</w:t>
      </w:r>
      <w:r>
        <w:rPr>
          <w:rFonts w:ascii="Calibri" w:eastAsia="Calibri" w:hAnsi="Calibri" w:cs="Calibri"/>
          <w:sz w:val="24"/>
          <w:szCs w:val="24"/>
        </w:rPr>
        <w:t xml:space="preserve"> and we nurture and nourish every talent to develop the individual, the team, the company and our community. With your help we will continue creating an environment where diversity is embraced, development is required, quality of life is enhanced, and values and beliefs are honored. </w:t>
      </w:r>
      <w:r>
        <w:rPr>
          <w:rFonts w:ascii="Calibri" w:eastAsia="Calibri" w:hAnsi="Calibri" w:cs="Calibri"/>
          <w:b/>
          <w:sz w:val="24"/>
          <w:szCs w:val="24"/>
        </w:rPr>
        <w:tab/>
      </w:r>
      <w:r>
        <w:rPr>
          <w:rFonts w:ascii="Calibri" w:eastAsia="Calibri" w:hAnsi="Calibri" w:cs="Calibri"/>
          <w:b/>
          <w:sz w:val="24"/>
          <w:szCs w:val="24"/>
        </w:rPr>
        <w:tab/>
      </w:r>
    </w:p>
    <w:p w14:paraId="34B57C70" w14:textId="77777777" w:rsidR="007D63DD" w:rsidRDefault="007D63DD" w:rsidP="007D63DD">
      <w:pPr>
        <w:rPr>
          <w:rFonts w:ascii="Calibri" w:eastAsia="Calibri" w:hAnsi="Calibri" w:cs="Calibri"/>
          <w:b/>
          <w:sz w:val="24"/>
          <w:szCs w:val="24"/>
        </w:rPr>
      </w:pPr>
    </w:p>
    <w:p w14:paraId="3B57C11B" w14:textId="77777777" w:rsidR="007D63DD" w:rsidRDefault="007D63DD" w:rsidP="007D63DD">
      <w:pPr>
        <w:rPr>
          <w:rFonts w:ascii="Calibri" w:eastAsia="Calibri" w:hAnsi="Calibri" w:cs="Calibri"/>
          <w:b/>
          <w:sz w:val="24"/>
          <w:szCs w:val="24"/>
        </w:rPr>
      </w:pPr>
    </w:p>
    <w:p w14:paraId="54007C96" w14:textId="77777777" w:rsidR="007D63DD" w:rsidRDefault="007D63DD" w:rsidP="007D63DD">
      <w:pPr>
        <w:rPr>
          <w:rFonts w:ascii="Calibri" w:eastAsia="Calibri" w:hAnsi="Calibri" w:cs="Calibri"/>
          <w:b/>
          <w:sz w:val="24"/>
          <w:szCs w:val="24"/>
        </w:rPr>
      </w:pPr>
    </w:p>
    <w:p w14:paraId="0A8240FA" w14:textId="77777777" w:rsidR="007D63DD" w:rsidRDefault="007D63DD" w:rsidP="007D63DD">
      <w:pPr>
        <w:rPr>
          <w:rFonts w:ascii="Calibri" w:eastAsia="Calibri" w:hAnsi="Calibri" w:cs="Calibri"/>
          <w:b/>
          <w:sz w:val="24"/>
          <w:szCs w:val="24"/>
        </w:rPr>
      </w:pPr>
    </w:p>
    <w:p w14:paraId="2D195D24" w14:textId="31B86833" w:rsidR="000C607E" w:rsidRPr="007D63DD" w:rsidRDefault="00514A88" w:rsidP="007D63DD">
      <w:pPr>
        <w:rPr>
          <w:rFonts w:ascii="Calibri" w:eastAsia="Calibri" w:hAnsi="Calibri" w:cs="Calibri"/>
          <w:b/>
          <w:sz w:val="24"/>
          <w:szCs w:val="24"/>
        </w:rPr>
      </w:pP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p>
    <w:p w14:paraId="34A026B3" w14:textId="034299F7" w:rsidR="00652549" w:rsidRDefault="00514A88" w:rsidP="001A2A97">
      <w:pPr>
        <w:keepNext/>
        <w:pBdr>
          <w:top w:val="nil"/>
          <w:left w:val="nil"/>
          <w:bottom w:val="nil"/>
          <w:right w:val="nil"/>
          <w:between w:val="nil"/>
        </w:pBdr>
        <w:rPr>
          <w:rFonts w:ascii="Calibri" w:eastAsia="Calibri" w:hAnsi="Calibri" w:cs="Calibri"/>
          <w:b/>
          <w:color w:val="C00000"/>
          <w:sz w:val="28"/>
          <w:szCs w:val="28"/>
        </w:rPr>
      </w:pPr>
      <w:r>
        <w:rPr>
          <w:rFonts w:ascii="Calibri" w:eastAsia="Calibri" w:hAnsi="Calibri" w:cs="Calibri"/>
          <w:b/>
          <w:color w:val="C00000"/>
          <w:sz w:val="28"/>
          <w:szCs w:val="28"/>
        </w:rPr>
        <w:t>Programs Offered</w:t>
      </w:r>
    </w:p>
    <w:p w14:paraId="7EF964D5" w14:textId="5C88F12E" w:rsidR="00652549" w:rsidRDefault="007D63DD" w:rsidP="001A2A97">
      <w:pPr>
        <w:jc w:val="both"/>
        <w:rPr>
          <w:rFonts w:ascii="Calibri" w:eastAsia="Calibri" w:hAnsi="Calibri" w:cs="Calibri"/>
          <w:b/>
          <w:sz w:val="24"/>
          <w:szCs w:val="24"/>
        </w:rPr>
      </w:pPr>
      <w:r>
        <w:rPr>
          <w:rFonts w:ascii="Calibri" w:eastAsia="Calibri" w:hAnsi="Calibri" w:cs="Calibri"/>
          <w:b/>
          <w:sz w:val="24"/>
          <w:szCs w:val="24"/>
        </w:rPr>
        <w:t>Cosmetology</w:t>
      </w:r>
      <w:r w:rsidR="000C607E">
        <w:rPr>
          <w:rFonts w:ascii="Calibri" w:eastAsia="Calibri" w:hAnsi="Calibri" w:cs="Calibri"/>
          <w:b/>
          <w:sz w:val="24"/>
          <w:szCs w:val="24"/>
        </w:rPr>
        <w:t xml:space="preserve">                                                                                                     </w:t>
      </w:r>
      <w:r w:rsidR="00514A88">
        <w:rPr>
          <w:rFonts w:ascii="Calibri" w:eastAsia="Calibri" w:hAnsi="Calibri" w:cs="Calibri"/>
          <w:b/>
          <w:sz w:val="24"/>
          <w:szCs w:val="24"/>
        </w:rPr>
        <w:t>1000 hours</w:t>
      </w:r>
    </w:p>
    <w:p w14:paraId="409E4E58" w14:textId="52E42A16" w:rsidR="00652549" w:rsidRDefault="00514A88" w:rsidP="001A2A97">
      <w:pPr>
        <w:jc w:val="both"/>
        <w:rPr>
          <w:rFonts w:ascii="Calibri" w:eastAsia="Calibri" w:hAnsi="Calibri" w:cs="Calibri"/>
          <w:b/>
          <w:sz w:val="24"/>
          <w:szCs w:val="24"/>
        </w:rPr>
      </w:pPr>
      <w:r>
        <w:rPr>
          <w:rFonts w:ascii="Calibri" w:eastAsia="Calibri" w:hAnsi="Calibri" w:cs="Calibri"/>
          <w:b/>
          <w:sz w:val="24"/>
          <w:szCs w:val="24"/>
        </w:rPr>
        <w:t xml:space="preserve">Manicure </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 xml:space="preserve"> </w:t>
      </w:r>
      <w:r w:rsidR="00863B15">
        <w:rPr>
          <w:rFonts w:ascii="Calibri" w:eastAsia="Calibri" w:hAnsi="Calibri" w:cs="Calibri"/>
          <w:b/>
          <w:sz w:val="24"/>
          <w:szCs w:val="24"/>
        </w:rPr>
        <w:tab/>
        <w:t xml:space="preserve">     </w:t>
      </w:r>
      <w:r>
        <w:rPr>
          <w:rFonts w:ascii="Calibri" w:eastAsia="Calibri" w:hAnsi="Calibri" w:cs="Calibri"/>
          <w:b/>
          <w:sz w:val="24"/>
          <w:szCs w:val="24"/>
        </w:rPr>
        <w:t>600 hours</w:t>
      </w:r>
    </w:p>
    <w:p w14:paraId="1C5FF653" w14:textId="6E5B3BB2" w:rsidR="00652549" w:rsidRPr="00083FCB" w:rsidRDefault="001A2A97">
      <w:pPr>
        <w:jc w:val="both"/>
        <w:rPr>
          <w:rFonts w:ascii="Calibri" w:hAnsi="Calibri" w:cs="Arial"/>
          <w:b/>
          <w:sz w:val="24"/>
        </w:rPr>
      </w:pPr>
      <w:r>
        <w:rPr>
          <w:rFonts w:ascii="Calibri" w:hAnsi="Calibri" w:cs="Arial"/>
          <w:b/>
          <w:sz w:val="24"/>
        </w:rPr>
        <w:t>Esthetician</w:t>
      </w:r>
      <w:r>
        <w:rPr>
          <w:rFonts w:ascii="Calibri" w:hAnsi="Calibri" w:cs="Arial"/>
          <w:b/>
          <w:sz w:val="24"/>
        </w:rPr>
        <w:tab/>
      </w:r>
      <w:r>
        <w:rPr>
          <w:rFonts w:ascii="Calibri" w:hAnsi="Calibri" w:cs="Arial"/>
          <w:b/>
          <w:sz w:val="24"/>
        </w:rPr>
        <w:tab/>
      </w:r>
      <w:r>
        <w:rPr>
          <w:rFonts w:ascii="Calibri" w:hAnsi="Calibri" w:cs="Arial"/>
          <w:b/>
          <w:sz w:val="24"/>
        </w:rPr>
        <w:tab/>
      </w:r>
      <w:r>
        <w:rPr>
          <w:rFonts w:ascii="Calibri" w:hAnsi="Calibri" w:cs="Arial"/>
          <w:b/>
          <w:sz w:val="24"/>
        </w:rPr>
        <w:tab/>
      </w:r>
      <w:r>
        <w:rPr>
          <w:rFonts w:ascii="Calibri" w:hAnsi="Calibri" w:cs="Arial"/>
          <w:b/>
          <w:sz w:val="24"/>
        </w:rPr>
        <w:tab/>
      </w:r>
      <w:r>
        <w:rPr>
          <w:rFonts w:ascii="Calibri" w:hAnsi="Calibri" w:cs="Arial"/>
          <w:b/>
          <w:sz w:val="24"/>
        </w:rPr>
        <w:tab/>
      </w:r>
      <w:r>
        <w:rPr>
          <w:rFonts w:ascii="Calibri" w:hAnsi="Calibri" w:cs="Arial"/>
          <w:b/>
          <w:sz w:val="24"/>
        </w:rPr>
        <w:tab/>
      </w:r>
      <w:r>
        <w:rPr>
          <w:rFonts w:ascii="Calibri" w:hAnsi="Calibri" w:cs="Arial"/>
          <w:b/>
          <w:sz w:val="24"/>
        </w:rPr>
        <w:tab/>
        <w:t xml:space="preserve">     750 hours</w:t>
      </w:r>
    </w:p>
    <w:p w14:paraId="3D6FE176" w14:textId="787C783D" w:rsidR="005F0609" w:rsidRDefault="00514A88" w:rsidP="00C22969">
      <w:pPr>
        <w:jc w:val="both"/>
        <w:rPr>
          <w:rFonts w:ascii="Calibri" w:eastAsia="Calibri" w:hAnsi="Calibri" w:cs="Calibri"/>
          <w:sz w:val="24"/>
          <w:szCs w:val="24"/>
        </w:rPr>
      </w:pPr>
      <w:r>
        <w:rPr>
          <w:rFonts w:ascii="Calibri" w:eastAsia="Calibri" w:hAnsi="Calibri" w:cs="Calibri"/>
          <w:sz w:val="24"/>
          <w:szCs w:val="24"/>
        </w:rPr>
        <w:t>*All programs are taught in English</w:t>
      </w:r>
      <w:r w:rsidR="00C4532A">
        <w:rPr>
          <w:rFonts w:ascii="Calibri" w:eastAsia="Calibri" w:hAnsi="Calibri" w:cs="Calibri"/>
          <w:sz w:val="24"/>
          <w:szCs w:val="24"/>
        </w:rPr>
        <w:t>.</w:t>
      </w:r>
      <w:r>
        <w:rPr>
          <w:rFonts w:ascii="Calibri" w:eastAsia="Calibri" w:hAnsi="Calibri" w:cs="Calibri"/>
          <w:sz w:val="24"/>
          <w:szCs w:val="24"/>
        </w:rPr>
        <w:t xml:space="preserve"> </w:t>
      </w:r>
      <w:r w:rsidR="00C4532A">
        <w:rPr>
          <w:rFonts w:ascii="Calibri" w:eastAsia="Calibri" w:hAnsi="Calibri" w:cs="Calibri"/>
          <w:sz w:val="24"/>
          <w:szCs w:val="24"/>
        </w:rPr>
        <w:t>T</w:t>
      </w:r>
      <w:r>
        <w:rPr>
          <w:rFonts w:ascii="Calibri" w:eastAsia="Calibri" w:hAnsi="Calibri" w:cs="Calibri"/>
          <w:sz w:val="24"/>
          <w:szCs w:val="24"/>
        </w:rPr>
        <w:t xml:space="preserve">extbooks and course materials are only offered in English.  </w:t>
      </w:r>
    </w:p>
    <w:p w14:paraId="74DC5960" w14:textId="77777777" w:rsidR="007D63DD" w:rsidRDefault="007D63DD">
      <w:pPr>
        <w:jc w:val="both"/>
        <w:rPr>
          <w:rFonts w:ascii="Calibri" w:eastAsia="Calibri" w:hAnsi="Calibri" w:cs="Calibri"/>
          <w:sz w:val="24"/>
          <w:szCs w:val="24"/>
        </w:rPr>
      </w:pPr>
    </w:p>
    <w:p w14:paraId="2985BA84" w14:textId="77777777" w:rsidR="00652549" w:rsidRDefault="00514A88">
      <w:pPr>
        <w:jc w:val="both"/>
        <w:rPr>
          <w:rFonts w:ascii="Calibri" w:eastAsia="Calibri" w:hAnsi="Calibri" w:cs="Calibri"/>
          <w:sz w:val="24"/>
          <w:szCs w:val="24"/>
        </w:rPr>
      </w:pPr>
      <w:r>
        <w:rPr>
          <w:rFonts w:ascii="Calibri" w:eastAsia="Calibri" w:hAnsi="Calibri" w:cs="Calibri"/>
          <w:color w:val="C00000"/>
          <w:sz w:val="28"/>
          <w:szCs w:val="28"/>
        </w:rPr>
        <w:t>Facilities and Equipment</w:t>
      </w:r>
    </w:p>
    <w:p w14:paraId="0A512C3A" w14:textId="77777777" w:rsidR="00652549" w:rsidRDefault="00514A88">
      <w:pPr>
        <w:jc w:val="both"/>
        <w:rPr>
          <w:rFonts w:ascii="Calibri" w:eastAsia="Calibri" w:hAnsi="Calibri" w:cs="Calibri"/>
          <w:b/>
          <w:sz w:val="24"/>
          <w:szCs w:val="24"/>
        </w:rPr>
      </w:pPr>
      <w:r>
        <w:rPr>
          <w:rFonts w:ascii="Calibri" w:eastAsia="Calibri" w:hAnsi="Calibri" w:cs="Calibri"/>
          <w:b/>
          <w:sz w:val="24"/>
          <w:szCs w:val="24"/>
        </w:rPr>
        <w:t>Clinic Service Areas</w:t>
      </w:r>
    </w:p>
    <w:p w14:paraId="671A717A" w14:textId="1AE911ED"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 wide variety of clients come to William Edge Institute for beauty and wellness services.  As a student you have the opportunity to perform a full spectrum of hair, skin, and nail services in a </w:t>
      </w:r>
      <w:r w:rsidR="001A2A97">
        <w:rPr>
          <w:rFonts w:ascii="Calibri" w:eastAsia="Calibri" w:hAnsi="Calibri" w:cs="Calibri"/>
          <w:color w:val="000000"/>
          <w:sz w:val="24"/>
          <w:szCs w:val="24"/>
        </w:rPr>
        <w:t>state-of-the-art</w:t>
      </w:r>
      <w:r>
        <w:rPr>
          <w:rFonts w:ascii="Calibri" w:eastAsia="Calibri" w:hAnsi="Calibri" w:cs="Calibri"/>
          <w:color w:val="000000"/>
          <w:sz w:val="24"/>
          <w:szCs w:val="24"/>
        </w:rPr>
        <w:t xml:space="preserve"> virtual salon and spa setting, under the supervision of your edge-ucators.</w:t>
      </w:r>
    </w:p>
    <w:p w14:paraId="7C804F4D" w14:textId="77777777" w:rsidR="00652549" w:rsidRDefault="00652549">
      <w:pPr>
        <w:rPr>
          <w:rFonts w:ascii="Calibri" w:eastAsia="Calibri" w:hAnsi="Calibri" w:cs="Calibri"/>
          <w:sz w:val="16"/>
          <w:szCs w:val="16"/>
        </w:rPr>
      </w:pPr>
    </w:p>
    <w:p w14:paraId="616F3215" w14:textId="26784945" w:rsidR="00652549" w:rsidRDefault="00514A88">
      <w:pPr>
        <w:rPr>
          <w:rFonts w:ascii="Calibri" w:eastAsia="Calibri" w:hAnsi="Calibri" w:cs="Calibri"/>
          <w:sz w:val="24"/>
          <w:szCs w:val="24"/>
        </w:rPr>
      </w:pPr>
      <w:r>
        <w:rPr>
          <w:rFonts w:ascii="Calibri" w:eastAsia="Calibri" w:hAnsi="Calibri" w:cs="Calibri"/>
          <w:sz w:val="24"/>
          <w:szCs w:val="24"/>
        </w:rPr>
        <w:t xml:space="preserve">Included in the facility is an Experience Center, which features Aveda hair, skin, body care, </w:t>
      </w:r>
      <w:r w:rsidR="001A2A97">
        <w:rPr>
          <w:rFonts w:ascii="Calibri" w:eastAsia="Calibri" w:hAnsi="Calibri" w:cs="Calibri"/>
          <w:sz w:val="24"/>
          <w:szCs w:val="24"/>
        </w:rPr>
        <w:t>makeup,</w:t>
      </w:r>
      <w:r>
        <w:rPr>
          <w:rFonts w:ascii="Calibri" w:eastAsia="Calibri" w:hAnsi="Calibri" w:cs="Calibri"/>
          <w:sz w:val="24"/>
          <w:szCs w:val="24"/>
        </w:rPr>
        <w:t xml:space="preserve"> and lifestyle products.  The Experience Center gives students the opportunity to practice client service and retailing skills.</w:t>
      </w:r>
    </w:p>
    <w:p w14:paraId="01E14C3D" w14:textId="77777777" w:rsidR="00652549" w:rsidRDefault="00652549">
      <w:pPr>
        <w:jc w:val="both"/>
        <w:rPr>
          <w:rFonts w:ascii="Calibri" w:eastAsia="Calibri" w:hAnsi="Calibri" w:cs="Calibri"/>
          <w:b/>
          <w:sz w:val="24"/>
          <w:szCs w:val="24"/>
        </w:rPr>
      </w:pPr>
    </w:p>
    <w:p w14:paraId="3B367642" w14:textId="77777777" w:rsidR="00652549" w:rsidRDefault="00514A88">
      <w:pPr>
        <w:jc w:val="both"/>
        <w:rPr>
          <w:rFonts w:ascii="Calibri" w:eastAsia="Calibri" w:hAnsi="Calibri" w:cs="Calibri"/>
          <w:b/>
          <w:sz w:val="24"/>
          <w:szCs w:val="24"/>
        </w:rPr>
      </w:pPr>
      <w:r>
        <w:rPr>
          <w:rFonts w:ascii="Calibri" w:eastAsia="Calibri" w:hAnsi="Calibri" w:cs="Calibri"/>
          <w:b/>
          <w:sz w:val="24"/>
          <w:szCs w:val="24"/>
        </w:rPr>
        <w:t>Student Classrooms</w:t>
      </w:r>
    </w:p>
    <w:p w14:paraId="3363A15D" w14:textId="1A7BFFFE" w:rsidR="00652549" w:rsidRDefault="00514A88">
      <w:pPr>
        <w:rPr>
          <w:rFonts w:ascii="Calibri" w:eastAsia="Calibri" w:hAnsi="Calibri" w:cs="Calibri"/>
          <w:sz w:val="24"/>
          <w:szCs w:val="24"/>
        </w:rPr>
      </w:pPr>
      <w:r>
        <w:rPr>
          <w:rFonts w:ascii="Calibri" w:eastAsia="Calibri" w:hAnsi="Calibri" w:cs="Calibri"/>
          <w:sz w:val="24"/>
          <w:szCs w:val="24"/>
        </w:rPr>
        <w:t xml:space="preserve">Various sized classrooms have been designed to provide the proper environment for different types of learning and activities.  The school uses Milady’s </w:t>
      </w:r>
      <w:r w:rsidR="00AC622F">
        <w:rPr>
          <w:rFonts w:ascii="Calibri" w:eastAsia="Calibri" w:hAnsi="Calibri" w:cs="Calibri"/>
          <w:sz w:val="24"/>
          <w:szCs w:val="24"/>
        </w:rPr>
        <w:t>CIMA</w:t>
      </w:r>
      <w:r>
        <w:rPr>
          <w:rFonts w:ascii="Calibri" w:eastAsia="Calibri" w:hAnsi="Calibri" w:cs="Calibri"/>
          <w:sz w:val="24"/>
          <w:szCs w:val="24"/>
        </w:rPr>
        <w:t xml:space="preserve">, Milady textbooks and materials, for cosmetology, </w:t>
      </w:r>
      <w:r w:rsidR="00B26723">
        <w:rPr>
          <w:rFonts w:ascii="Calibri" w:eastAsia="Calibri" w:hAnsi="Calibri" w:cs="Calibri"/>
          <w:sz w:val="24"/>
          <w:szCs w:val="24"/>
        </w:rPr>
        <w:t>esthetician,</w:t>
      </w:r>
      <w:r w:rsidR="00083FCB">
        <w:rPr>
          <w:rFonts w:ascii="Calibri" w:eastAsia="Calibri" w:hAnsi="Calibri" w:cs="Calibri"/>
          <w:sz w:val="24"/>
          <w:szCs w:val="24"/>
        </w:rPr>
        <w:t xml:space="preserve"> and</w:t>
      </w:r>
      <w:r w:rsidR="00B26723">
        <w:rPr>
          <w:rFonts w:ascii="Calibri" w:eastAsia="Calibri" w:hAnsi="Calibri" w:cs="Calibri"/>
          <w:sz w:val="24"/>
          <w:szCs w:val="24"/>
        </w:rPr>
        <w:t xml:space="preserve"> </w:t>
      </w:r>
      <w:r>
        <w:rPr>
          <w:rFonts w:ascii="Calibri" w:eastAsia="Calibri" w:hAnsi="Calibri" w:cs="Calibri"/>
          <w:sz w:val="24"/>
          <w:szCs w:val="24"/>
        </w:rPr>
        <w:t xml:space="preserve">manicure programs.  </w:t>
      </w:r>
    </w:p>
    <w:p w14:paraId="10324009" w14:textId="77777777" w:rsidR="00652549" w:rsidRDefault="00652549">
      <w:pPr>
        <w:rPr>
          <w:rFonts w:ascii="Calibri" w:eastAsia="Calibri" w:hAnsi="Calibri" w:cs="Calibri"/>
          <w:sz w:val="24"/>
          <w:szCs w:val="24"/>
        </w:rPr>
      </w:pPr>
    </w:p>
    <w:p w14:paraId="72CF452D" w14:textId="77777777" w:rsidR="00652549" w:rsidRDefault="00514A88">
      <w:pPr>
        <w:rPr>
          <w:rFonts w:ascii="Calibri" w:eastAsia="Calibri" w:hAnsi="Calibri" w:cs="Calibri"/>
          <w:b/>
          <w:sz w:val="24"/>
          <w:szCs w:val="24"/>
        </w:rPr>
      </w:pPr>
      <w:r>
        <w:rPr>
          <w:rFonts w:ascii="Calibri" w:eastAsia="Calibri" w:hAnsi="Calibri" w:cs="Calibri"/>
          <w:b/>
          <w:sz w:val="24"/>
          <w:szCs w:val="24"/>
        </w:rPr>
        <w:t xml:space="preserve">William Edge </w:t>
      </w:r>
      <w:proofErr w:type="gramStart"/>
      <w:r>
        <w:rPr>
          <w:rFonts w:ascii="Calibri" w:eastAsia="Calibri" w:hAnsi="Calibri" w:cs="Calibri"/>
          <w:b/>
          <w:sz w:val="24"/>
          <w:szCs w:val="24"/>
        </w:rPr>
        <w:t>Edge-</w:t>
      </w:r>
      <w:proofErr w:type="gramEnd"/>
      <w:r>
        <w:rPr>
          <w:rFonts w:ascii="Calibri" w:eastAsia="Calibri" w:hAnsi="Calibri" w:cs="Calibri"/>
          <w:b/>
          <w:sz w:val="24"/>
          <w:szCs w:val="24"/>
        </w:rPr>
        <w:t>ucators</w:t>
      </w:r>
    </w:p>
    <w:p w14:paraId="149DBA20" w14:textId="4B2A814E" w:rsidR="00652549" w:rsidRDefault="00514A88">
      <w:pPr>
        <w:rPr>
          <w:rFonts w:ascii="Calibri" w:eastAsia="Calibri" w:hAnsi="Calibri" w:cs="Calibri"/>
          <w:sz w:val="24"/>
          <w:szCs w:val="24"/>
        </w:rPr>
      </w:pPr>
      <w:r>
        <w:rPr>
          <w:rFonts w:ascii="Calibri" w:eastAsia="Calibri" w:hAnsi="Calibri" w:cs="Calibri"/>
          <w:sz w:val="24"/>
          <w:szCs w:val="24"/>
        </w:rPr>
        <w:t xml:space="preserve">Have Licenses granted by the Texas Department of Licensing and Regulations.  They have proven success and are at the top of their game.  Whether </w:t>
      </w:r>
      <w:r w:rsidR="001A2A97">
        <w:rPr>
          <w:rFonts w:ascii="Calibri" w:eastAsia="Calibri" w:hAnsi="Calibri" w:cs="Calibri"/>
          <w:sz w:val="24"/>
          <w:szCs w:val="24"/>
        </w:rPr>
        <w:t>they are</w:t>
      </w:r>
      <w:r>
        <w:rPr>
          <w:rFonts w:ascii="Calibri" w:eastAsia="Calibri" w:hAnsi="Calibri" w:cs="Calibri"/>
          <w:sz w:val="24"/>
          <w:szCs w:val="24"/>
        </w:rPr>
        <w:t xml:space="preserve"> teaching the next generation of hairstylists at the Institute or managing a successful clientele, conducting a show or photoshoot, their commitment to excellence is unwavering. To see who your William Edge edge-ucators and administrative staff are please refer to </w:t>
      </w:r>
      <w:r w:rsidRPr="00161529">
        <w:rPr>
          <w:rFonts w:ascii="Calibri" w:eastAsia="Calibri" w:hAnsi="Calibri" w:cs="Calibri"/>
          <w:sz w:val="24"/>
          <w:szCs w:val="24"/>
        </w:rPr>
        <w:t xml:space="preserve">page </w:t>
      </w:r>
      <w:r w:rsidR="003A42C5">
        <w:rPr>
          <w:rFonts w:ascii="Calibri" w:eastAsia="Calibri" w:hAnsi="Calibri" w:cs="Calibri"/>
          <w:sz w:val="24"/>
          <w:szCs w:val="24"/>
        </w:rPr>
        <w:t>42</w:t>
      </w:r>
      <w:r>
        <w:rPr>
          <w:rFonts w:ascii="Calibri" w:eastAsia="Calibri" w:hAnsi="Calibri" w:cs="Calibri"/>
          <w:sz w:val="24"/>
          <w:szCs w:val="24"/>
        </w:rPr>
        <w:t xml:space="preserve"> of the student catalog.   </w:t>
      </w:r>
    </w:p>
    <w:p w14:paraId="01FA0AF6" w14:textId="77777777" w:rsidR="00652549" w:rsidRDefault="00652549">
      <w:pPr>
        <w:jc w:val="both"/>
        <w:rPr>
          <w:rFonts w:ascii="Calibri" w:eastAsia="Calibri" w:hAnsi="Calibri" w:cs="Calibri"/>
          <w:sz w:val="24"/>
          <w:szCs w:val="24"/>
        </w:rPr>
      </w:pPr>
    </w:p>
    <w:p w14:paraId="70832EB8" w14:textId="77777777" w:rsidR="00652549" w:rsidRDefault="00514A88">
      <w:pPr>
        <w:jc w:val="both"/>
        <w:rPr>
          <w:rFonts w:ascii="Calibri" w:eastAsia="Calibri" w:hAnsi="Calibri" w:cs="Calibri"/>
          <w:sz w:val="24"/>
          <w:szCs w:val="24"/>
        </w:rPr>
      </w:pPr>
      <w:r>
        <w:rPr>
          <w:rFonts w:ascii="Calibri" w:eastAsia="Calibri" w:hAnsi="Calibri" w:cs="Calibri"/>
          <w:b/>
          <w:sz w:val="24"/>
          <w:szCs w:val="24"/>
        </w:rPr>
        <w:t xml:space="preserve">Edge-ucator Offices and Resource Library  </w:t>
      </w:r>
      <w:r>
        <w:rPr>
          <w:rFonts w:ascii="Calibri" w:eastAsia="Calibri" w:hAnsi="Calibri" w:cs="Calibri"/>
          <w:sz w:val="24"/>
          <w:szCs w:val="24"/>
        </w:rPr>
        <w:t xml:space="preserve"> </w:t>
      </w:r>
    </w:p>
    <w:p w14:paraId="73A44141" w14:textId="3A4D90C4"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 Resource Library containing books on styling, motivation, </w:t>
      </w:r>
      <w:r w:rsidR="001A2A97">
        <w:rPr>
          <w:rFonts w:ascii="Calibri" w:eastAsia="Calibri" w:hAnsi="Calibri" w:cs="Calibri"/>
          <w:color w:val="000000"/>
          <w:sz w:val="24"/>
          <w:szCs w:val="24"/>
        </w:rPr>
        <w:t>health,</w:t>
      </w:r>
      <w:r>
        <w:rPr>
          <w:rFonts w:ascii="Calibri" w:eastAsia="Calibri" w:hAnsi="Calibri" w:cs="Calibri"/>
          <w:color w:val="000000"/>
          <w:sz w:val="24"/>
          <w:szCs w:val="24"/>
        </w:rPr>
        <w:t xml:space="preserve"> and wellness is available for your reference.  The Edge-ucators </w:t>
      </w:r>
      <w:r w:rsidR="001A2A97">
        <w:rPr>
          <w:rFonts w:ascii="Calibri" w:eastAsia="Calibri" w:hAnsi="Calibri" w:cs="Calibri"/>
          <w:color w:val="000000"/>
          <w:sz w:val="24"/>
          <w:szCs w:val="24"/>
        </w:rPr>
        <w:t>are always available to the students</w:t>
      </w:r>
      <w:r>
        <w:rPr>
          <w:rFonts w:ascii="Calibri" w:eastAsia="Calibri" w:hAnsi="Calibri" w:cs="Calibri"/>
          <w:color w:val="000000"/>
          <w:sz w:val="24"/>
          <w:szCs w:val="24"/>
        </w:rPr>
        <w:t xml:space="preserve"> and have a designated office. </w:t>
      </w:r>
    </w:p>
    <w:p w14:paraId="7F68477B" w14:textId="77777777" w:rsidR="00652549" w:rsidRDefault="00652549">
      <w:pPr>
        <w:rPr>
          <w:rFonts w:ascii="Calibri" w:eastAsia="Calibri" w:hAnsi="Calibri" w:cs="Calibri"/>
          <w:b/>
          <w:sz w:val="28"/>
          <w:szCs w:val="28"/>
          <w:u w:val="single"/>
        </w:rPr>
      </w:pPr>
    </w:p>
    <w:p w14:paraId="5E8B3709" w14:textId="77777777" w:rsidR="00652549" w:rsidRDefault="00514A88">
      <w:pPr>
        <w:rPr>
          <w:rFonts w:ascii="Calibri" w:eastAsia="Calibri" w:hAnsi="Calibri" w:cs="Calibri"/>
          <w:b/>
          <w:color w:val="C00000"/>
          <w:sz w:val="28"/>
          <w:szCs w:val="28"/>
        </w:rPr>
      </w:pPr>
      <w:r>
        <w:rPr>
          <w:rFonts w:ascii="Calibri" w:eastAsia="Calibri" w:hAnsi="Calibri" w:cs="Calibri"/>
          <w:b/>
          <w:color w:val="C00000"/>
          <w:sz w:val="28"/>
          <w:szCs w:val="28"/>
        </w:rPr>
        <w:t>OUR MANTRA (Educational Goals and Objectives)</w:t>
      </w:r>
    </w:p>
    <w:p w14:paraId="1DCB5021" w14:textId="77777777" w:rsidR="00652549" w:rsidRDefault="00514A88">
      <w:pPr>
        <w:rPr>
          <w:rFonts w:ascii="Calibri" w:eastAsia="Calibri" w:hAnsi="Calibri" w:cs="Calibri"/>
          <w:b/>
          <w:sz w:val="24"/>
          <w:szCs w:val="24"/>
        </w:rPr>
      </w:pPr>
      <w:r>
        <w:rPr>
          <w:rFonts w:ascii="Calibri" w:eastAsia="Calibri" w:hAnsi="Calibri" w:cs="Calibri"/>
          <w:b/>
          <w:sz w:val="24"/>
          <w:szCs w:val="24"/>
        </w:rPr>
        <w:t>‘Our daily guide’</w:t>
      </w:r>
    </w:p>
    <w:p w14:paraId="5AE9150B" w14:textId="4CCE0C41" w:rsidR="000C607E" w:rsidRDefault="00514A88" w:rsidP="00537A4F">
      <w:pPr>
        <w:pBdr>
          <w:top w:val="nil"/>
          <w:left w:val="nil"/>
          <w:bottom w:val="nil"/>
          <w:right w:val="nil"/>
          <w:between w:val="nil"/>
        </w:pBd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 xml:space="preserve">The objective of the William Edge Institute is to train you to your highest potential possible during your time with us.  Hairdressers have said for years that “your school doesn’t matter…you will learn to do hair when you get to a salon”.  We will make your first-year matter.  It is our intent to develop skilled technicians and prepare students to become licensed professionals who are qualified to become leaders in the industry and the community as well.  Your first year can be your most impactful…and we guarantee we will be your best “first step” in your career as a beauty professional.  </w:t>
      </w:r>
    </w:p>
    <w:p w14:paraId="39EEEAF1" w14:textId="77777777" w:rsidR="00EF33F5" w:rsidRPr="00537A4F" w:rsidRDefault="00EF33F5" w:rsidP="00537A4F">
      <w:pPr>
        <w:pBdr>
          <w:top w:val="nil"/>
          <w:left w:val="nil"/>
          <w:bottom w:val="nil"/>
          <w:right w:val="nil"/>
          <w:between w:val="nil"/>
        </w:pBdr>
        <w:shd w:val="clear" w:color="auto" w:fill="FFFFFF"/>
        <w:rPr>
          <w:rFonts w:ascii="Calibri" w:eastAsia="Calibri" w:hAnsi="Calibri" w:cs="Calibri"/>
          <w:color w:val="000000"/>
          <w:sz w:val="24"/>
          <w:szCs w:val="24"/>
        </w:rPr>
      </w:pPr>
    </w:p>
    <w:p w14:paraId="51953E34" w14:textId="5B11F4CC" w:rsidR="00652549" w:rsidRDefault="00514A88">
      <w:pPr>
        <w:pStyle w:val="Title"/>
        <w:jc w:val="left"/>
        <w:rPr>
          <w:rFonts w:ascii="Calibri" w:eastAsia="Calibri" w:hAnsi="Calibri" w:cs="Calibri"/>
          <w:color w:val="C00000"/>
          <w:sz w:val="28"/>
          <w:szCs w:val="28"/>
        </w:rPr>
      </w:pPr>
      <w:r>
        <w:rPr>
          <w:rFonts w:ascii="Calibri" w:eastAsia="Calibri" w:hAnsi="Calibri" w:cs="Calibri"/>
          <w:color w:val="C00000"/>
          <w:sz w:val="28"/>
          <w:szCs w:val="28"/>
        </w:rPr>
        <w:t>The William Edge Institute Promise</w:t>
      </w:r>
    </w:p>
    <w:p w14:paraId="65802914" w14:textId="77777777" w:rsidR="00652549" w:rsidRDefault="00514A88">
      <w:pPr>
        <w:jc w:val="both"/>
        <w:rPr>
          <w:rFonts w:ascii="Calibri" w:eastAsia="Calibri" w:hAnsi="Calibri" w:cs="Calibri"/>
          <w:b/>
          <w:sz w:val="24"/>
          <w:szCs w:val="24"/>
        </w:rPr>
      </w:pPr>
      <w:r>
        <w:rPr>
          <w:rFonts w:ascii="Calibri" w:eastAsia="Calibri" w:hAnsi="Calibri" w:cs="Calibri"/>
          <w:b/>
          <w:sz w:val="24"/>
          <w:szCs w:val="24"/>
        </w:rPr>
        <w:t>‘What we strive for’</w:t>
      </w:r>
    </w:p>
    <w:p w14:paraId="00B4DC74"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You will be afforded the successful preparation in the first step to an exciting career.</w:t>
      </w:r>
    </w:p>
    <w:p w14:paraId="357A0F1B"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You will be offered a thorough understanding of the foundational principles of technical and business standards for this industry.</w:t>
      </w:r>
    </w:p>
    <w:p w14:paraId="26A244CB"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Your thriving experience of being a student will prepare you for lifelong learning.</w:t>
      </w:r>
    </w:p>
    <w:p w14:paraId="3A35F7B6"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You will acquire an understanding of the role we play in the destruction and reparation of our environment.</w:t>
      </w:r>
    </w:p>
    <w:p w14:paraId="436CE466"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You will have a focused view of what it will take to excel in the salon and beauty industry.</w:t>
      </w:r>
    </w:p>
    <w:p w14:paraId="4382EA61"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 xml:space="preserve">You will have </w:t>
      </w:r>
      <w:proofErr w:type="gramStart"/>
      <w:r>
        <w:rPr>
          <w:rFonts w:ascii="Calibri" w:eastAsia="Calibri" w:hAnsi="Calibri" w:cs="Calibri"/>
          <w:b w:val="0"/>
          <w:sz w:val="24"/>
          <w:szCs w:val="24"/>
        </w:rPr>
        <w:t>a relevant</w:t>
      </w:r>
      <w:proofErr w:type="gramEnd"/>
      <w:r>
        <w:rPr>
          <w:rFonts w:ascii="Calibri" w:eastAsia="Calibri" w:hAnsi="Calibri" w:cs="Calibri"/>
          <w:b w:val="0"/>
          <w:sz w:val="24"/>
          <w:szCs w:val="24"/>
        </w:rPr>
        <w:t xml:space="preserve"> and impactful experience of being a team player.</w:t>
      </w:r>
    </w:p>
    <w:p w14:paraId="10667677"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You will be prepared for the state licensure exam and gainful employment.</w:t>
      </w:r>
    </w:p>
    <w:p w14:paraId="45DB63EF"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You will embark on a journey to challenge your thinking and stretch your mind.</w:t>
      </w:r>
    </w:p>
    <w:p w14:paraId="0C95A437" w14:textId="77777777" w:rsidR="00652549"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Our promise is to simply be your best ‘first step’</w:t>
      </w:r>
    </w:p>
    <w:p w14:paraId="63C98408" w14:textId="77777777" w:rsidR="00652549" w:rsidRDefault="00652549">
      <w:pPr>
        <w:pStyle w:val="Title"/>
        <w:jc w:val="left"/>
        <w:rPr>
          <w:rFonts w:ascii="Calibri" w:eastAsia="Calibri" w:hAnsi="Calibri" w:cs="Calibri"/>
          <w:b w:val="0"/>
          <w:sz w:val="24"/>
          <w:szCs w:val="24"/>
        </w:rPr>
      </w:pPr>
    </w:p>
    <w:p w14:paraId="44DB0DA2" w14:textId="77777777" w:rsidR="00652549" w:rsidRDefault="00514A88">
      <w:pPr>
        <w:pBdr>
          <w:top w:val="nil"/>
          <w:left w:val="nil"/>
          <w:bottom w:val="nil"/>
          <w:right w:val="nil"/>
          <w:between w:val="nil"/>
        </w:pBdr>
        <w:rPr>
          <w:rFonts w:ascii="Calibri" w:eastAsia="Calibri" w:hAnsi="Calibri" w:cs="Calibri"/>
          <w:b/>
          <w:color w:val="C00000"/>
          <w:sz w:val="28"/>
          <w:szCs w:val="28"/>
        </w:rPr>
      </w:pPr>
      <w:r>
        <w:rPr>
          <w:rFonts w:ascii="Calibri" w:eastAsia="Calibri" w:hAnsi="Calibri" w:cs="Calibri"/>
          <w:b/>
          <w:color w:val="C00000"/>
          <w:sz w:val="28"/>
          <w:szCs w:val="28"/>
        </w:rPr>
        <w:t>Schedule of Attendance</w:t>
      </w:r>
    </w:p>
    <w:p w14:paraId="22A6DAD1" w14:textId="2805F591"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William Edge Institute is closed for the following holidays:  New Year’s Day, spring break (3 days in March), 4</w:t>
      </w:r>
      <w:r>
        <w:rPr>
          <w:rFonts w:ascii="Calibri" w:eastAsia="Calibri" w:hAnsi="Calibri" w:cs="Calibri"/>
          <w:color w:val="000000"/>
          <w:sz w:val="24"/>
          <w:szCs w:val="24"/>
          <w:vertAlign w:val="superscript"/>
        </w:rPr>
        <w:t>th</w:t>
      </w:r>
      <w:r>
        <w:rPr>
          <w:rFonts w:ascii="Calibri" w:eastAsia="Calibri" w:hAnsi="Calibri" w:cs="Calibri"/>
          <w:color w:val="000000"/>
          <w:sz w:val="24"/>
          <w:szCs w:val="24"/>
        </w:rPr>
        <w:t xml:space="preserve"> of July (3 days including the 4</w:t>
      </w:r>
      <w:r>
        <w:rPr>
          <w:rFonts w:ascii="Calibri" w:eastAsia="Calibri" w:hAnsi="Calibri" w:cs="Calibri"/>
          <w:color w:val="000000"/>
          <w:sz w:val="24"/>
          <w:szCs w:val="24"/>
          <w:vertAlign w:val="superscript"/>
        </w:rPr>
        <w:t>th</w:t>
      </w:r>
      <w:r>
        <w:rPr>
          <w:rFonts w:ascii="Calibri" w:eastAsia="Calibri" w:hAnsi="Calibri" w:cs="Calibri"/>
          <w:color w:val="000000"/>
          <w:sz w:val="24"/>
          <w:szCs w:val="24"/>
        </w:rPr>
        <w:t xml:space="preserve">), Thanksgiving (Thursday, Friday and Saturday) Christmas (1 week) see page </w:t>
      </w:r>
      <w:r w:rsidR="00CA6045">
        <w:rPr>
          <w:rFonts w:ascii="Calibri" w:eastAsia="Calibri" w:hAnsi="Calibri" w:cs="Calibri"/>
          <w:color w:val="000000"/>
          <w:sz w:val="24"/>
          <w:szCs w:val="24"/>
        </w:rPr>
        <w:t>44</w:t>
      </w:r>
      <w:r>
        <w:rPr>
          <w:rFonts w:ascii="Calibri" w:eastAsia="Calibri" w:hAnsi="Calibri" w:cs="Calibri"/>
          <w:color w:val="000000"/>
          <w:sz w:val="24"/>
          <w:szCs w:val="24"/>
        </w:rPr>
        <w:t xml:space="preserve"> for dates.  You will be notified of any other closings.</w:t>
      </w:r>
    </w:p>
    <w:p w14:paraId="76254B08" w14:textId="77777777" w:rsidR="00652549" w:rsidRDefault="00652549">
      <w:pPr>
        <w:ind w:left="-90"/>
        <w:rPr>
          <w:rFonts w:ascii="Calibri" w:eastAsia="Calibri" w:hAnsi="Calibri" w:cs="Calibri"/>
          <w:b/>
          <w:sz w:val="24"/>
          <w:szCs w:val="24"/>
        </w:rPr>
      </w:pPr>
    </w:p>
    <w:p w14:paraId="0FBC5A36" w14:textId="306E2D07" w:rsidR="00652549" w:rsidRDefault="00514A88">
      <w:pPr>
        <w:rPr>
          <w:rFonts w:ascii="Calibri" w:eastAsia="Calibri" w:hAnsi="Calibri" w:cs="Calibri"/>
          <w:b/>
          <w:sz w:val="24"/>
          <w:szCs w:val="24"/>
        </w:rPr>
      </w:pPr>
      <w:r>
        <w:rPr>
          <w:rFonts w:ascii="Calibri" w:eastAsia="Calibri" w:hAnsi="Calibri" w:cs="Calibri"/>
          <w:b/>
          <w:sz w:val="24"/>
          <w:szCs w:val="24"/>
        </w:rPr>
        <w:t xml:space="preserve">All </w:t>
      </w:r>
      <w:r w:rsidR="00361EF8">
        <w:rPr>
          <w:rFonts w:ascii="Calibri" w:eastAsia="Calibri" w:hAnsi="Calibri" w:cs="Calibri"/>
          <w:b/>
          <w:sz w:val="24"/>
          <w:szCs w:val="24"/>
        </w:rPr>
        <w:t>accredited</w:t>
      </w:r>
      <w:r>
        <w:rPr>
          <w:rFonts w:ascii="Calibri" w:eastAsia="Calibri" w:hAnsi="Calibri" w:cs="Calibri"/>
          <w:b/>
          <w:sz w:val="24"/>
          <w:szCs w:val="24"/>
        </w:rPr>
        <w:t xml:space="preserve"> courses are full time (30 </w:t>
      </w:r>
      <w:proofErr w:type="spellStart"/>
      <w:r>
        <w:rPr>
          <w:rFonts w:ascii="Calibri" w:eastAsia="Calibri" w:hAnsi="Calibri" w:cs="Calibri"/>
          <w:b/>
          <w:sz w:val="24"/>
          <w:szCs w:val="24"/>
        </w:rPr>
        <w:t>hrs</w:t>
      </w:r>
      <w:proofErr w:type="spellEnd"/>
      <w:r>
        <w:rPr>
          <w:rFonts w:ascii="Calibri" w:eastAsia="Calibri" w:hAnsi="Calibri" w:cs="Calibri"/>
          <w:b/>
          <w:sz w:val="24"/>
          <w:szCs w:val="24"/>
        </w:rPr>
        <w:t>/</w:t>
      </w:r>
      <w:proofErr w:type="spellStart"/>
      <w:r>
        <w:rPr>
          <w:rFonts w:ascii="Calibri" w:eastAsia="Calibri" w:hAnsi="Calibri" w:cs="Calibri"/>
          <w:b/>
          <w:sz w:val="24"/>
          <w:szCs w:val="24"/>
        </w:rPr>
        <w:t>wk</w:t>
      </w:r>
      <w:proofErr w:type="spellEnd"/>
      <w:r>
        <w:rPr>
          <w:rFonts w:ascii="Calibri" w:eastAsia="Calibri" w:hAnsi="Calibri" w:cs="Calibri"/>
          <w:b/>
          <w:sz w:val="24"/>
          <w:szCs w:val="24"/>
        </w:rPr>
        <w:t xml:space="preserve">):  </w:t>
      </w:r>
    </w:p>
    <w:p w14:paraId="47DD7719" w14:textId="0CC8AEE0" w:rsidR="00652549" w:rsidRDefault="00514A88">
      <w:pPr>
        <w:rPr>
          <w:rFonts w:ascii="Calibri" w:eastAsia="Calibri" w:hAnsi="Calibri" w:cs="Calibri"/>
          <w:b/>
          <w:sz w:val="24"/>
          <w:szCs w:val="24"/>
        </w:rPr>
      </w:pPr>
      <w:r>
        <w:rPr>
          <w:rFonts w:ascii="Calibri" w:eastAsia="Calibri" w:hAnsi="Calibri" w:cs="Calibri"/>
          <w:b/>
          <w:sz w:val="24"/>
          <w:szCs w:val="24"/>
        </w:rPr>
        <w:t>Cosmetology, Manicure</w:t>
      </w:r>
      <w:r w:rsidR="005C6802">
        <w:rPr>
          <w:rFonts w:ascii="Calibri" w:eastAsia="Calibri" w:hAnsi="Calibri" w:cs="Calibri"/>
          <w:b/>
          <w:sz w:val="24"/>
          <w:szCs w:val="24"/>
        </w:rPr>
        <w:t xml:space="preserve">, </w:t>
      </w:r>
      <w:r w:rsidR="00083FCB">
        <w:rPr>
          <w:rFonts w:ascii="Calibri" w:eastAsia="Calibri" w:hAnsi="Calibri" w:cs="Calibri"/>
          <w:b/>
          <w:sz w:val="24"/>
          <w:szCs w:val="24"/>
        </w:rPr>
        <w:t xml:space="preserve">and </w:t>
      </w:r>
      <w:r w:rsidR="005C6802">
        <w:rPr>
          <w:rFonts w:ascii="Calibri" w:eastAsia="Calibri" w:hAnsi="Calibri" w:cs="Calibri"/>
          <w:b/>
          <w:sz w:val="24"/>
          <w:szCs w:val="24"/>
        </w:rPr>
        <w:t>Esthetician</w:t>
      </w:r>
      <w:r>
        <w:rPr>
          <w:rFonts w:ascii="Calibri" w:eastAsia="Calibri" w:hAnsi="Calibri" w:cs="Calibri"/>
          <w:b/>
          <w:sz w:val="24"/>
          <w:szCs w:val="24"/>
        </w:rPr>
        <w:t xml:space="preserve"> </w:t>
      </w:r>
      <w:r w:rsidR="005C6802">
        <w:rPr>
          <w:rFonts w:ascii="Calibri" w:eastAsia="Calibri" w:hAnsi="Calibri" w:cs="Calibri"/>
          <w:b/>
          <w:sz w:val="24"/>
          <w:szCs w:val="24"/>
        </w:rPr>
        <w:t xml:space="preserve">programs </w:t>
      </w:r>
      <w:r w:rsidR="00FB17ED">
        <w:rPr>
          <w:rFonts w:ascii="Calibri" w:eastAsia="Calibri" w:hAnsi="Calibri" w:cs="Calibri"/>
          <w:b/>
          <w:sz w:val="24"/>
          <w:szCs w:val="24"/>
        </w:rPr>
        <w:t>are</w:t>
      </w:r>
      <w:r>
        <w:rPr>
          <w:rFonts w:ascii="Calibri" w:eastAsia="Calibri" w:hAnsi="Calibri" w:cs="Calibri"/>
          <w:b/>
          <w:sz w:val="24"/>
          <w:szCs w:val="24"/>
        </w:rPr>
        <w:t xml:space="preserve"> Tuesday – Saturday 9:00am to 4:00pm</w:t>
      </w:r>
    </w:p>
    <w:p w14:paraId="162EDDBD" w14:textId="77777777" w:rsidR="00652549" w:rsidRDefault="00652549">
      <w:pPr>
        <w:pBdr>
          <w:top w:val="nil"/>
          <w:left w:val="nil"/>
          <w:bottom w:val="nil"/>
          <w:right w:val="nil"/>
          <w:between w:val="nil"/>
        </w:pBdr>
        <w:rPr>
          <w:rFonts w:ascii="Calibri" w:eastAsia="Calibri" w:hAnsi="Calibri" w:cs="Calibri"/>
          <w:b/>
          <w:color w:val="FF0000"/>
          <w:sz w:val="26"/>
          <w:szCs w:val="26"/>
        </w:rPr>
      </w:pPr>
    </w:p>
    <w:p w14:paraId="1EFD6578" w14:textId="77777777" w:rsidR="00652549" w:rsidRDefault="00514A88">
      <w:pPr>
        <w:pBdr>
          <w:top w:val="nil"/>
          <w:left w:val="nil"/>
          <w:bottom w:val="nil"/>
          <w:right w:val="nil"/>
          <w:between w:val="nil"/>
        </w:pBdr>
        <w:rPr>
          <w:rFonts w:ascii="Calibri" w:eastAsia="Calibri" w:hAnsi="Calibri" w:cs="Calibri"/>
          <w:b/>
          <w:color w:val="C00000"/>
          <w:sz w:val="28"/>
          <w:szCs w:val="28"/>
        </w:rPr>
      </w:pPr>
      <w:r>
        <w:rPr>
          <w:rFonts w:ascii="Calibri" w:eastAsia="Calibri" w:hAnsi="Calibri" w:cs="Calibri"/>
          <w:b/>
          <w:color w:val="C00000"/>
          <w:sz w:val="28"/>
          <w:szCs w:val="28"/>
        </w:rPr>
        <w:t>Start Dates</w:t>
      </w:r>
    </w:p>
    <w:p w14:paraId="7A2A5CD8" w14:textId="23B5CB3B" w:rsidR="00652549" w:rsidRDefault="00514A88">
      <w:pPr>
        <w:pStyle w:val="Title"/>
        <w:jc w:val="left"/>
        <w:rPr>
          <w:rFonts w:ascii="Calibri" w:eastAsia="Calibri" w:hAnsi="Calibri" w:cs="Calibri"/>
          <w:b w:val="0"/>
          <w:color w:val="000000"/>
          <w:sz w:val="24"/>
          <w:szCs w:val="24"/>
        </w:rPr>
      </w:pPr>
      <w:r>
        <w:rPr>
          <w:rFonts w:ascii="Calibri" w:eastAsia="Calibri" w:hAnsi="Calibri" w:cs="Calibri"/>
          <w:b w:val="0"/>
          <w:color w:val="000000"/>
          <w:sz w:val="24"/>
          <w:szCs w:val="24"/>
        </w:rPr>
        <w:t>Classes start every eight weeks (approximately)</w:t>
      </w:r>
      <w:r w:rsidR="00872365">
        <w:rPr>
          <w:rFonts w:ascii="Calibri" w:eastAsia="Calibri" w:hAnsi="Calibri" w:cs="Calibri"/>
          <w:b w:val="0"/>
          <w:color w:val="000000"/>
          <w:sz w:val="24"/>
          <w:szCs w:val="24"/>
        </w:rPr>
        <w:t xml:space="preserve"> for </w:t>
      </w:r>
      <w:r w:rsidR="00AC622F">
        <w:rPr>
          <w:rFonts w:ascii="Calibri" w:eastAsia="Calibri" w:hAnsi="Calibri" w:cs="Calibri"/>
          <w:b w:val="0"/>
          <w:color w:val="000000"/>
          <w:sz w:val="24"/>
          <w:szCs w:val="24"/>
        </w:rPr>
        <w:t>all programs</w:t>
      </w:r>
      <w:r>
        <w:rPr>
          <w:rFonts w:ascii="Calibri" w:eastAsia="Calibri" w:hAnsi="Calibri" w:cs="Calibri"/>
          <w:b w:val="0"/>
          <w:color w:val="000000"/>
          <w:sz w:val="24"/>
          <w:szCs w:val="24"/>
        </w:rPr>
        <w:t xml:space="preserve">. Please see </w:t>
      </w:r>
      <w:r w:rsidRPr="00161529">
        <w:rPr>
          <w:rFonts w:ascii="Calibri" w:eastAsia="Calibri" w:hAnsi="Calibri" w:cs="Calibri"/>
          <w:b w:val="0"/>
          <w:color w:val="000000"/>
          <w:sz w:val="24"/>
          <w:szCs w:val="24"/>
        </w:rPr>
        <w:t xml:space="preserve">page </w:t>
      </w:r>
      <w:r w:rsidR="00EE22CD">
        <w:rPr>
          <w:rFonts w:ascii="Calibri" w:eastAsia="Calibri" w:hAnsi="Calibri" w:cs="Calibri"/>
          <w:b w:val="0"/>
          <w:color w:val="000000"/>
          <w:sz w:val="24"/>
          <w:szCs w:val="24"/>
        </w:rPr>
        <w:t>43</w:t>
      </w:r>
      <w:r>
        <w:rPr>
          <w:rFonts w:ascii="Calibri" w:eastAsia="Calibri" w:hAnsi="Calibri" w:cs="Calibri"/>
          <w:b w:val="0"/>
          <w:color w:val="000000"/>
          <w:sz w:val="24"/>
          <w:szCs w:val="24"/>
        </w:rPr>
        <w:t xml:space="preserve"> for the actual start dates.  </w:t>
      </w:r>
    </w:p>
    <w:p w14:paraId="0BA17BC9" w14:textId="77777777" w:rsidR="00652549" w:rsidRDefault="00652549">
      <w:pPr>
        <w:pStyle w:val="Title"/>
        <w:jc w:val="left"/>
        <w:rPr>
          <w:rFonts w:ascii="Calibri" w:eastAsia="Calibri" w:hAnsi="Calibri" w:cs="Calibri"/>
          <w:b w:val="0"/>
          <w:color w:val="000000"/>
          <w:sz w:val="24"/>
          <w:szCs w:val="24"/>
        </w:rPr>
      </w:pPr>
    </w:p>
    <w:p w14:paraId="7616386A" w14:textId="2C27E908" w:rsidR="00652549" w:rsidRPr="0076317E" w:rsidRDefault="00514A88">
      <w:pPr>
        <w:pStyle w:val="Title"/>
        <w:jc w:val="left"/>
        <w:rPr>
          <w:rFonts w:ascii="Calibri" w:eastAsia="Calibri" w:hAnsi="Calibri" w:cs="Calibri"/>
          <w:color w:val="C00000"/>
          <w:sz w:val="28"/>
          <w:szCs w:val="28"/>
        </w:rPr>
      </w:pPr>
      <w:r>
        <w:rPr>
          <w:rFonts w:ascii="Calibri" w:eastAsia="Calibri" w:hAnsi="Calibri" w:cs="Calibri"/>
          <w:color w:val="C00000"/>
          <w:sz w:val="28"/>
          <w:szCs w:val="28"/>
        </w:rPr>
        <w:t>ADMISSIONS POLICY</w:t>
      </w:r>
    </w:p>
    <w:p w14:paraId="4D7F30E5" w14:textId="77777777"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ENROLLMENT AND ATTENDANCE CONSIDERATIONS</w:t>
      </w:r>
    </w:p>
    <w:p w14:paraId="23839ABC" w14:textId="77777777" w:rsidR="00652549" w:rsidRDefault="00514A88">
      <w:pPr>
        <w:rPr>
          <w:rFonts w:ascii="Calibri" w:eastAsia="Calibri" w:hAnsi="Calibri" w:cs="Calibri"/>
          <w:sz w:val="24"/>
          <w:szCs w:val="24"/>
        </w:rPr>
      </w:pPr>
      <w:r>
        <w:rPr>
          <w:rFonts w:ascii="Calibri" w:eastAsia="Calibri" w:hAnsi="Calibri" w:cs="Calibri"/>
          <w:sz w:val="24"/>
          <w:szCs w:val="24"/>
        </w:rPr>
        <w:t>William Edge Institute recognizes the glamor, the hype, and the high expectations of prospective students entering our industry. Although the statistics validate a high demand and high-income potential, we acknowledge that sacrifices and dedication will be required to accomplish your goals.</w:t>
      </w:r>
    </w:p>
    <w:p w14:paraId="0AD3D419" w14:textId="77777777" w:rsidR="00652549" w:rsidRDefault="00652549">
      <w:pPr>
        <w:rPr>
          <w:rFonts w:ascii="Calibri" w:eastAsia="Calibri" w:hAnsi="Calibri" w:cs="Calibri"/>
          <w:sz w:val="24"/>
          <w:szCs w:val="24"/>
        </w:rPr>
      </w:pPr>
    </w:p>
    <w:p w14:paraId="7B7C8697" w14:textId="77777777" w:rsidR="00652549" w:rsidRDefault="00514A88">
      <w:pPr>
        <w:rPr>
          <w:rFonts w:ascii="Calibri" w:eastAsia="Calibri" w:hAnsi="Calibri" w:cs="Calibri"/>
          <w:sz w:val="24"/>
          <w:szCs w:val="24"/>
        </w:rPr>
      </w:pPr>
      <w:r>
        <w:rPr>
          <w:rFonts w:ascii="Calibri" w:eastAsia="Calibri" w:hAnsi="Calibri" w:cs="Calibri"/>
          <w:sz w:val="24"/>
          <w:szCs w:val="24"/>
        </w:rPr>
        <w:t>Our Admissions Staff suggests that you consider any of the following that may affect your successful attendance, completion of your program, entry level employment and beyond.</w:t>
      </w:r>
    </w:p>
    <w:p w14:paraId="734441F1" w14:textId="77777777" w:rsidR="00652549" w:rsidRDefault="00652549">
      <w:pPr>
        <w:rPr>
          <w:rFonts w:ascii="Calibri" w:eastAsia="Calibri" w:hAnsi="Calibri" w:cs="Calibri"/>
          <w:sz w:val="24"/>
          <w:szCs w:val="24"/>
        </w:rPr>
      </w:pPr>
    </w:p>
    <w:p w14:paraId="1CA2BAC1" w14:textId="77777777" w:rsidR="00652549" w:rsidRDefault="00514A88">
      <w:pPr>
        <w:rPr>
          <w:rFonts w:ascii="Calibri" w:eastAsia="Calibri" w:hAnsi="Calibri" w:cs="Calibri"/>
          <w:sz w:val="24"/>
          <w:szCs w:val="24"/>
        </w:rPr>
      </w:pPr>
      <w:r>
        <w:rPr>
          <w:rFonts w:ascii="Calibri" w:eastAsia="Calibri" w:hAnsi="Calibri" w:cs="Calibri"/>
          <w:sz w:val="24"/>
          <w:szCs w:val="24"/>
        </w:rPr>
        <w:t>We also encourage you to discuss any of these matters with the Admissions Representative prior to enrollment. We believe that a well-informed prospective student will help produce a successful graduate, salon employee, or any other of the numerous opportunities that are available.</w:t>
      </w:r>
    </w:p>
    <w:p w14:paraId="0B3707E0" w14:textId="401E00FC" w:rsidR="00863B15" w:rsidRPr="00863B15"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Your personal goals and expectations of the </w:t>
      </w:r>
      <w:r w:rsidR="00C4532A">
        <w:rPr>
          <w:rFonts w:ascii="Calibri" w:eastAsia="Calibri" w:hAnsi="Calibri" w:cs="Calibri"/>
          <w:color w:val="000000"/>
          <w:sz w:val="24"/>
          <w:szCs w:val="24"/>
        </w:rPr>
        <w:t>industry</w:t>
      </w:r>
      <w:r>
        <w:rPr>
          <w:rFonts w:ascii="Calibri" w:eastAsia="Calibri" w:hAnsi="Calibri" w:cs="Calibri"/>
          <w:color w:val="000000"/>
          <w:sz w:val="24"/>
          <w:szCs w:val="24"/>
        </w:rPr>
        <w:tab/>
      </w:r>
      <w:r>
        <w:rPr>
          <w:rFonts w:ascii="Calibri" w:eastAsia="Calibri" w:hAnsi="Calibri" w:cs="Calibri"/>
          <w:color w:val="000000"/>
          <w:sz w:val="24"/>
          <w:szCs w:val="24"/>
        </w:rPr>
        <w:tab/>
      </w:r>
      <w:r w:rsidR="00863B15">
        <w:rPr>
          <w:rFonts w:ascii="Calibri" w:eastAsia="Calibri" w:hAnsi="Calibri" w:cs="Calibri"/>
          <w:color w:val="000000"/>
          <w:sz w:val="24"/>
          <w:szCs w:val="24"/>
        </w:rPr>
        <w:tab/>
      </w:r>
      <w:r w:rsidR="00863B15">
        <w:rPr>
          <w:rFonts w:ascii="Calibri" w:eastAsia="Calibri" w:hAnsi="Calibri" w:cs="Calibri"/>
          <w:color w:val="000000"/>
          <w:sz w:val="24"/>
          <w:szCs w:val="24"/>
        </w:rPr>
        <w:tab/>
      </w:r>
      <w:r w:rsidR="00863B15">
        <w:rPr>
          <w:rFonts w:ascii="Calibri" w:eastAsia="Calibri" w:hAnsi="Calibri" w:cs="Calibri"/>
          <w:color w:val="000000"/>
          <w:sz w:val="24"/>
          <w:szCs w:val="24"/>
        </w:rPr>
        <w:tab/>
      </w:r>
      <w:r w:rsidR="00863B15">
        <w:rPr>
          <w:rFonts w:ascii="Calibri" w:eastAsia="Calibri" w:hAnsi="Calibri" w:cs="Calibri"/>
          <w:color w:val="000000"/>
          <w:sz w:val="24"/>
          <w:szCs w:val="24"/>
        </w:rPr>
        <w:tab/>
      </w:r>
    </w:p>
    <w:p w14:paraId="29E34FDD" w14:textId="6F50D638" w:rsidR="00652549"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Cost of education  </w:t>
      </w:r>
      <w:r>
        <w:rPr>
          <w:rFonts w:ascii="Calibri" w:eastAsia="Calibri" w:hAnsi="Calibri" w:cs="Calibri"/>
          <w:color w:val="000000"/>
          <w:sz w:val="24"/>
          <w:szCs w:val="24"/>
        </w:rPr>
        <w:tab/>
      </w:r>
    </w:p>
    <w:p w14:paraId="7646E70F" w14:textId="671E721B" w:rsidR="00863B15" w:rsidRPr="00863B15"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Full time attendance for </w:t>
      </w:r>
      <w:r w:rsidR="007F3380">
        <w:rPr>
          <w:rFonts w:ascii="Calibri" w:eastAsia="Calibri" w:hAnsi="Calibri" w:cs="Calibri"/>
          <w:color w:val="000000"/>
          <w:sz w:val="24"/>
          <w:szCs w:val="24"/>
        </w:rPr>
        <w:t>5</w:t>
      </w:r>
      <w:r>
        <w:rPr>
          <w:rFonts w:ascii="Calibri" w:eastAsia="Calibri" w:hAnsi="Calibri" w:cs="Calibri"/>
          <w:color w:val="000000"/>
          <w:sz w:val="24"/>
          <w:szCs w:val="24"/>
        </w:rPr>
        <w:t xml:space="preserve"> to </w:t>
      </w:r>
      <w:r w:rsidR="00772259">
        <w:rPr>
          <w:rFonts w:ascii="Calibri" w:eastAsia="Calibri" w:hAnsi="Calibri" w:cs="Calibri"/>
          <w:color w:val="000000"/>
          <w:sz w:val="24"/>
          <w:szCs w:val="24"/>
        </w:rPr>
        <w:t>9</w:t>
      </w:r>
      <w:r>
        <w:rPr>
          <w:rFonts w:ascii="Calibri" w:eastAsia="Calibri" w:hAnsi="Calibri" w:cs="Calibri"/>
          <w:color w:val="000000"/>
          <w:sz w:val="24"/>
          <w:szCs w:val="24"/>
        </w:rPr>
        <w:t xml:space="preserve"> months</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p>
    <w:p w14:paraId="107B8B48" w14:textId="5924DD34" w:rsidR="00652549"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Personal financial needs </w:t>
      </w:r>
    </w:p>
    <w:p w14:paraId="28799D79" w14:textId="77777777" w:rsidR="00863B15" w:rsidRPr="00863B15"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Your education background</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p>
    <w:p w14:paraId="6E9B1342" w14:textId="21D5F736" w:rsidR="00652549"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Financial aid assistance </w:t>
      </w:r>
    </w:p>
    <w:p w14:paraId="2866D0C8" w14:textId="77777777" w:rsidR="00863B15"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English language skills </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p>
    <w:p w14:paraId="4E3EBD77" w14:textId="0D484409" w:rsidR="00652549"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Childcare availability</w:t>
      </w:r>
    </w:p>
    <w:p w14:paraId="79FC42B8" w14:textId="77777777" w:rsidR="00863B15" w:rsidRPr="00863B15"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Family or peer group support </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Arial" w:eastAsia="Arial" w:hAnsi="Arial" w:cs="Arial"/>
          <w:color w:val="000000"/>
          <w:sz w:val="24"/>
          <w:szCs w:val="24"/>
        </w:rPr>
        <w:tab/>
      </w:r>
    </w:p>
    <w:p w14:paraId="57F76D0C" w14:textId="232C6A71" w:rsidR="00652549"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 xml:space="preserve">Contractual obligations  </w:t>
      </w:r>
    </w:p>
    <w:p w14:paraId="0DA68D7D" w14:textId="77777777" w:rsidR="00863B15" w:rsidRPr="00863B15"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Current work schedule</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Arial" w:eastAsia="Arial" w:hAnsi="Arial" w:cs="Arial"/>
          <w:color w:val="000000"/>
          <w:sz w:val="24"/>
          <w:szCs w:val="24"/>
        </w:rPr>
        <w:tab/>
      </w:r>
    </w:p>
    <w:p w14:paraId="4A1F5800" w14:textId="03B9E583" w:rsidR="00652549" w:rsidRDefault="00514A88">
      <w:pPr>
        <w:numPr>
          <w:ilvl w:val="0"/>
          <w:numId w:val="16"/>
        </w:numPr>
        <w:pBdr>
          <w:top w:val="nil"/>
          <w:left w:val="nil"/>
          <w:bottom w:val="nil"/>
          <w:right w:val="nil"/>
          <w:between w:val="nil"/>
        </w:pBdr>
        <w:ind w:left="0" w:firstLine="0"/>
        <w:rPr>
          <w:rFonts w:ascii="Calibri" w:eastAsia="Calibri" w:hAnsi="Calibri" w:cs="Calibri"/>
          <w:color w:val="000000"/>
          <w:sz w:val="24"/>
          <w:szCs w:val="24"/>
        </w:rPr>
      </w:pPr>
      <w:r>
        <w:rPr>
          <w:rFonts w:ascii="Calibri" w:eastAsia="Calibri" w:hAnsi="Calibri" w:cs="Calibri"/>
          <w:color w:val="000000"/>
          <w:sz w:val="24"/>
          <w:szCs w:val="24"/>
        </w:rPr>
        <w:t>Medical or physical limitations</w:t>
      </w:r>
    </w:p>
    <w:p w14:paraId="2F7FCE65" w14:textId="77777777" w:rsidR="00652549" w:rsidRDefault="00652549">
      <w:pPr>
        <w:rPr>
          <w:rFonts w:ascii="Calibri" w:eastAsia="Calibri" w:hAnsi="Calibri" w:cs="Calibri"/>
          <w:b/>
          <w:sz w:val="24"/>
          <w:szCs w:val="24"/>
          <w:u w:val="single"/>
        </w:rPr>
      </w:pPr>
    </w:p>
    <w:p w14:paraId="7E8E42CC" w14:textId="77777777" w:rsidR="00C4532A" w:rsidRDefault="00C4532A">
      <w:pPr>
        <w:rPr>
          <w:rFonts w:ascii="Calibri" w:eastAsia="Calibri" w:hAnsi="Calibri" w:cs="Calibri"/>
          <w:b/>
          <w:sz w:val="24"/>
          <w:szCs w:val="24"/>
        </w:rPr>
      </w:pPr>
    </w:p>
    <w:p w14:paraId="111C2C3C" w14:textId="77777777" w:rsidR="00C4532A" w:rsidRDefault="00C4532A">
      <w:pPr>
        <w:rPr>
          <w:rFonts w:ascii="Calibri" w:eastAsia="Calibri" w:hAnsi="Calibri" w:cs="Calibri"/>
          <w:b/>
          <w:sz w:val="24"/>
          <w:szCs w:val="24"/>
        </w:rPr>
      </w:pPr>
    </w:p>
    <w:p w14:paraId="551DBCBA" w14:textId="32A578E8" w:rsidR="00652549" w:rsidRDefault="00514A88">
      <w:pPr>
        <w:rPr>
          <w:rFonts w:ascii="Calibri" w:eastAsia="Calibri" w:hAnsi="Calibri" w:cs="Calibri"/>
          <w:b/>
          <w:sz w:val="24"/>
          <w:szCs w:val="24"/>
        </w:rPr>
      </w:pPr>
      <w:r>
        <w:rPr>
          <w:rFonts w:ascii="Calibri" w:eastAsia="Calibri" w:hAnsi="Calibri" w:cs="Calibri"/>
          <w:b/>
          <w:sz w:val="24"/>
          <w:szCs w:val="24"/>
        </w:rPr>
        <w:t>ADMINISTRATION HOURS</w:t>
      </w:r>
    </w:p>
    <w:p w14:paraId="70DE02B6"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A prospective student may request information over the phone or via our website, which will prompt an Admissions Representative to reach out and schedule an informational interview and campus tour.   </w:t>
      </w:r>
    </w:p>
    <w:p w14:paraId="101AE37A" w14:textId="77777777" w:rsidR="00652549" w:rsidRDefault="00652549">
      <w:pPr>
        <w:rPr>
          <w:rFonts w:ascii="Calibri" w:eastAsia="Calibri" w:hAnsi="Calibri" w:cs="Calibri"/>
          <w:sz w:val="24"/>
          <w:szCs w:val="24"/>
        </w:rPr>
      </w:pPr>
    </w:p>
    <w:p w14:paraId="6992D717" w14:textId="5886F125" w:rsidR="00652549" w:rsidRDefault="00514A88" w:rsidP="00083FCB">
      <w:pPr>
        <w:rPr>
          <w:rFonts w:ascii="Calibri" w:eastAsia="Calibri" w:hAnsi="Calibri" w:cs="Calibri"/>
          <w:sz w:val="24"/>
          <w:szCs w:val="24"/>
        </w:rPr>
      </w:pPr>
      <w:r>
        <w:rPr>
          <w:rFonts w:ascii="Calibri" w:eastAsia="Calibri" w:hAnsi="Calibri" w:cs="Calibri"/>
          <w:sz w:val="24"/>
          <w:szCs w:val="24"/>
        </w:rPr>
        <w:t xml:space="preserve">Admissions Representatives are available </w:t>
      </w:r>
      <w:r w:rsidR="00DA0F97">
        <w:rPr>
          <w:rFonts w:ascii="Calibri" w:eastAsia="Calibri" w:hAnsi="Calibri" w:cs="Calibri"/>
          <w:sz w:val="24"/>
          <w:szCs w:val="24"/>
        </w:rPr>
        <w:t>Monday</w:t>
      </w:r>
      <w:r>
        <w:rPr>
          <w:rFonts w:ascii="Calibri" w:eastAsia="Calibri" w:hAnsi="Calibri" w:cs="Calibri"/>
          <w:sz w:val="24"/>
          <w:szCs w:val="24"/>
        </w:rPr>
        <w:t xml:space="preserve"> – </w:t>
      </w:r>
      <w:r w:rsidR="00DA0F97">
        <w:rPr>
          <w:rFonts w:ascii="Calibri" w:eastAsia="Calibri" w:hAnsi="Calibri" w:cs="Calibri"/>
          <w:sz w:val="24"/>
          <w:szCs w:val="24"/>
        </w:rPr>
        <w:t>Friday</w:t>
      </w:r>
      <w:r>
        <w:rPr>
          <w:rFonts w:ascii="Calibri" w:eastAsia="Calibri" w:hAnsi="Calibri" w:cs="Calibri"/>
          <w:sz w:val="24"/>
          <w:szCs w:val="24"/>
        </w:rPr>
        <w:t xml:space="preserve"> from 9a – </w:t>
      </w:r>
      <w:r w:rsidR="005F0609">
        <w:rPr>
          <w:rFonts w:ascii="Calibri" w:eastAsia="Calibri" w:hAnsi="Calibri" w:cs="Calibri"/>
          <w:sz w:val="24"/>
          <w:szCs w:val="24"/>
        </w:rPr>
        <w:t>4</w:t>
      </w:r>
      <w:r>
        <w:rPr>
          <w:rFonts w:ascii="Calibri" w:eastAsia="Calibri" w:hAnsi="Calibri" w:cs="Calibri"/>
          <w:sz w:val="24"/>
          <w:szCs w:val="24"/>
        </w:rPr>
        <w:t xml:space="preserve">p.  Evening and Saturday appointments are available upon request. </w:t>
      </w:r>
    </w:p>
    <w:p w14:paraId="2DCFEE91" w14:textId="77777777" w:rsidR="00AC622F" w:rsidRPr="00083FCB" w:rsidRDefault="00AC622F" w:rsidP="00083FCB">
      <w:pPr>
        <w:rPr>
          <w:rFonts w:ascii="Calibri" w:eastAsia="Calibri" w:hAnsi="Calibri" w:cs="Calibri"/>
          <w:sz w:val="24"/>
          <w:szCs w:val="24"/>
        </w:rPr>
      </w:pPr>
    </w:p>
    <w:p w14:paraId="41528311" w14:textId="77777777" w:rsidR="00652549" w:rsidRDefault="00514A88">
      <w:pPr>
        <w:keepNext/>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ADMISSION REQUIREMENTS</w:t>
      </w:r>
    </w:p>
    <w:p w14:paraId="157B0ABB" w14:textId="2801C3D9" w:rsidR="00652549" w:rsidRDefault="00514A88">
      <w:pPr>
        <w:rPr>
          <w:rFonts w:ascii="Calibri" w:eastAsia="Calibri" w:hAnsi="Calibri" w:cs="Calibri"/>
          <w:b/>
          <w:sz w:val="24"/>
          <w:szCs w:val="24"/>
        </w:rPr>
      </w:pPr>
      <w:r>
        <w:rPr>
          <w:rFonts w:ascii="Calibri" w:eastAsia="Calibri" w:hAnsi="Calibri" w:cs="Calibri"/>
          <w:b/>
          <w:sz w:val="24"/>
          <w:szCs w:val="24"/>
        </w:rPr>
        <w:t xml:space="preserve">Are you ready to begin?  </w:t>
      </w:r>
      <w:r>
        <w:rPr>
          <w:rFonts w:ascii="Calibri" w:eastAsia="Calibri" w:hAnsi="Calibri" w:cs="Calibri"/>
          <w:sz w:val="24"/>
          <w:szCs w:val="24"/>
        </w:rPr>
        <w:t xml:space="preserve">If </w:t>
      </w:r>
      <w:r w:rsidR="005C6802">
        <w:rPr>
          <w:rFonts w:ascii="Calibri" w:eastAsia="Calibri" w:hAnsi="Calibri" w:cs="Calibri"/>
          <w:sz w:val="24"/>
          <w:szCs w:val="24"/>
        </w:rPr>
        <w:t>you are</w:t>
      </w:r>
      <w:r>
        <w:rPr>
          <w:rFonts w:ascii="Calibri" w:eastAsia="Calibri" w:hAnsi="Calibri" w:cs="Calibri"/>
          <w:sz w:val="24"/>
          <w:szCs w:val="24"/>
        </w:rPr>
        <w:t xml:space="preserve"> excited about the prospect of training at William Edge Institute, here is all you must do to get started:</w:t>
      </w:r>
    </w:p>
    <w:p w14:paraId="2C575C76" w14:textId="77777777" w:rsidR="00652549" w:rsidRDefault="00652549">
      <w:pPr>
        <w:rPr>
          <w:rFonts w:ascii="Calibri" w:eastAsia="Calibri" w:hAnsi="Calibri" w:cs="Calibri"/>
          <w:b/>
          <w:sz w:val="24"/>
          <w:szCs w:val="24"/>
        </w:rPr>
      </w:pPr>
    </w:p>
    <w:p w14:paraId="2E82DB02" w14:textId="77777777" w:rsidR="00652549" w:rsidRDefault="00514A88">
      <w:pPr>
        <w:numPr>
          <w:ilvl w:val="0"/>
          <w:numId w:val="1"/>
        </w:numPr>
        <w:rPr>
          <w:rFonts w:ascii="Calibri" w:eastAsia="Calibri" w:hAnsi="Calibri" w:cs="Calibri"/>
          <w:sz w:val="24"/>
          <w:szCs w:val="24"/>
        </w:rPr>
      </w:pPr>
      <w:r>
        <w:rPr>
          <w:rFonts w:ascii="Calibri" w:eastAsia="Calibri" w:hAnsi="Calibri" w:cs="Calibri"/>
          <w:sz w:val="24"/>
          <w:szCs w:val="24"/>
        </w:rPr>
        <w:t xml:space="preserve">Complete the Enrollment Application for Admission and submit it to the Admissions office along with a </w:t>
      </w:r>
      <w:r>
        <w:rPr>
          <w:rFonts w:ascii="Calibri" w:eastAsia="Calibri" w:hAnsi="Calibri" w:cs="Calibri"/>
          <w:b/>
          <w:sz w:val="24"/>
          <w:szCs w:val="24"/>
        </w:rPr>
        <w:t>$100 non-refundable Application Fee</w:t>
      </w:r>
      <w:r>
        <w:rPr>
          <w:rFonts w:ascii="Calibri" w:eastAsia="Calibri" w:hAnsi="Calibri" w:cs="Calibri"/>
          <w:sz w:val="24"/>
          <w:szCs w:val="24"/>
        </w:rPr>
        <w:t xml:space="preserve">. </w:t>
      </w:r>
    </w:p>
    <w:p w14:paraId="6D18A1C8" w14:textId="77777777" w:rsidR="00652549" w:rsidRDefault="00514A88">
      <w:pPr>
        <w:numPr>
          <w:ilvl w:val="0"/>
          <w:numId w:val="1"/>
        </w:numPr>
        <w:rPr>
          <w:rFonts w:ascii="Calibri" w:eastAsia="Calibri" w:hAnsi="Calibri" w:cs="Calibri"/>
          <w:sz w:val="24"/>
          <w:szCs w:val="24"/>
        </w:rPr>
      </w:pPr>
      <w:r>
        <w:rPr>
          <w:rFonts w:ascii="Calibri" w:eastAsia="Calibri" w:hAnsi="Calibri" w:cs="Calibri"/>
          <w:sz w:val="24"/>
          <w:szCs w:val="24"/>
        </w:rPr>
        <w:t xml:space="preserve">Schedule an informational interview and tour the school with an Admissions Representative. </w:t>
      </w:r>
    </w:p>
    <w:p w14:paraId="65036F7D" w14:textId="38C254A6" w:rsidR="00652549" w:rsidRPr="0061678A" w:rsidRDefault="00514A88" w:rsidP="0061678A">
      <w:pPr>
        <w:numPr>
          <w:ilvl w:val="0"/>
          <w:numId w:val="1"/>
        </w:numPr>
        <w:rPr>
          <w:rFonts w:ascii="Calibri" w:eastAsia="Calibri" w:hAnsi="Calibri" w:cs="Calibri"/>
          <w:i/>
          <w:sz w:val="24"/>
          <w:szCs w:val="24"/>
        </w:rPr>
      </w:pPr>
      <w:r>
        <w:rPr>
          <w:rFonts w:ascii="Calibri" w:eastAsia="Calibri" w:hAnsi="Calibri" w:cs="Calibri"/>
          <w:sz w:val="24"/>
          <w:szCs w:val="24"/>
        </w:rPr>
        <w:t>Submit your high school diploma or high school transcript showing high school graduation,</w:t>
      </w:r>
      <w:r w:rsidR="00323F8F" w:rsidRPr="003D711B">
        <w:rPr>
          <w:rFonts w:ascii="Calibri" w:hAnsi="Calibri" w:cs="Arial"/>
          <w:sz w:val="24"/>
        </w:rPr>
        <w:t xml:space="preserve"> </w:t>
      </w:r>
      <w:r w:rsidR="00323F8F">
        <w:rPr>
          <w:rFonts w:ascii="Calibri" w:hAnsi="Calibri" w:cs="Arial"/>
          <w:sz w:val="24"/>
        </w:rPr>
        <w:t xml:space="preserve">proof of attainment of an </w:t>
      </w:r>
      <w:r w:rsidR="00C4532A">
        <w:rPr>
          <w:rFonts w:ascii="Calibri" w:hAnsi="Calibri" w:cs="Arial"/>
          <w:sz w:val="24"/>
        </w:rPr>
        <w:t>associate’s</w:t>
      </w:r>
      <w:r w:rsidR="00323F8F">
        <w:rPr>
          <w:rFonts w:ascii="Calibri" w:hAnsi="Calibri" w:cs="Arial"/>
          <w:sz w:val="24"/>
        </w:rPr>
        <w:t xml:space="preserve"> degree or higher by providing a copy of a college transcript</w:t>
      </w:r>
      <w:r w:rsidR="00323F8F" w:rsidRPr="003D711B">
        <w:rPr>
          <w:rFonts w:ascii="Calibri" w:hAnsi="Calibri" w:cs="Arial"/>
          <w:sz w:val="24"/>
        </w:rPr>
        <w:t>, GED or a home school diploma showing graduation from a TDLR recognized home school.</w:t>
      </w:r>
      <w:r w:rsidR="0061678A">
        <w:rPr>
          <w:rFonts w:ascii="Calibri" w:eastAsia="Calibri" w:hAnsi="Calibri" w:cs="Calibri"/>
          <w:sz w:val="24"/>
          <w:szCs w:val="24"/>
        </w:rPr>
        <w:t xml:space="preserve">  </w:t>
      </w:r>
      <w:r w:rsidRPr="0061678A">
        <w:rPr>
          <w:rFonts w:ascii="Calibri" w:eastAsia="Calibri" w:hAnsi="Calibri" w:cs="Calibri"/>
          <w:i/>
          <w:sz w:val="24"/>
          <w:szCs w:val="24"/>
        </w:rPr>
        <w:t xml:space="preserve">A foreign student’s high school diploma must be translated by an outside agency that is qualified to translate document into English and confirm that academic equivalence to a U.S. high school diploma has been met.  </w:t>
      </w:r>
      <w:r w:rsidRPr="0061678A">
        <w:rPr>
          <w:rFonts w:ascii="Calibri" w:eastAsia="Calibri" w:hAnsi="Calibri" w:cs="Calibri"/>
          <w:sz w:val="24"/>
          <w:szCs w:val="24"/>
        </w:rPr>
        <w:t>William Edge Institute does not accept ability-to-benefit (ATB) students.</w:t>
      </w:r>
    </w:p>
    <w:p w14:paraId="4FD8F5BC" w14:textId="1805071C" w:rsidR="00652549" w:rsidRDefault="00514A88">
      <w:pPr>
        <w:numPr>
          <w:ilvl w:val="0"/>
          <w:numId w:val="1"/>
        </w:numPr>
        <w:rPr>
          <w:rFonts w:ascii="Calibri" w:eastAsia="Calibri" w:hAnsi="Calibri" w:cs="Calibri"/>
          <w:color w:val="000000"/>
          <w:sz w:val="24"/>
          <w:szCs w:val="24"/>
        </w:rPr>
      </w:pPr>
      <w:r>
        <w:rPr>
          <w:rFonts w:ascii="Calibri" w:eastAsia="Calibri" w:hAnsi="Calibri" w:cs="Calibri"/>
          <w:sz w:val="24"/>
          <w:szCs w:val="24"/>
        </w:rPr>
        <w:t>Submit a true copy of your birth certificate</w:t>
      </w:r>
      <w:r w:rsidR="005F0609">
        <w:rPr>
          <w:rFonts w:ascii="Calibri" w:eastAsia="Calibri" w:hAnsi="Calibri" w:cs="Calibri"/>
          <w:sz w:val="24"/>
          <w:szCs w:val="24"/>
        </w:rPr>
        <w:t>, passport</w:t>
      </w:r>
      <w:r>
        <w:rPr>
          <w:rFonts w:ascii="Calibri" w:eastAsia="Calibri" w:hAnsi="Calibri" w:cs="Calibri"/>
          <w:sz w:val="24"/>
          <w:szCs w:val="24"/>
        </w:rPr>
        <w:t xml:space="preserve"> or alien registration form, </w:t>
      </w:r>
      <w:r>
        <w:rPr>
          <w:rFonts w:ascii="Calibri" w:eastAsia="Calibri" w:hAnsi="Calibri" w:cs="Calibri"/>
          <w:sz w:val="24"/>
          <w:szCs w:val="24"/>
          <w:u w:val="single"/>
        </w:rPr>
        <w:t>and</w:t>
      </w:r>
      <w:r>
        <w:rPr>
          <w:rFonts w:ascii="Calibri" w:eastAsia="Calibri" w:hAnsi="Calibri" w:cs="Calibri"/>
          <w:sz w:val="24"/>
          <w:szCs w:val="24"/>
        </w:rPr>
        <w:t xml:space="preserve"> driver’s license or passport </w:t>
      </w:r>
      <w:r>
        <w:rPr>
          <w:rFonts w:ascii="Calibri" w:eastAsia="Calibri" w:hAnsi="Calibri" w:cs="Calibri"/>
          <w:sz w:val="24"/>
          <w:szCs w:val="24"/>
          <w:u w:val="single"/>
        </w:rPr>
        <w:t>and</w:t>
      </w:r>
      <w:r>
        <w:rPr>
          <w:rFonts w:ascii="Calibri" w:eastAsia="Calibri" w:hAnsi="Calibri" w:cs="Calibri"/>
          <w:sz w:val="24"/>
          <w:szCs w:val="24"/>
        </w:rPr>
        <w:t xml:space="preserve"> social security card. This will serve as proof you are </w:t>
      </w:r>
      <w:r>
        <w:rPr>
          <w:rFonts w:ascii="Calibri" w:eastAsia="Calibri" w:hAnsi="Calibri" w:cs="Calibri"/>
          <w:color w:val="000000"/>
          <w:sz w:val="24"/>
          <w:szCs w:val="24"/>
        </w:rPr>
        <w:t>above the compulsory age for attendance as required by the state.</w:t>
      </w:r>
    </w:p>
    <w:p w14:paraId="515819A4" w14:textId="77777777" w:rsidR="00652549" w:rsidRDefault="00514A88">
      <w:pPr>
        <w:numPr>
          <w:ilvl w:val="0"/>
          <w:numId w:val="1"/>
        </w:numPr>
        <w:rPr>
          <w:rFonts w:ascii="Calibri" w:eastAsia="Calibri" w:hAnsi="Calibri" w:cs="Calibri"/>
          <w:sz w:val="24"/>
          <w:szCs w:val="24"/>
        </w:rPr>
      </w:pPr>
      <w:r>
        <w:rPr>
          <w:rFonts w:ascii="Calibri" w:eastAsia="Calibri" w:hAnsi="Calibri" w:cs="Calibri"/>
          <w:color w:val="000000"/>
          <w:sz w:val="24"/>
          <w:szCs w:val="24"/>
        </w:rPr>
        <w:t>Two (2) passport photos (approximately 2” X 2”) or be prepared to have your picture taken.</w:t>
      </w:r>
    </w:p>
    <w:p w14:paraId="3BDC9B72" w14:textId="77777777" w:rsidR="00652549" w:rsidRDefault="00514A88">
      <w:pPr>
        <w:numPr>
          <w:ilvl w:val="0"/>
          <w:numId w:val="1"/>
        </w:numPr>
        <w:rPr>
          <w:rFonts w:ascii="Calibri" w:eastAsia="Calibri" w:hAnsi="Calibri" w:cs="Calibri"/>
          <w:sz w:val="24"/>
          <w:szCs w:val="24"/>
        </w:rPr>
      </w:pPr>
      <w:r>
        <w:rPr>
          <w:rFonts w:ascii="Calibri" w:eastAsia="Calibri" w:hAnsi="Calibri" w:cs="Calibri"/>
          <w:sz w:val="24"/>
          <w:szCs w:val="24"/>
        </w:rPr>
        <w:t>State Board Registration Fees of $25 paid by cash, check or money order.</w:t>
      </w:r>
    </w:p>
    <w:p w14:paraId="1944295A" w14:textId="41482044" w:rsidR="00652549" w:rsidRDefault="00514A88">
      <w:pPr>
        <w:numPr>
          <w:ilvl w:val="0"/>
          <w:numId w:val="1"/>
        </w:numPr>
        <w:rPr>
          <w:rFonts w:ascii="Calibri" w:eastAsia="Calibri" w:hAnsi="Calibri" w:cs="Calibri"/>
          <w:sz w:val="24"/>
          <w:szCs w:val="24"/>
        </w:rPr>
      </w:pPr>
      <w:r>
        <w:rPr>
          <w:rFonts w:ascii="Calibri" w:eastAsia="Calibri" w:hAnsi="Calibri" w:cs="Calibri"/>
          <w:sz w:val="24"/>
          <w:szCs w:val="24"/>
        </w:rPr>
        <w:t xml:space="preserve">Student kit </w:t>
      </w:r>
      <w:r w:rsidR="00C4532A">
        <w:rPr>
          <w:rFonts w:ascii="Calibri" w:eastAsia="Calibri" w:hAnsi="Calibri" w:cs="Calibri"/>
          <w:sz w:val="24"/>
          <w:szCs w:val="24"/>
        </w:rPr>
        <w:t>costs</w:t>
      </w:r>
      <w:r>
        <w:rPr>
          <w:rFonts w:ascii="Calibri" w:eastAsia="Calibri" w:hAnsi="Calibri" w:cs="Calibri"/>
          <w:sz w:val="24"/>
          <w:szCs w:val="24"/>
        </w:rPr>
        <w:t xml:space="preserve"> based on curriculum chosen.</w:t>
      </w:r>
    </w:p>
    <w:p w14:paraId="18031CA7" w14:textId="77777777" w:rsidR="0082747C" w:rsidRDefault="0082747C" w:rsidP="0082747C">
      <w:pPr>
        <w:ind w:left="720"/>
        <w:rPr>
          <w:rFonts w:ascii="Calibri" w:eastAsia="Calibri" w:hAnsi="Calibri" w:cs="Calibri"/>
          <w:sz w:val="24"/>
          <w:szCs w:val="24"/>
        </w:rPr>
      </w:pPr>
    </w:p>
    <w:p w14:paraId="1ECFFBF8" w14:textId="1A2A76EC" w:rsidR="0082747C" w:rsidRDefault="0082747C" w:rsidP="0082747C">
      <w:pPr>
        <w:rPr>
          <w:rFonts w:ascii="Calibri" w:eastAsia="Calibri" w:hAnsi="Calibri" w:cs="Calibri"/>
          <w:sz w:val="24"/>
          <w:szCs w:val="24"/>
        </w:rPr>
      </w:pPr>
      <w:r>
        <w:rPr>
          <w:rFonts w:ascii="Calibri" w:eastAsia="Calibri" w:hAnsi="Calibri" w:cs="Calibri"/>
          <w:sz w:val="24"/>
          <w:szCs w:val="24"/>
        </w:rPr>
        <w:t>In addition to the above VA students will also need the following:</w:t>
      </w:r>
    </w:p>
    <w:p w14:paraId="0CD638AC" w14:textId="3A855016" w:rsidR="0082747C" w:rsidRDefault="0082747C" w:rsidP="0082747C">
      <w:pPr>
        <w:pStyle w:val="ListParagraph"/>
        <w:numPr>
          <w:ilvl w:val="0"/>
          <w:numId w:val="22"/>
        </w:numPr>
        <w:rPr>
          <w:rFonts w:ascii="Calibri" w:eastAsia="Calibri" w:hAnsi="Calibri" w:cs="Calibri"/>
          <w:sz w:val="24"/>
          <w:szCs w:val="24"/>
        </w:rPr>
      </w:pPr>
      <w:r>
        <w:rPr>
          <w:rFonts w:ascii="Calibri" w:eastAsia="Calibri" w:hAnsi="Calibri" w:cs="Calibri"/>
          <w:sz w:val="24"/>
          <w:szCs w:val="24"/>
        </w:rPr>
        <w:t>Certificate of eligibility</w:t>
      </w:r>
    </w:p>
    <w:p w14:paraId="60E884B8" w14:textId="68AB9A2B" w:rsidR="0082747C" w:rsidRDefault="0082747C" w:rsidP="0082747C">
      <w:pPr>
        <w:pStyle w:val="ListParagraph"/>
        <w:numPr>
          <w:ilvl w:val="0"/>
          <w:numId w:val="22"/>
        </w:numPr>
        <w:rPr>
          <w:rFonts w:ascii="Calibri" w:eastAsia="Calibri" w:hAnsi="Calibri" w:cs="Calibri"/>
          <w:sz w:val="24"/>
          <w:szCs w:val="24"/>
        </w:rPr>
      </w:pPr>
      <w:r>
        <w:rPr>
          <w:rFonts w:ascii="Calibri" w:eastAsia="Calibri" w:hAnsi="Calibri" w:cs="Calibri"/>
          <w:sz w:val="24"/>
          <w:szCs w:val="24"/>
        </w:rPr>
        <w:t>Military Transcripts (Veterans Only)</w:t>
      </w:r>
    </w:p>
    <w:p w14:paraId="16A4A787" w14:textId="1814FAC0" w:rsidR="0082747C" w:rsidRPr="0082747C" w:rsidRDefault="0082747C" w:rsidP="0082747C">
      <w:pPr>
        <w:pStyle w:val="ListParagraph"/>
        <w:numPr>
          <w:ilvl w:val="0"/>
          <w:numId w:val="22"/>
        </w:numPr>
        <w:rPr>
          <w:rFonts w:ascii="Calibri" w:eastAsia="Calibri" w:hAnsi="Calibri" w:cs="Calibri"/>
          <w:sz w:val="24"/>
          <w:szCs w:val="24"/>
        </w:rPr>
      </w:pPr>
      <w:r>
        <w:rPr>
          <w:rFonts w:ascii="Calibri" w:eastAsia="Calibri" w:hAnsi="Calibri" w:cs="Calibri"/>
          <w:sz w:val="24"/>
          <w:szCs w:val="24"/>
        </w:rPr>
        <w:t>Transcript Evaluation (Veterans Only)</w:t>
      </w:r>
    </w:p>
    <w:p w14:paraId="7D6C90D0" w14:textId="77777777" w:rsidR="00652549" w:rsidRDefault="00652549">
      <w:pPr>
        <w:rPr>
          <w:rFonts w:ascii="Calibri" w:eastAsia="Calibri" w:hAnsi="Calibri" w:cs="Calibri"/>
        </w:rPr>
      </w:pPr>
    </w:p>
    <w:p w14:paraId="48FC6849" w14:textId="77777777" w:rsidR="00652549" w:rsidRDefault="00514A88">
      <w:pPr>
        <w:rPr>
          <w:rFonts w:ascii="Calibri" w:eastAsia="Calibri" w:hAnsi="Calibri" w:cs="Calibri"/>
          <w:b/>
          <w:sz w:val="24"/>
          <w:szCs w:val="24"/>
        </w:rPr>
      </w:pPr>
      <w:r>
        <w:rPr>
          <w:rFonts w:ascii="Calibri" w:eastAsia="Calibri" w:hAnsi="Calibri" w:cs="Calibri"/>
          <w:b/>
          <w:sz w:val="24"/>
          <w:szCs w:val="24"/>
        </w:rPr>
        <w:t>STATEMENT OF NON-DISCRIMINATION</w:t>
      </w:r>
    </w:p>
    <w:p w14:paraId="16398194" w14:textId="77777777" w:rsidR="00652549" w:rsidRDefault="00652549">
      <w:pPr>
        <w:rPr>
          <w:rFonts w:ascii="Calibri" w:eastAsia="Calibri" w:hAnsi="Calibri" w:cs="Calibri"/>
        </w:rPr>
      </w:pPr>
    </w:p>
    <w:p w14:paraId="372CC210" w14:textId="77777777" w:rsidR="00652549" w:rsidRDefault="00514A88">
      <w:pPr>
        <w:pBdr>
          <w:top w:val="single" w:sz="4" w:space="1" w:color="000000"/>
          <w:left w:val="single" w:sz="4" w:space="4" w:color="000000"/>
          <w:bottom w:val="single" w:sz="4" w:space="1" w:color="000000"/>
          <w:right w:val="single" w:sz="4" w:space="4" w:color="000000"/>
        </w:pBdr>
        <w:rPr>
          <w:rFonts w:ascii="Calibri" w:eastAsia="Calibri" w:hAnsi="Calibri" w:cs="Calibri"/>
          <w:sz w:val="24"/>
          <w:szCs w:val="24"/>
        </w:rPr>
      </w:pPr>
      <w:r>
        <w:rPr>
          <w:rFonts w:ascii="Calibri" w:eastAsia="Calibri" w:hAnsi="Calibri" w:cs="Calibri"/>
          <w:sz w:val="24"/>
          <w:szCs w:val="24"/>
        </w:rPr>
        <w:t>William Edge Institute, in its admissions, instruction and graduation policies, practices no discrimination on the basis of race, religion, color, financial status, sex, national origin, ethnic origin, age, veteran status or sexual orientation.</w:t>
      </w:r>
    </w:p>
    <w:p w14:paraId="4B1DBB99" w14:textId="77777777" w:rsidR="00652549" w:rsidRDefault="00652549">
      <w:pPr>
        <w:jc w:val="center"/>
        <w:rPr>
          <w:rFonts w:ascii="Calibri" w:eastAsia="Calibri" w:hAnsi="Calibri" w:cs="Calibri"/>
          <w:b/>
          <w:sz w:val="24"/>
          <w:szCs w:val="24"/>
          <w:u w:val="single"/>
        </w:rPr>
      </w:pPr>
    </w:p>
    <w:p w14:paraId="468258D2" w14:textId="77777777" w:rsidR="00E90B86" w:rsidRDefault="00E90B86">
      <w:pPr>
        <w:rPr>
          <w:rFonts w:ascii="Calibri" w:eastAsia="Calibri" w:hAnsi="Calibri" w:cs="Calibri"/>
          <w:b/>
          <w:sz w:val="24"/>
          <w:szCs w:val="24"/>
        </w:rPr>
      </w:pPr>
    </w:p>
    <w:p w14:paraId="21708A67" w14:textId="78255EFC" w:rsidR="00E90B86" w:rsidRDefault="00E90B86">
      <w:pPr>
        <w:rPr>
          <w:rFonts w:ascii="Calibri" w:eastAsia="Calibri" w:hAnsi="Calibri" w:cs="Calibri"/>
          <w:b/>
          <w:sz w:val="24"/>
          <w:szCs w:val="24"/>
        </w:rPr>
      </w:pPr>
      <w:r>
        <w:rPr>
          <w:rFonts w:ascii="Calibri" w:eastAsia="Calibri" w:hAnsi="Calibri" w:cs="Calibri"/>
          <w:b/>
          <w:sz w:val="24"/>
          <w:szCs w:val="24"/>
        </w:rPr>
        <w:t>CHOSEN NAME AND PREFERRED PRONOUN POLICY</w:t>
      </w:r>
    </w:p>
    <w:p w14:paraId="66648365" w14:textId="6165C81F" w:rsidR="00E90B86" w:rsidRDefault="00E90B86">
      <w:pPr>
        <w:rPr>
          <w:rFonts w:ascii="Calibri" w:eastAsia="Calibri" w:hAnsi="Calibri" w:cs="Calibri"/>
          <w:bCs/>
          <w:sz w:val="24"/>
          <w:szCs w:val="24"/>
        </w:rPr>
      </w:pPr>
      <w:bookmarkStart w:id="0" w:name="_Hlk200529436"/>
      <w:r>
        <w:rPr>
          <w:rFonts w:ascii="Calibri" w:eastAsia="Calibri" w:hAnsi="Calibri" w:cs="Calibri"/>
          <w:bCs/>
          <w:sz w:val="24"/>
          <w:szCs w:val="24"/>
        </w:rPr>
        <w:t>William Edge Institute recognizes that some students wish to identify themselves by a name other than their legal name (the name stated on their birth certificate and government-issued ID). For this reason, the student can select to identify their chosen name by informing the Admission Director during the admissions process.  In addition to a student's chosen name, the student may identify their preferred pronouns, for others to utilize when referring to the student.  No documentation is necessary to select a chosen name or pronoun preference.</w:t>
      </w:r>
    </w:p>
    <w:p w14:paraId="0709E6B0" w14:textId="3A01FAAE" w:rsidR="00E90B86" w:rsidRDefault="00E90B86">
      <w:pPr>
        <w:rPr>
          <w:rFonts w:ascii="Calibri" w:eastAsia="Calibri" w:hAnsi="Calibri" w:cs="Calibri"/>
          <w:bCs/>
          <w:sz w:val="24"/>
          <w:szCs w:val="24"/>
        </w:rPr>
      </w:pPr>
      <w:r>
        <w:rPr>
          <w:rFonts w:ascii="Calibri" w:eastAsia="Calibri" w:hAnsi="Calibri" w:cs="Calibri"/>
          <w:bCs/>
          <w:sz w:val="24"/>
          <w:szCs w:val="24"/>
        </w:rPr>
        <w:t>Once selected, a chosen name and preferred pronouns can be utilized in the following administrative areas:</w:t>
      </w:r>
    </w:p>
    <w:p w14:paraId="4674A7E9" w14:textId="4603FCE2" w:rsidR="00E90B86" w:rsidRDefault="00E90B86" w:rsidP="00E90B86">
      <w:pPr>
        <w:pStyle w:val="ListParagraph"/>
        <w:numPr>
          <w:ilvl w:val="0"/>
          <w:numId w:val="44"/>
        </w:numPr>
        <w:rPr>
          <w:rFonts w:ascii="Calibri" w:eastAsia="Calibri" w:hAnsi="Calibri" w:cs="Calibri"/>
          <w:bCs/>
          <w:sz w:val="24"/>
          <w:szCs w:val="24"/>
        </w:rPr>
      </w:pPr>
      <w:r>
        <w:rPr>
          <w:rFonts w:ascii="Calibri" w:eastAsia="Calibri" w:hAnsi="Calibri" w:cs="Calibri"/>
          <w:bCs/>
          <w:sz w:val="24"/>
          <w:szCs w:val="24"/>
        </w:rPr>
        <w:t>Student name tag (as permitted by state licensing entity)</w:t>
      </w:r>
    </w:p>
    <w:p w14:paraId="568C1CB9" w14:textId="2D718863" w:rsidR="00E90B86" w:rsidRDefault="00E90B86" w:rsidP="00E90B86">
      <w:pPr>
        <w:pStyle w:val="ListParagraph"/>
        <w:numPr>
          <w:ilvl w:val="0"/>
          <w:numId w:val="44"/>
        </w:numPr>
        <w:rPr>
          <w:rFonts w:ascii="Calibri" w:eastAsia="Calibri" w:hAnsi="Calibri" w:cs="Calibri"/>
          <w:bCs/>
          <w:sz w:val="24"/>
          <w:szCs w:val="24"/>
        </w:rPr>
      </w:pPr>
      <w:r>
        <w:rPr>
          <w:rFonts w:ascii="Calibri" w:eastAsia="Calibri" w:hAnsi="Calibri" w:cs="Calibri"/>
          <w:bCs/>
          <w:sz w:val="24"/>
          <w:szCs w:val="24"/>
        </w:rPr>
        <w:t>Class roster</w:t>
      </w:r>
    </w:p>
    <w:p w14:paraId="056186CD" w14:textId="288F20A1" w:rsidR="00E90B86" w:rsidRPr="00E90B86" w:rsidRDefault="00E90B86" w:rsidP="00E90B86">
      <w:pPr>
        <w:pStyle w:val="ListParagraph"/>
        <w:numPr>
          <w:ilvl w:val="0"/>
          <w:numId w:val="44"/>
        </w:numPr>
        <w:rPr>
          <w:rFonts w:ascii="Calibri" w:eastAsia="Calibri" w:hAnsi="Calibri" w:cs="Calibri"/>
          <w:bCs/>
          <w:sz w:val="24"/>
          <w:szCs w:val="24"/>
        </w:rPr>
      </w:pPr>
      <w:r w:rsidRPr="00E90B86">
        <w:rPr>
          <w:rFonts w:ascii="Calibri" w:eastAsia="Calibri" w:hAnsi="Calibri" w:cs="Calibri"/>
          <w:bCs/>
          <w:sz w:val="24"/>
          <w:szCs w:val="24"/>
        </w:rPr>
        <w:t>During classes</w:t>
      </w:r>
    </w:p>
    <w:p w14:paraId="1BAD7102" w14:textId="77777777" w:rsidR="00E90B86" w:rsidRDefault="00E90B86">
      <w:pPr>
        <w:rPr>
          <w:rFonts w:ascii="Calibri" w:eastAsia="Calibri" w:hAnsi="Calibri" w:cs="Calibri"/>
          <w:bCs/>
          <w:sz w:val="24"/>
          <w:szCs w:val="24"/>
        </w:rPr>
      </w:pPr>
    </w:p>
    <w:p w14:paraId="261D4462" w14:textId="52E8C046" w:rsidR="00E90B86" w:rsidRDefault="00E90B86">
      <w:pPr>
        <w:rPr>
          <w:rFonts w:ascii="Calibri" w:eastAsia="Calibri" w:hAnsi="Calibri" w:cs="Calibri"/>
          <w:bCs/>
          <w:sz w:val="24"/>
          <w:szCs w:val="24"/>
        </w:rPr>
      </w:pPr>
      <w:r>
        <w:rPr>
          <w:rFonts w:ascii="Calibri" w:eastAsia="Calibri" w:hAnsi="Calibri" w:cs="Calibri"/>
          <w:bCs/>
          <w:sz w:val="24"/>
          <w:szCs w:val="24"/>
        </w:rPr>
        <w:t xml:space="preserve">Use of a </w:t>
      </w:r>
      <w:r w:rsidR="002C7FFA">
        <w:rPr>
          <w:rFonts w:ascii="Calibri" w:eastAsia="Calibri" w:hAnsi="Calibri" w:cs="Calibri"/>
          <w:bCs/>
          <w:sz w:val="24"/>
          <w:szCs w:val="24"/>
        </w:rPr>
        <w:t>l</w:t>
      </w:r>
      <w:r>
        <w:rPr>
          <w:rFonts w:ascii="Calibri" w:eastAsia="Calibri" w:hAnsi="Calibri" w:cs="Calibri"/>
          <w:bCs/>
          <w:sz w:val="24"/>
          <w:szCs w:val="24"/>
        </w:rPr>
        <w:t>egal name is required in the following administrative areas (even if the student has chosen a different chosen name):</w:t>
      </w:r>
    </w:p>
    <w:p w14:paraId="3817C309" w14:textId="6CC5F0BA" w:rsidR="00E90B86" w:rsidRDefault="002C7FFA" w:rsidP="002C7FFA">
      <w:pPr>
        <w:pStyle w:val="ListParagraph"/>
        <w:numPr>
          <w:ilvl w:val="0"/>
          <w:numId w:val="45"/>
        </w:numPr>
        <w:rPr>
          <w:rFonts w:ascii="Calibri" w:eastAsia="Calibri" w:hAnsi="Calibri" w:cs="Calibri"/>
          <w:bCs/>
          <w:sz w:val="24"/>
          <w:szCs w:val="24"/>
        </w:rPr>
      </w:pPr>
      <w:r>
        <w:rPr>
          <w:rFonts w:ascii="Calibri" w:eastAsia="Calibri" w:hAnsi="Calibri" w:cs="Calibri"/>
          <w:bCs/>
          <w:sz w:val="24"/>
          <w:szCs w:val="24"/>
        </w:rPr>
        <w:t>William Edge Institute Diploma issued upon graduation</w:t>
      </w:r>
    </w:p>
    <w:p w14:paraId="21C2C72E" w14:textId="190B9774" w:rsidR="002C7FFA" w:rsidRDefault="002C7FFA" w:rsidP="002C7FFA">
      <w:pPr>
        <w:pStyle w:val="ListParagraph"/>
        <w:numPr>
          <w:ilvl w:val="0"/>
          <w:numId w:val="45"/>
        </w:numPr>
        <w:rPr>
          <w:rFonts w:ascii="Calibri" w:eastAsia="Calibri" w:hAnsi="Calibri" w:cs="Calibri"/>
          <w:bCs/>
          <w:sz w:val="24"/>
          <w:szCs w:val="24"/>
        </w:rPr>
      </w:pPr>
      <w:r>
        <w:rPr>
          <w:rFonts w:ascii="Calibri" w:eastAsia="Calibri" w:hAnsi="Calibri" w:cs="Calibri"/>
          <w:bCs/>
          <w:sz w:val="24"/>
          <w:szCs w:val="24"/>
        </w:rPr>
        <w:t>Transcripts</w:t>
      </w:r>
    </w:p>
    <w:p w14:paraId="7A94986F" w14:textId="142FF5AB" w:rsidR="002C7FFA" w:rsidRDefault="002C7FFA" w:rsidP="002C7FFA">
      <w:pPr>
        <w:pStyle w:val="ListParagraph"/>
        <w:numPr>
          <w:ilvl w:val="0"/>
          <w:numId w:val="45"/>
        </w:numPr>
        <w:rPr>
          <w:rFonts w:ascii="Calibri" w:eastAsia="Calibri" w:hAnsi="Calibri" w:cs="Calibri"/>
          <w:bCs/>
          <w:sz w:val="24"/>
          <w:szCs w:val="24"/>
        </w:rPr>
      </w:pPr>
      <w:r>
        <w:rPr>
          <w:rFonts w:ascii="Calibri" w:eastAsia="Calibri" w:hAnsi="Calibri" w:cs="Calibri"/>
          <w:bCs/>
          <w:sz w:val="24"/>
          <w:szCs w:val="24"/>
        </w:rPr>
        <w:t>Financial Aid</w:t>
      </w:r>
    </w:p>
    <w:p w14:paraId="775979B4" w14:textId="70AC0C48" w:rsidR="002C7FFA" w:rsidRDefault="002C7FFA" w:rsidP="002C7FFA">
      <w:pPr>
        <w:pStyle w:val="ListParagraph"/>
        <w:numPr>
          <w:ilvl w:val="0"/>
          <w:numId w:val="45"/>
        </w:numPr>
        <w:rPr>
          <w:rFonts w:ascii="Calibri" w:eastAsia="Calibri" w:hAnsi="Calibri" w:cs="Calibri"/>
          <w:bCs/>
          <w:sz w:val="24"/>
          <w:szCs w:val="24"/>
        </w:rPr>
      </w:pPr>
      <w:r>
        <w:rPr>
          <w:rFonts w:ascii="Calibri" w:eastAsia="Calibri" w:hAnsi="Calibri" w:cs="Calibri"/>
          <w:bCs/>
          <w:sz w:val="24"/>
          <w:szCs w:val="24"/>
        </w:rPr>
        <w:t>Payment/Billing</w:t>
      </w:r>
    </w:p>
    <w:p w14:paraId="69BAF408" w14:textId="0D67AD33" w:rsidR="002C7FFA" w:rsidRDefault="002C7FFA" w:rsidP="002C7FFA">
      <w:pPr>
        <w:pStyle w:val="ListParagraph"/>
        <w:numPr>
          <w:ilvl w:val="0"/>
          <w:numId w:val="45"/>
        </w:numPr>
        <w:rPr>
          <w:rFonts w:ascii="Calibri" w:eastAsia="Calibri" w:hAnsi="Calibri" w:cs="Calibri"/>
          <w:bCs/>
          <w:sz w:val="24"/>
          <w:szCs w:val="24"/>
        </w:rPr>
      </w:pPr>
      <w:r>
        <w:rPr>
          <w:rFonts w:ascii="Calibri" w:eastAsia="Calibri" w:hAnsi="Calibri" w:cs="Calibri"/>
          <w:bCs/>
          <w:sz w:val="24"/>
          <w:szCs w:val="24"/>
        </w:rPr>
        <w:t>State Board Documentation</w:t>
      </w:r>
    </w:p>
    <w:p w14:paraId="197E721A" w14:textId="77777777" w:rsidR="002C7FFA" w:rsidRDefault="002C7FFA" w:rsidP="002C7FFA">
      <w:pPr>
        <w:ind w:left="360"/>
        <w:rPr>
          <w:rFonts w:ascii="Calibri" w:eastAsia="Calibri" w:hAnsi="Calibri" w:cs="Calibri"/>
          <w:bCs/>
          <w:sz w:val="24"/>
          <w:szCs w:val="24"/>
        </w:rPr>
      </w:pPr>
    </w:p>
    <w:p w14:paraId="47F04774" w14:textId="6EA87C7E" w:rsidR="002C7FFA" w:rsidRDefault="002C7FFA" w:rsidP="002C7FFA">
      <w:pPr>
        <w:ind w:left="360"/>
        <w:rPr>
          <w:rFonts w:ascii="Calibri" w:eastAsia="Calibri" w:hAnsi="Calibri" w:cs="Calibri"/>
          <w:bCs/>
          <w:sz w:val="24"/>
          <w:szCs w:val="24"/>
        </w:rPr>
      </w:pPr>
      <w:r>
        <w:rPr>
          <w:rFonts w:ascii="Calibri" w:eastAsia="Calibri" w:hAnsi="Calibri" w:cs="Calibri"/>
          <w:bCs/>
          <w:sz w:val="24"/>
          <w:szCs w:val="24"/>
        </w:rPr>
        <w:t xml:space="preserve">Selecting a chosen name and preferred pronoun with the </w:t>
      </w:r>
      <w:r w:rsidR="00957877">
        <w:rPr>
          <w:rFonts w:ascii="Calibri" w:eastAsia="Calibri" w:hAnsi="Calibri" w:cs="Calibri"/>
          <w:bCs/>
          <w:sz w:val="24"/>
          <w:szCs w:val="24"/>
        </w:rPr>
        <w:t>Institute</w:t>
      </w:r>
      <w:r>
        <w:rPr>
          <w:rFonts w:ascii="Calibri" w:eastAsia="Calibri" w:hAnsi="Calibri" w:cs="Calibri"/>
          <w:bCs/>
          <w:sz w:val="24"/>
          <w:szCs w:val="24"/>
        </w:rPr>
        <w:t xml:space="preserve"> will not change the </w:t>
      </w:r>
      <w:r w:rsidR="00957877">
        <w:rPr>
          <w:rFonts w:ascii="Calibri" w:eastAsia="Calibri" w:hAnsi="Calibri" w:cs="Calibri"/>
          <w:bCs/>
          <w:sz w:val="24"/>
          <w:szCs w:val="24"/>
        </w:rPr>
        <w:t>student's</w:t>
      </w:r>
      <w:r>
        <w:rPr>
          <w:rFonts w:ascii="Calibri" w:eastAsia="Calibri" w:hAnsi="Calibri" w:cs="Calibri"/>
          <w:bCs/>
          <w:sz w:val="24"/>
          <w:szCs w:val="24"/>
        </w:rPr>
        <w:t xml:space="preserve"> legal name or pronouns referenced in any government records or any </w:t>
      </w:r>
      <w:r w:rsidR="00957877">
        <w:rPr>
          <w:rFonts w:ascii="Calibri" w:eastAsia="Calibri" w:hAnsi="Calibri" w:cs="Calibri"/>
          <w:bCs/>
          <w:sz w:val="24"/>
          <w:szCs w:val="24"/>
        </w:rPr>
        <w:t>government-issued</w:t>
      </w:r>
      <w:r>
        <w:rPr>
          <w:rFonts w:ascii="Calibri" w:eastAsia="Calibri" w:hAnsi="Calibri" w:cs="Calibri"/>
          <w:bCs/>
          <w:sz w:val="24"/>
          <w:szCs w:val="24"/>
        </w:rPr>
        <w:t xml:space="preserve"> identification.  Students who do change their legal name and </w:t>
      </w:r>
      <w:r w:rsidR="00957877">
        <w:rPr>
          <w:rFonts w:ascii="Calibri" w:eastAsia="Calibri" w:hAnsi="Calibri" w:cs="Calibri"/>
          <w:bCs/>
          <w:sz w:val="24"/>
          <w:szCs w:val="24"/>
        </w:rPr>
        <w:t>/o</w:t>
      </w:r>
      <w:r>
        <w:rPr>
          <w:rFonts w:ascii="Calibri" w:eastAsia="Calibri" w:hAnsi="Calibri" w:cs="Calibri"/>
          <w:bCs/>
          <w:sz w:val="24"/>
          <w:szCs w:val="24"/>
        </w:rPr>
        <w:t xml:space="preserve">r pronouns in any government records or on any </w:t>
      </w:r>
      <w:r w:rsidR="00957877">
        <w:rPr>
          <w:rFonts w:ascii="Calibri" w:eastAsia="Calibri" w:hAnsi="Calibri" w:cs="Calibri"/>
          <w:bCs/>
          <w:sz w:val="24"/>
          <w:szCs w:val="24"/>
        </w:rPr>
        <w:t>government-issued</w:t>
      </w:r>
      <w:r>
        <w:rPr>
          <w:rFonts w:ascii="Calibri" w:eastAsia="Calibri" w:hAnsi="Calibri" w:cs="Calibri"/>
          <w:bCs/>
          <w:sz w:val="24"/>
          <w:szCs w:val="24"/>
        </w:rPr>
        <w:t xml:space="preserve"> identification can </w:t>
      </w:r>
      <w:r w:rsidR="00957877">
        <w:rPr>
          <w:rFonts w:ascii="Calibri" w:eastAsia="Calibri" w:hAnsi="Calibri" w:cs="Calibri"/>
          <w:bCs/>
          <w:sz w:val="24"/>
          <w:szCs w:val="24"/>
        </w:rPr>
        <w:t>thereafter</w:t>
      </w:r>
      <w:r>
        <w:rPr>
          <w:rFonts w:ascii="Calibri" w:eastAsia="Calibri" w:hAnsi="Calibri" w:cs="Calibri"/>
          <w:bCs/>
          <w:sz w:val="24"/>
          <w:szCs w:val="24"/>
        </w:rPr>
        <w:t xml:space="preserve"> provide documentation evidencing the change to the school director, and then</w:t>
      </w:r>
      <w:r w:rsidR="00957877">
        <w:rPr>
          <w:rFonts w:ascii="Calibri" w:eastAsia="Calibri" w:hAnsi="Calibri" w:cs="Calibri"/>
          <w:bCs/>
          <w:sz w:val="24"/>
          <w:szCs w:val="24"/>
        </w:rPr>
        <w:t xml:space="preserve"> the director will update school records accordingly.  William Edge Institute is not to be held liable for any misuse of the chosen name or preferred pronouns by its management, staff, educators, clients, or other students.</w:t>
      </w:r>
      <w:bookmarkEnd w:id="0"/>
    </w:p>
    <w:p w14:paraId="108BB4E8" w14:textId="77777777" w:rsidR="00957877" w:rsidRPr="002C7FFA" w:rsidRDefault="00957877" w:rsidP="002C7FFA">
      <w:pPr>
        <w:ind w:left="360"/>
        <w:rPr>
          <w:rFonts w:ascii="Calibri" w:eastAsia="Calibri" w:hAnsi="Calibri" w:cs="Calibri"/>
          <w:bCs/>
          <w:sz w:val="24"/>
          <w:szCs w:val="24"/>
        </w:rPr>
      </w:pPr>
    </w:p>
    <w:p w14:paraId="4EB2C9FA" w14:textId="4F6E330E" w:rsidR="00652549" w:rsidRDefault="00514A88">
      <w:pPr>
        <w:rPr>
          <w:rFonts w:ascii="Calibri" w:eastAsia="Calibri" w:hAnsi="Calibri" w:cs="Calibri"/>
          <w:b/>
          <w:sz w:val="24"/>
          <w:szCs w:val="24"/>
        </w:rPr>
      </w:pPr>
      <w:r>
        <w:rPr>
          <w:rFonts w:ascii="Calibri" w:eastAsia="Calibri" w:hAnsi="Calibri" w:cs="Calibri"/>
          <w:b/>
          <w:sz w:val="24"/>
          <w:szCs w:val="24"/>
        </w:rPr>
        <w:t>ACCOMMODATION REQUESTS</w:t>
      </w:r>
    </w:p>
    <w:p w14:paraId="1492A6C9" w14:textId="279DCD7D" w:rsidR="003D28BC" w:rsidRDefault="00514A88">
      <w:pPr>
        <w:jc w:val="both"/>
        <w:rPr>
          <w:rFonts w:ascii="Calibri" w:eastAsia="Calibri" w:hAnsi="Calibri" w:cs="Calibri"/>
          <w:sz w:val="24"/>
          <w:szCs w:val="24"/>
        </w:rPr>
      </w:pPr>
      <w:r>
        <w:rPr>
          <w:rFonts w:ascii="Calibri" w:eastAsia="Calibri" w:hAnsi="Calibri" w:cs="Calibri"/>
          <w:sz w:val="24"/>
          <w:szCs w:val="24"/>
        </w:rPr>
        <w:t xml:space="preserve">Applicants who are </w:t>
      </w:r>
      <w:proofErr w:type="gramStart"/>
      <w:r>
        <w:rPr>
          <w:rFonts w:ascii="Calibri" w:eastAsia="Calibri" w:hAnsi="Calibri" w:cs="Calibri"/>
          <w:sz w:val="24"/>
          <w:szCs w:val="24"/>
        </w:rPr>
        <w:t>persons</w:t>
      </w:r>
      <w:proofErr w:type="gramEnd"/>
      <w:r>
        <w:rPr>
          <w:rFonts w:ascii="Calibri" w:eastAsia="Calibri" w:hAnsi="Calibri" w:cs="Calibri"/>
          <w:sz w:val="24"/>
          <w:szCs w:val="24"/>
        </w:rPr>
        <w:t xml:space="preserve"> with disabilities, as defined in paragraph 104.3(j) of the regulation under Section 504 of the Rehabilitation Act of 1973, may apply for admittance into the program.  The Institute will work with the applicant or student to determine whether reasonable </w:t>
      </w:r>
      <w:proofErr w:type="gramStart"/>
      <w:r>
        <w:rPr>
          <w:rFonts w:ascii="Calibri" w:eastAsia="Calibri" w:hAnsi="Calibri" w:cs="Calibri"/>
          <w:sz w:val="24"/>
          <w:szCs w:val="24"/>
        </w:rPr>
        <w:t>accommodations</w:t>
      </w:r>
      <w:proofErr w:type="gramEnd"/>
      <w:r>
        <w:rPr>
          <w:rFonts w:ascii="Calibri" w:eastAsia="Calibri" w:hAnsi="Calibri" w:cs="Calibri"/>
          <w:sz w:val="24"/>
          <w:szCs w:val="24"/>
        </w:rPr>
        <w:t xml:space="preserve"> can be effective and/or </w:t>
      </w:r>
      <w:proofErr w:type="gramStart"/>
      <w:r>
        <w:rPr>
          <w:rFonts w:ascii="Calibri" w:eastAsia="Calibri" w:hAnsi="Calibri" w:cs="Calibri"/>
          <w:sz w:val="24"/>
          <w:szCs w:val="24"/>
        </w:rPr>
        <w:t>are</w:t>
      </w:r>
      <w:proofErr w:type="gramEnd"/>
      <w:r>
        <w:rPr>
          <w:rFonts w:ascii="Calibri" w:eastAsia="Calibri" w:hAnsi="Calibri" w:cs="Calibri"/>
          <w:sz w:val="24"/>
          <w:szCs w:val="24"/>
        </w:rPr>
        <w:t xml:space="preserve"> available.</w:t>
      </w:r>
    </w:p>
    <w:p w14:paraId="4600F0A2" w14:textId="2EE4A4CA" w:rsidR="00652549" w:rsidRDefault="00514A88">
      <w:pPr>
        <w:jc w:val="both"/>
        <w:rPr>
          <w:rFonts w:ascii="Calibri" w:eastAsia="Calibri" w:hAnsi="Calibri" w:cs="Calibri"/>
          <w:sz w:val="24"/>
          <w:szCs w:val="24"/>
        </w:rPr>
      </w:pPr>
      <w:r>
        <w:rPr>
          <w:rFonts w:ascii="Calibri" w:eastAsia="Calibri" w:hAnsi="Calibri" w:cs="Calibri"/>
          <w:sz w:val="24"/>
          <w:szCs w:val="24"/>
        </w:rPr>
        <w:t xml:space="preserve">Any qualified individual with a disability requesting </w:t>
      </w:r>
      <w:proofErr w:type="gramStart"/>
      <w:r>
        <w:rPr>
          <w:rFonts w:ascii="Calibri" w:eastAsia="Calibri" w:hAnsi="Calibri" w:cs="Calibri"/>
          <w:sz w:val="24"/>
          <w:szCs w:val="24"/>
        </w:rPr>
        <w:t>an accommodation</w:t>
      </w:r>
      <w:proofErr w:type="gramEnd"/>
      <w:r>
        <w:rPr>
          <w:rFonts w:ascii="Calibri" w:eastAsia="Calibri" w:hAnsi="Calibri" w:cs="Calibri"/>
          <w:sz w:val="24"/>
          <w:szCs w:val="24"/>
        </w:rPr>
        <w:t xml:space="preserve"> or auxiliary aid or service should follow this procedure:</w:t>
      </w:r>
    </w:p>
    <w:p w14:paraId="2D1C442E" w14:textId="77777777" w:rsidR="00652549" w:rsidRDefault="00514A88">
      <w:pPr>
        <w:numPr>
          <w:ilvl w:val="0"/>
          <w:numId w:val="2"/>
        </w:numPr>
        <w:jc w:val="both"/>
        <w:rPr>
          <w:rFonts w:ascii="Calibri" w:eastAsia="Calibri" w:hAnsi="Calibri" w:cs="Calibri"/>
          <w:sz w:val="24"/>
          <w:szCs w:val="24"/>
        </w:rPr>
      </w:pPr>
      <w:r>
        <w:rPr>
          <w:rFonts w:ascii="Calibri" w:eastAsia="Calibri" w:hAnsi="Calibri" w:cs="Calibri"/>
          <w:sz w:val="24"/>
          <w:szCs w:val="24"/>
        </w:rPr>
        <w:t xml:space="preserve">Notify the Director in writing of the type of accommodation needed, date needed, documentation of the nature and extent of the disability, and of the need for the accommodation or auxiliary aid.  The request should be made at least four weeks in advance of the date needed.  </w:t>
      </w:r>
    </w:p>
    <w:p w14:paraId="30705D92" w14:textId="77777777" w:rsidR="00652549" w:rsidRDefault="00514A88">
      <w:pPr>
        <w:numPr>
          <w:ilvl w:val="0"/>
          <w:numId w:val="2"/>
        </w:numPr>
        <w:jc w:val="both"/>
        <w:rPr>
          <w:rFonts w:ascii="Calibri" w:eastAsia="Calibri" w:hAnsi="Calibri" w:cs="Calibri"/>
          <w:sz w:val="24"/>
          <w:szCs w:val="24"/>
        </w:rPr>
      </w:pPr>
      <w:r>
        <w:rPr>
          <w:rFonts w:ascii="Calibri" w:eastAsia="Calibri" w:hAnsi="Calibri" w:cs="Calibri"/>
          <w:sz w:val="24"/>
          <w:szCs w:val="24"/>
        </w:rPr>
        <w:t>The Director will respond within two weeks of receiving the request.</w:t>
      </w:r>
    </w:p>
    <w:p w14:paraId="61C2811B" w14:textId="77777777" w:rsidR="00652549" w:rsidRDefault="00652549">
      <w:pPr>
        <w:rPr>
          <w:rFonts w:ascii="Calibri" w:eastAsia="Calibri" w:hAnsi="Calibri" w:cs="Calibri"/>
          <w:b/>
          <w:sz w:val="24"/>
          <w:szCs w:val="24"/>
        </w:rPr>
      </w:pPr>
    </w:p>
    <w:p w14:paraId="7DDFC531" w14:textId="77777777" w:rsidR="00652549" w:rsidRDefault="00514A88">
      <w:pPr>
        <w:rPr>
          <w:rFonts w:ascii="Calibri" w:eastAsia="Calibri" w:hAnsi="Calibri" w:cs="Calibri"/>
          <w:b/>
          <w:sz w:val="24"/>
          <w:szCs w:val="24"/>
        </w:rPr>
      </w:pPr>
      <w:r>
        <w:rPr>
          <w:rFonts w:ascii="Calibri" w:eastAsia="Calibri" w:hAnsi="Calibri" w:cs="Calibri"/>
          <w:b/>
          <w:sz w:val="24"/>
          <w:szCs w:val="24"/>
        </w:rPr>
        <w:t>TRANSFER STUDENTS</w:t>
      </w:r>
    </w:p>
    <w:p w14:paraId="0C9CE795" w14:textId="42E14E0F" w:rsidR="00652549" w:rsidRDefault="00514A88">
      <w:pPr>
        <w:rPr>
          <w:rFonts w:ascii="Calibri" w:eastAsia="Calibri" w:hAnsi="Calibri" w:cs="Calibri"/>
          <w:sz w:val="24"/>
          <w:szCs w:val="24"/>
        </w:rPr>
      </w:pPr>
      <w:r>
        <w:rPr>
          <w:rFonts w:ascii="Calibri" w:eastAsia="Calibri" w:hAnsi="Calibri" w:cs="Calibri"/>
          <w:sz w:val="24"/>
          <w:szCs w:val="24"/>
        </w:rPr>
        <w:t xml:space="preserve">William Edge Institute accepts transfer students that qualify for admissions and may accept </w:t>
      </w:r>
      <w:r w:rsidR="00C4532A">
        <w:rPr>
          <w:rFonts w:ascii="Calibri" w:eastAsia="Calibri" w:hAnsi="Calibri" w:cs="Calibri"/>
          <w:sz w:val="24"/>
          <w:szCs w:val="24"/>
        </w:rPr>
        <w:t>all</w:t>
      </w:r>
      <w:r>
        <w:rPr>
          <w:rFonts w:ascii="Calibri" w:eastAsia="Calibri" w:hAnsi="Calibri" w:cs="Calibri"/>
          <w:sz w:val="24"/>
          <w:szCs w:val="24"/>
        </w:rPr>
        <w:t xml:space="preserve"> the hours earned toward </w:t>
      </w:r>
      <w:r w:rsidR="00C4532A">
        <w:rPr>
          <w:rFonts w:ascii="Calibri" w:eastAsia="Calibri" w:hAnsi="Calibri" w:cs="Calibri"/>
          <w:sz w:val="24"/>
          <w:szCs w:val="24"/>
        </w:rPr>
        <w:t>licensure but</w:t>
      </w:r>
      <w:r>
        <w:rPr>
          <w:rFonts w:ascii="Calibri" w:eastAsia="Calibri" w:hAnsi="Calibri" w:cs="Calibri"/>
          <w:sz w:val="24"/>
          <w:szCs w:val="24"/>
        </w:rPr>
        <w:t xml:space="preserve"> reserves the right to deny transfer hours from another institution for any reason. </w:t>
      </w:r>
      <w:r w:rsidR="00C4532A">
        <w:rPr>
          <w:rFonts w:ascii="Calibri" w:eastAsia="Calibri" w:hAnsi="Calibri" w:cs="Calibri"/>
          <w:sz w:val="24"/>
          <w:szCs w:val="24"/>
        </w:rPr>
        <w:t>Out-of-state</w:t>
      </w:r>
      <w:r>
        <w:rPr>
          <w:rFonts w:ascii="Calibri" w:eastAsia="Calibri" w:hAnsi="Calibri" w:cs="Calibri"/>
          <w:sz w:val="24"/>
          <w:szCs w:val="24"/>
        </w:rPr>
        <w:t xml:space="preserve"> hours must be evaluated and accepted by TDLR prior to the School Director’s review. The School Director (or designate) will review prior hours to determine their acceptance. In addition, a theory and/or practical test may be administered to determine hours accepted.  Students will not receive credit for prior hours after course commencement. </w:t>
      </w:r>
    </w:p>
    <w:p w14:paraId="7A6CFF7D" w14:textId="14D844B2" w:rsidR="00652549" w:rsidRDefault="00514A88">
      <w:pPr>
        <w:rPr>
          <w:rFonts w:ascii="Calibri" w:eastAsia="Calibri" w:hAnsi="Calibri" w:cs="Calibri"/>
          <w:sz w:val="24"/>
          <w:szCs w:val="24"/>
        </w:rPr>
      </w:pPr>
      <w:r>
        <w:rPr>
          <w:rFonts w:ascii="Calibri" w:eastAsia="Calibri" w:hAnsi="Calibri" w:cs="Calibri"/>
          <w:sz w:val="24"/>
          <w:szCs w:val="24"/>
        </w:rPr>
        <w:t>We highly recommend you pay any balance for previously received hours before class commencement</w:t>
      </w:r>
      <w:r w:rsidR="00B479EF">
        <w:rPr>
          <w:rFonts w:ascii="Calibri" w:eastAsia="Calibri" w:hAnsi="Calibri" w:cs="Calibri"/>
          <w:sz w:val="24"/>
          <w:szCs w:val="24"/>
        </w:rPr>
        <w:t>.</w:t>
      </w:r>
    </w:p>
    <w:p w14:paraId="42925FBD" w14:textId="77777777" w:rsidR="00652549" w:rsidRDefault="00652549">
      <w:pPr>
        <w:rPr>
          <w:rFonts w:ascii="Calibri" w:eastAsia="Calibri" w:hAnsi="Calibri" w:cs="Calibri"/>
          <w:sz w:val="24"/>
          <w:szCs w:val="24"/>
        </w:rPr>
      </w:pPr>
    </w:p>
    <w:p w14:paraId="046F9CEC" w14:textId="77777777" w:rsidR="00652549" w:rsidRDefault="00514A88">
      <w:pPr>
        <w:rPr>
          <w:rFonts w:ascii="Calibri" w:eastAsia="Calibri" w:hAnsi="Calibri" w:cs="Calibri"/>
          <w:b/>
          <w:sz w:val="24"/>
          <w:szCs w:val="24"/>
        </w:rPr>
      </w:pPr>
      <w:r>
        <w:rPr>
          <w:rFonts w:ascii="Calibri" w:eastAsia="Calibri" w:hAnsi="Calibri" w:cs="Calibri"/>
          <w:b/>
          <w:sz w:val="24"/>
          <w:szCs w:val="24"/>
        </w:rPr>
        <w:t>STUDENT REENTRY POLICY</w:t>
      </w:r>
    </w:p>
    <w:p w14:paraId="48E3B33F"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To be eligible for readmission to the William Edge Institute, the student must meet all admissions requirements and be current on any outstanding debts with the institution. </w:t>
      </w:r>
    </w:p>
    <w:p w14:paraId="6260437D" w14:textId="36BB1318" w:rsidR="00652549" w:rsidRDefault="00514A88">
      <w:pPr>
        <w:rPr>
          <w:rFonts w:ascii="Calibri" w:eastAsia="Calibri" w:hAnsi="Calibri" w:cs="Calibri"/>
          <w:color w:val="646464"/>
          <w:sz w:val="24"/>
          <w:szCs w:val="24"/>
          <w:shd w:val="clear" w:color="auto" w:fill="F2F2F2"/>
        </w:rPr>
      </w:pPr>
      <w:r>
        <w:rPr>
          <w:rFonts w:ascii="Calibri" w:eastAsia="Calibri" w:hAnsi="Calibri" w:cs="Calibri"/>
          <w:sz w:val="24"/>
          <w:szCs w:val="24"/>
        </w:rPr>
        <w:t xml:space="preserve">Prior clocked hours may be evaluated prior to readmission and may or may not be approved. Approval for readmission is determined by the director and is based on education, </w:t>
      </w:r>
      <w:r w:rsidR="005C6802">
        <w:rPr>
          <w:rFonts w:ascii="Calibri" w:eastAsia="Calibri" w:hAnsi="Calibri" w:cs="Calibri"/>
          <w:sz w:val="24"/>
          <w:szCs w:val="24"/>
        </w:rPr>
        <w:t>schedule,</w:t>
      </w:r>
      <w:r>
        <w:rPr>
          <w:rFonts w:ascii="Calibri" w:eastAsia="Calibri" w:hAnsi="Calibri" w:cs="Calibri"/>
          <w:sz w:val="24"/>
          <w:szCs w:val="24"/>
        </w:rPr>
        <w:t xml:space="preserve"> and space availability. William Edge Institute reserves the right to deny readmission following termination or withdrawal for any reason. If readmission approval is granted, the applicant </w:t>
      </w:r>
      <w:r>
        <w:rPr>
          <w:rFonts w:ascii="Calibri" w:eastAsia="Calibri" w:hAnsi="Calibri" w:cs="Calibri"/>
          <w:b/>
          <w:sz w:val="24"/>
          <w:szCs w:val="24"/>
        </w:rPr>
        <w:t>may</w:t>
      </w:r>
      <w:r>
        <w:rPr>
          <w:rFonts w:ascii="Calibri" w:eastAsia="Calibri" w:hAnsi="Calibri" w:cs="Calibri"/>
          <w:sz w:val="24"/>
          <w:szCs w:val="24"/>
        </w:rPr>
        <w:t xml:space="preserve"> be required to submit a new Application Fee (if applicable), sign a new Enrollment </w:t>
      </w:r>
      <w:r w:rsidR="005C6802">
        <w:rPr>
          <w:rFonts w:ascii="Calibri" w:eastAsia="Calibri" w:hAnsi="Calibri" w:cs="Calibri"/>
          <w:sz w:val="24"/>
          <w:szCs w:val="24"/>
        </w:rPr>
        <w:t>Agreement,</w:t>
      </w:r>
      <w:r>
        <w:rPr>
          <w:rFonts w:ascii="Calibri" w:eastAsia="Calibri" w:hAnsi="Calibri" w:cs="Calibri"/>
          <w:sz w:val="24"/>
          <w:szCs w:val="24"/>
        </w:rPr>
        <w:t xml:space="preserve"> and pay additional tuition, books, supplies and equipment costs (if applicable). If a student withdraws and has been charged 100% of their </w:t>
      </w:r>
      <w:r w:rsidR="00C4532A">
        <w:rPr>
          <w:rFonts w:ascii="Calibri" w:eastAsia="Calibri" w:hAnsi="Calibri" w:cs="Calibri"/>
          <w:sz w:val="24"/>
          <w:szCs w:val="24"/>
        </w:rPr>
        <w:t>agreement</w:t>
      </w:r>
      <w:r>
        <w:rPr>
          <w:rFonts w:ascii="Calibri" w:eastAsia="Calibri" w:hAnsi="Calibri" w:cs="Calibri"/>
          <w:sz w:val="24"/>
          <w:szCs w:val="24"/>
        </w:rPr>
        <w:t xml:space="preserve"> price, a student in good standing (financial, </w:t>
      </w:r>
      <w:r w:rsidR="005C6802">
        <w:rPr>
          <w:rFonts w:ascii="Calibri" w:eastAsia="Calibri" w:hAnsi="Calibri" w:cs="Calibri"/>
          <w:sz w:val="24"/>
          <w:szCs w:val="24"/>
        </w:rPr>
        <w:t>academic,</w:t>
      </w:r>
      <w:r>
        <w:rPr>
          <w:rFonts w:ascii="Calibri" w:eastAsia="Calibri" w:hAnsi="Calibri" w:cs="Calibri"/>
          <w:sz w:val="24"/>
          <w:szCs w:val="24"/>
        </w:rPr>
        <w:t xml:space="preserve"> and behavioral) may be eligible to return to the course during the following forty-eight (48) month period without any additional tuition costs. If a student withdraws and has been charged less than 100% of their agreement, the student may be eligible to return to the course and may incur additional tuition costs. William Edge Institute reserves the right to deny a readmission request for any reason including, but not limited to attendance, </w:t>
      </w:r>
      <w:r w:rsidR="005C6802">
        <w:rPr>
          <w:rFonts w:ascii="Calibri" w:eastAsia="Calibri" w:hAnsi="Calibri" w:cs="Calibri"/>
          <w:sz w:val="24"/>
          <w:szCs w:val="24"/>
        </w:rPr>
        <w:t>behavior,</w:t>
      </w:r>
      <w:r>
        <w:rPr>
          <w:rFonts w:ascii="Calibri" w:eastAsia="Calibri" w:hAnsi="Calibri" w:cs="Calibri"/>
          <w:sz w:val="24"/>
          <w:szCs w:val="24"/>
        </w:rPr>
        <w:t xml:space="preserve"> or academic performance.</w:t>
      </w:r>
    </w:p>
    <w:p w14:paraId="2209F6D1" w14:textId="77777777" w:rsidR="00652549" w:rsidRDefault="00652549">
      <w:pPr>
        <w:rPr>
          <w:rFonts w:ascii="Calibri" w:eastAsia="Calibri" w:hAnsi="Calibri" w:cs="Calibri"/>
          <w:sz w:val="24"/>
          <w:szCs w:val="24"/>
        </w:rPr>
      </w:pPr>
    </w:p>
    <w:p w14:paraId="734E72AF" w14:textId="77777777" w:rsidR="00652549" w:rsidRDefault="00514A88">
      <w:pPr>
        <w:rPr>
          <w:rFonts w:ascii="Calibri" w:eastAsia="Calibri" w:hAnsi="Calibri" w:cs="Calibri"/>
          <w:b/>
          <w:sz w:val="24"/>
          <w:szCs w:val="24"/>
        </w:rPr>
      </w:pPr>
      <w:r>
        <w:rPr>
          <w:rFonts w:ascii="Calibri" w:eastAsia="Calibri" w:hAnsi="Calibri" w:cs="Calibri"/>
          <w:b/>
          <w:sz w:val="24"/>
          <w:szCs w:val="24"/>
        </w:rPr>
        <w:t>DISTANCE LEARNING</w:t>
      </w:r>
    </w:p>
    <w:p w14:paraId="4AB90597" w14:textId="14F0CFC7" w:rsidR="00652549" w:rsidRDefault="00514A88">
      <w:pPr>
        <w:rPr>
          <w:rFonts w:ascii="Calibri" w:eastAsia="Calibri" w:hAnsi="Calibri" w:cs="Calibri"/>
          <w:sz w:val="24"/>
          <w:szCs w:val="24"/>
        </w:rPr>
      </w:pPr>
      <w:r>
        <w:rPr>
          <w:rFonts w:ascii="Calibri" w:eastAsia="Calibri" w:hAnsi="Calibri" w:cs="Calibri"/>
          <w:sz w:val="24"/>
          <w:szCs w:val="24"/>
        </w:rPr>
        <w:t xml:space="preserve">The William Edge Institute does not participate </w:t>
      </w:r>
      <w:r w:rsidR="00863B15">
        <w:rPr>
          <w:rFonts w:ascii="Calibri" w:eastAsia="Calibri" w:hAnsi="Calibri" w:cs="Calibri"/>
          <w:sz w:val="24"/>
          <w:szCs w:val="24"/>
        </w:rPr>
        <w:t xml:space="preserve">in </w:t>
      </w:r>
      <w:r>
        <w:rPr>
          <w:rFonts w:ascii="Calibri" w:eastAsia="Calibri" w:hAnsi="Calibri" w:cs="Calibri"/>
          <w:sz w:val="24"/>
          <w:szCs w:val="24"/>
        </w:rPr>
        <w:t xml:space="preserve">distance or </w:t>
      </w:r>
      <w:r w:rsidR="002C7FFA">
        <w:rPr>
          <w:rFonts w:ascii="Calibri" w:eastAsia="Calibri" w:hAnsi="Calibri" w:cs="Calibri"/>
          <w:sz w:val="24"/>
          <w:szCs w:val="24"/>
        </w:rPr>
        <w:t>online</w:t>
      </w:r>
      <w:r>
        <w:rPr>
          <w:rFonts w:ascii="Calibri" w:eastAsia="Calibri" w:hAnsi="Calibri" w:cs="Calibri"/>
          <w:sz w:val="24"/>
          <w:szCs w:val="24"/>
        </w:rPr>
        <w:t xml:space="preserve"> learning.  </w:t>
      </w:r>
    </w:p>
    <w:p w14:paraId="075EA05B" w14:textId="77777777" w:rsidR="00760451" w:rsidRDefault="00760451">
      <w:pPr>
        <w:rPr>
          <w:rFonts w:ascii="Calibri" w:eastAsia="Calibri" w:hAnsi="Calibri" w:cs="Calibri"/>
          <w:sz w:val="24"/>
          <w:szCs w:val="24"/>
        </w:rPr>
      </w:pPr>
    </w:p>
    <w:p w14:paraId="37184DB8" w14:textId="71B2CE24" w:rsidR="00652549" w:rsidRDefault="00514A88">
      <w:pPr>
        <w:rPr>
          <w:rFonts w:ascii="Calibri" w:eastAsia="Calibri" w:hAnsi="Calibri" w:cs="Calibri"/>
          <w:b/>
          <w:i/>
          <w:sz w:val="24"/>
          <w:szCs w:val="24"/>
        </w:rPr>
      </w:pPr>
      <w:bookmarkStart w:id="1" w:name="_Hlk141264570"/>
      <w:r>
        <w:rPr>
          <w:rFonts w:ascii="Calibri" w:eastAsia="Calibri" w:hAnsi="Calibri" w:cs="Calibri"/>
          <w:b/>
          <w:i/>
          <w:sz w:val="24"/>
          <w:szCs w:val="24"/>
        </w:rPr>
        <w:t>*For complete Admissions Policy details</w:t>
      </w:r>
      <w:r w:rsidR="002C7FFA">
        <w:rPr>
          <w:rFonts w:ascii="Calibri" w:eastAsia="Calibri" w:hAnsi="Calibri" w:cs="Calibri"/>
          <w:b/>
          <w:i/>
          <w:sz w:val="24"/>
          <w:szCs w:val="24"/>
        </w:rPr>
        <w:t>,</w:t>
      </w:r>
      <w:r>
        <w:rPr>
          <w:rFonts w:ascii="Calibri" w:eastAsia="Calibri" w:hAnsi="Calibri" w:cs="Calibri"/>
          <w:b/>
          <w:i/>
          <w:sz w:val="24"/>
          <w:szCs w:val="24"/>
        </w:rPr>
        <w:t xml:space="preserve"> see Consumer Information </w:t>
      </w:r>
      <w:r w:rsidR="00F04910">
        <w:rPr>
          <w:rFonts w:ascii="Calibri" w:eastAsia="Calibri" w:hAnsi="Calibri" w:cs="Calibri"/>
          <w:b/>
          <w:i/>
          <w:sz w:val="24"/>
          <w:szCs w:val="24"/>
        </w:rPr>
        <w:t>at Williamedgeinstitute.com</w:t>
      </w:r>
    </w:p>
    <w:bookmarkEnd w:id="1"/>
    <w:p w14:paraId="3A6A59D8" w14:textId="77777777" w:rsidR="00652549" w:rsidRDefault="00652549">
      <w:pPr>
        <w:rPr>
          <w:rFonts w:ascii="Calibri" w:eastAsia="Calibri" w:hAnsi="Calibri" w:cs="Calibri"/>
          <w:sz w:val="24"/>
          <w:szCs w:val="24"/>
        </w:rPr>
      </w:pPr>
    </w:p>
    <w:p w14:paraId="1D0590AF" w14:textId="77777777" w:rsidR="00652549" w:rsidRDefault="00514A88">
      <w:pPr>
        <w:pStyle w:val="Title"/>
        <w:jc w:val="left"/>
        <w:rPr>
          <w:rFonts w:ascii="Calibri" w:eastAsia="Calibri" w:hAnsi="Calibri" w:cs="Calibri"/>
          <w:color w:val="C00000"/>
          <w:sz w:val="28"/>
          <w:szCs w:val="28"/>
        </w:rPr>
      </w:pPr>
      <w:r>
        <w:rPr>
          <w:rFonts w:ascii="Calibri" w:eastAsia="Calibri" w:hAnsi="Calibri" w:cs="Calibri"/>
          <w:color w:val="C00000"/>
          <w:sz w:val="28"/>
          <w:szCs w:val="28"/>
        </w:rPr>
        <w:t>FINANCIAL ARRANGEMENTS AND REFUND POLICIES</w:t>
      </w:r>
    </w:p>
    <w:p w14:paraId="13D56FFC" w14:textId="73BAE024" w:rsidR="00652549" w:rsidRPr="00957F45" w:rsidRDefault="00514A88">
      <w:pPr>
        <w:pStyle w:val="Title"/>
        <w:jc w:val="left"/>
        <w:rPr>
          <w:rFonts w:ascii="Calibri" w:eastAsia="Calibri" w:hAnsi="Calibri" w:cs="Calibri"/>
          <w:b w:val="0"/>
          <w:sz w:val="24"/>
          <w:szCs w:val="24"/>
        </w:rPr>
      </w:pPr>
      <w:r>
        <w:rPr>
          <w:rFonts w:ascii="Calibri" w:eastAsia="Calibri" w:hAnsi="Calibri" w:cs="Calibri"/>
          <w:b w:val="0"/>
          <w:sz w:val="24"/>
          <w:szCs w:val="24"/>
        </w:rPr>
        <w:t xml:space="preserve">Money should never be the reason you stop pursuing your dream.  The best investment you can make is in elevating your future opportunities and there are multiple ways to fund your edge-ucation with the William Edge Institute.  If you have the passion and the drive for greatness, we will work with you to figure out the best solution for you to get started with the financial aid process.  </w:t>
      </w:r>
    </w:p>
    <w:p w14:paraId="7E35CF6A" w14:textId="77777777" w:rsidR="00652549" w:rsidRDefault="00514A88">
      <w:pPr>
        <w:rPr>
          <w:rFonts w:ascii="Calibri" w:eastAsia="Calibri" w:hAnsi="Calibri" w:cs="Calibri"/>
          <w:b/>
          <w:sz w:val="24"/>
          <w:szCs w:val="24"/>
        </w:rPr>
      </w:pPr>
      <w:r>
        <w:rPr>
          <w:rFonts w:ascii="Calibri" w:eastAsia="Calibri" w:hAnsi="Calibri" w:cs="Calibri"/>
          <w:b/>
          <w:sz w:val="24"/>
          <w:szCs w:val="24"/>
        </w:rPr>
        <w:t>PAYMENT METHODS</w:t>
      </w:r>
    </w:p>
    <w:p w14:paraId="72F86E84" w14:textId="638269A3" w:rsidR="00C449AD" w:rsidRPr="002D50A1" w:rsidRDefault="00514A88" w:rsidP="002D50A1">
      <w:pPr>
        <w:rPr>
          <w:rFonts w:ascii="Calibri" w:eastAsia="Calibri" w:hAnsi="Calibri" w:cs="Calibri"/>
          <w:sz w:val="24"/>
          <w:szCs w:val="24"/>
        </w:rPr>
      </w:pPr>
      <w:r>
        <w:rPr>
          <w:rFonts w:ascii="Calibri" w:eastAsia="Calibri" w:hAnsi="Calibri" w:cs="Calibri"/>
          <w:b/>
          <w:sz w:val="24"/>
          <w:szCs w:val="24"/>
        </w:rPr>
        <w:t xml:space="preserve">   *The application fee of $100.00 is nonrefundable and is due with the application submission.</w:t>
      </w:r>
    </w:p>
    <w:p w14:paraId="10A2BC4E" w14:textId="77777777" w:rsidR="00C449AD" w:rsidRDefault="00C449AD">
      <w:pPr>
        <w:shd w:val="clear" w:color="auto" w:fill="FFFFFF"/>
        <w:rPr>
          <w:rFonts w:ascii="Calibri" w:eastAsia="Calibri" w:hAnsi="Calibri" w:cs="Calibri"/>
          <w:b/>
          <w:color w:val="000000"/>
          <w:sz w:val="24"/>
          <w:szCs w:val="24"/>
        </w:rPr>
      </w:pPr>
    </w:p>
    <w:p w14:paraId="0B7D2C23" w14:textId="3FB4A820" w:rsidR="00652549" w:rsidRDefault="00514A88">
      <w:pPr>
        <w:shd w:val="clear" w:color="auto" w:fill="FFFFFF"/>
        <w:rPr>
          <w:rFonts w:ascii="Calibri" w:eastAsia="Calibri" w:hAnsi="Calibri" w:cs="Calibri"/>
          <w:b/>
          <w:color w:val="000000"/>
          <w:sz w:val="24"/>
          <w:szCs w:val="24"/>
        </w:rPr>
      </w:pPr>
      <w:r>
        <w:rPr>
          <w:rFonts w:ascii="Calibri" w:eastAsia="Calibri" w:hAnsi="Calibri" w:cs="Calibri"/>
          <w:b/>
          <w:color w:val="000000"/>
          <w:sz w:val="24"/>
          <w:szCs w:val="24"/>
        </w:rPr>
        <w:t>FINANCIAL AID ASSISTANCE</w:t>
      </w:r>
    </w:p>
    <w:p w14:paraId="5D3A4B9F" w14:textId="0ADADAC5" w:rsidR="00652549" w:rsidRDefault="00514A88" w:rsidP="00537A4F">
      <w:pP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 xml:space="preserve">At this time, financial aid in the form of Title IV Pell Grants is offered and available to those that qualify. Assistance is also offered and available to those that qualify for VA Educational Benefits through the Department of Veteran Affairs. </w:t>
      </w:r>
      <w:r w:rsidR="00671DE9">
        <w:rPr>
          <w:rFonts w:ascii="Calibri" w:eastAsia="Calibri" w:hAnsi="Calibri" w:cs="Calibri"/>
          <w:color w:val="000000"/>
          <w:sz w:val="24"/>
          <w:szCs w:val="24"/>
        </w:rPr>
        <w:t xml:space="preserve">The Institution does not prohibit attendance or impose penalties while awaiting VA payments. Also, </w:t>
      </w:r>
      <w:r w:rsidR="00010023">
        <w:rPr>
          <w:rFonts w:ascii="Calibri" w:eastAsia="Calibri" w:hAnsi="Calibri" w:cs="Calibri"/>
          <w:color w:val="000000"/>
          <w:sz w:val="24"/>
          <w:szCs w:val="24"/>
        </w:rPr>
        <w:t>Interest free m</w:t>
      </w:r>
      <w:r>
        <w:rPr>
          <w:rFonts w:ascii="Calibri" w:eastAsia="Calibri" w:hAnsi="Calibri" w:cs="Calibri"/>
          <w:color w:val="000000"/>
          <w:sz w:val="24"/>
          <w:szCs w:val="24"/>
        </w:rPr>
        <w:t>onthly payment plans are available</w:t>
      </w:r>
      <w:r w:rsidR="00010023">
        <w:rPr>
          <w:rFonts w:ascii="Calibri" w:eastAsia="Calibri" w:hAnsi="Calibri" w:cs="Calibri"/>
          <w:color w:val="000000"/>
          <w:sz w:val="24"/>
          <w:szCs w:val="24"/>
        </w:rPr>
        <w:t xml:space="preserve"> to all students and payments can be made</w:t>
      </w:r>
      <w:r>
        <w:rPr>
          <w:rFonts w:ascii="Calibri" w:eastAsia="Calibri" w:hAnsi="Calibri" w:cs="Calibri"/>
          <w:color w:val="000000"/>
          <w:sz w:val="24"/>
          <w:szCs w:val="24"/>
        </w:rPr>
        <w:t xml:space="preserve"> by cash, check or major credit cards</w:t>
      </w:r>
      <w:r w:rsidR="00F408B3">
        <w:rPr>
          <w:rFonts w:ascii="Calibri" w:eastAsia="Calibri" w:hAnsi="Calibri" w:cs="Calibri"/>
          <w:color w:val="000000"/>
          <w:sz w:val="24"/>
          <w:szCs w:val="24"/>
        </w:rPr>
        <w:t xml:space="preserve">; anyone paying with a credit or debit card will be subject to </w:t>
      </w:r>
      <w:r w:rsidR="00A7268B">
        <w:rPr>
          <w:rFonts w:ascii="Calibri" w:eastAsia="Calibri" w:hAnsi="Calibri" w:cs="Calibri"/>
          <w:color w:val="000000"/>
          <w:sz w:val="24"/>
          <w:szCs w:val="24"/>
        </w:rPr>
        <w:t>the credit card</w:t>
      </w:r>
      <w:r w:rsidR="00F408B3">
        <w:rPr>
          <w:rFonts w:ascii="Calibri" w:eastAsia="Calibri" w:hAnsi="Calibri" w:cs="Calibri"/>
          <w:color w:val="000000"/>
          <w:sz w:val="24"/>
          <w:szCs w:val="24"/>
        </w:rPr>
        <w:t xml:space="preserve"> processing fee</w:t>
      </w:r>
      <w:r>
        <w:rPr>
          <w:rFonts w:ascii="Calibri" w:eastAsia="Calibri" w:hAnsi="Calibri" w:cs="Calibri"/>
          <w:color w:val="000000"/>
          <w:sz w:val="24"/>
          <w:szCs w:val="24"/>
        </w:rPr>
        <w:t>.</w:t>
      </w:r>
      <w:r w:rsidR="006018C3">
        <w:rPr>
          <w:rFonts w:ascii="Calibri" w:eastAsia="Calibri" w:hAnsi="Calibri" w:cs="Calibri"/>
          <w:color w:val="000000"/>
          <w:sz w:val="24"/>
          <w:szCs w:val="24"/>
        </w:rPr>
        <w:t xml:space="preserve">  </w:t>
      </w:r>
      <w:r w:rsidR="000B5209" w:rsidRPr="00EF7717">
        <w:rPr>
          <w:rFonts w:ascii="Calibri" w:eastAsia="Calibri" w:hAnsi="Calibri" w:cs="Calibri"/>
          <w:color w:val="000000"/>
          <w:sz w:val="24"/>
          <w:szCs w:val="24"/>
        </w:rPr>
        <w:t>There is no penalty</w:t>
      </w:r>
      <w:r w:rsidR="00641717" w:rsidRPr="00EF7717">
        <w:rPr>
          <w:rFonts w:ascii="Calibri" w:eastAsia="Calibri" w:hAnsi="Calibri" w:cs="Calibri"/>
          <w:color w:val="000000"/>
          <w:sz w:val="24"/>
          <w:szCs w:val="24"/>
        </w:rPr>
        <w:t xml:space="preserve"> or discount</w:t>
      </w:r>
      <w:r w:rsidR="000B5209" w:rsidRPr="00EF7717">
        <w:rPr>
          <w:rFonts w:ascii="Calibri" w:eastAsia="Calibri" w:hAnsi="Calibri" w:cs="Calibri"/>
          <w:color w:val="000000"/>
          <w:sz w:val="24"/>
          <w:szCs w:val="24"/>
        </w:rPr>
        <w:t xml:space="preserve"> for early tuition payment</w:t>
      </w:r>
      <w:r w:rsidR="00641717" w:rsidRPr="00EF7717">
        <w:rPr>
          <w:rFonts w:ascii="Calibri" w:eastAsia="Calibri" w:hAnsi="Calibri" w:cs="Calibri"/>
          <w:color w:val="000000"/>
          <w:sz w:val="24"/>
          <w:szCs w:val="24"/>
        </w:rPr>
        <w:t>s</w:t>
      </w:r>
      <w:r w:rsidR="000B5209" w:rsidRPr="00EF7717">
        <w:rPr>
          <w:rFonts w:ascii="Calibri" w:eastAsia="Calibri" w:hAnsi="Calibri" w:cs="Calibri"/>
          <w:color w:val="000000"/>
          <w:sz w:val="24"/>
          <w:szCs w:val="24"/>
        </w:rPr>
        <w:t xml:space="preserve"> and students </w:t>
      </w:r>
      <w:r w:rsidR="007001E3" w:rsidRPr="00EF7717">
        <w:rPr>
          <w:rFonts w:ascii="Calibri" w:eastAsia="Calibri" w:hAnsi="Calibri" w:cs="Calibri"/>
          <w:color w:val="000000"/>
          <w:sz w:val="24"/>
          <w:szCs w:val="24"/>
        </w:rPr>
        <w:t>may</w:t>
      </w:r>
      <w:r w:rsidR="000B5209" w:rsidRPr="00EF7717">
        <w:rPr>
          <w:rFonts w:ascii="Calibri" w:eastAsia="Calibri" w:hAnsi="Calibri" w:cs="Calibri"/>
          <w:color w:val="000000"/>
          <w:sz w:val="24"/>
          <w:szCs w:val="24"/>
        </w:rPr>
        <w:t xml:space="preserve"> pay in full at </w:t>
      </w:r>
      <w:r w:rsidR="0003308F" w:rsidRPr="00EF7717">
        <w:rPr>
          <w:rFonts w:ascii="Calibri" w:eastAsia="Calibri" w:hAnsi="Calibri" w:cs="Calibri"/>
          <w:color w:val="000000"/>
          <w:sz w:val="24"/>
          <w:szCs w:val="24"/>
        </w:rPr>
        <w:t xml:space="preserve">enrollment and/or may pay </w:t>
      </w:r>
      <w:r w:rsidR="00EF7717" w:rsidRPr="00EF7717">
        <w:rPr>
          <w:rFonts w:ascii="Calibri" w:eastAsia="Calibri" w:hAnsi="Calibri" w:cs="Calibri"/>
          <w:color w:val="000000"/>
          <w:sz w:val="24"/>
          <w:szCs w:val="24"/>
        </w:rPr>
        <w:t>their balance at any point during enrollment</w:t>
      </w:r>
      <w:r w:rsidR="00EF7717">
        <w:rPr>
          <w:rFonts w:ascii="Calibri" w:eastAsia="Calibri" w:hAnsi="Calibri" w:cs="Calibri"/>
          <w:color w:val="000000"/>
          <w:sz w:val="24"/>
          <w:szCs w:val="24"/>
        </w:rPr>
        <w:t xml:space="preserve">, if they </w:t>
      </w:r>
      <w:r w:rsidR="00E6721B">
        <w:rPr>
          <w:rFonts w:ascii="Calibri" w:eastAsia="Calibri" w:hAnsi="Calibri" w:cs="Calibri"/>
          <w:color w:val="000000"/>
          <w:sz w:val="24"/>
          <w:szCs w:val="24"/>
        </w:rPr>
        <w:t>choose.</w:t>
      </w:r>
    </w:p>
    <w:p w14:paraId="2073E915" w14:textId="77777777" w:rsidR="00652549" w:rsidRDefault="00652549">
      <w:pPr>
        <w:rPr>
          <w:rFonts w:ascii="Calibri" w:eastAsia="Calibri" w:hAnsi="Calibri" w:cs="Calibri"/>
          <w:b/>
          <w:color w:val="000000"/>
          <w:sz w:val="24"/>
          <w:szCs w:val="24"/>
        </w:rPr>
      </w:pPr>
    </w:p>
    <w:p w14:paraId="19C187B3" w14:textId="77777777" w:rsidR="00652549" w:rsidRDefault="00514A88">
      <w:pPr>
        <w:rPr>
          <w:rFonts w:ascii="Calibri" w:eastAsia="Calibri" w:hAnsi="Calibri" w:cs="Calibri"/>
          <w:color w:val="000000"/>
          <w:sz w:val="24"/>
          <w:szCs w:val="24"/>
        </w:rPr>
      </w:pPr>
      <w:r>
        <w:rPr>
          <w:rFonts w:ascii="Calibri" w:eastAsia="Calibri" w:hAnsi="Calibri" w:cs="Calibri"/>
          <w:b/>
          <w:color w:val="000000"/>
          <w:sz w:val="24"/>
          <w:szCs w:val="24"/>
        </w:rPr>
        <w:t>SCHOLARSHIPS</w:t>
      </w:r>
    </w:p>
    <w:p w14:paraId="3B5BAE8E" w14:textId="24583479" w:rsidR="001344A4" w:rsidRPr="00537A4F" w:rsidRDefault="00514A88" w:rsidP="00537A4F">
      <w:pPr>
        <w:rPr>
          <w:color w:val="000000"/>
          <w:sz w:val="24"/>
          <w:szCs w:val="24"/>
        </w:rPr>
      </w:pPr>
      <w:r>
        <w:rPr>
          <w:rFonts w:ascii="Calibri" w:eastAsia="Calibri" w:hAnsi="Calibri" w:cs="Calibri"/>
          <w:color w:val="000000"/>
          <w:sz w:val="24"/>
          <w:szCs w:val="24"/>
        </w:rPr>
        <w:t>William Edge Institute</w:t>
      </w:r>
      <w:r w:rsidR="00210A50">
        <w:rPr>
          <w:rFonts w:ascii="Calibri" w:eastAsia="Calibri" w:hAnsi="Calibri" w:cs="Calibri"/>
          <w:color w:val="000000"/>
          <w:sz w:val="24"/>
          <w:szCs w:val="24"/>
        </w:rPr>
        <w:t xml:space="preserve"> periodically</w:t>
      </w:r>
      <w:r>
        <w:rPr>
          <w:rFonts w:ascii="Calibri" w:eastAsia="Calibri" w:hAnsi="Calibri" w:cs="Calibri"/>
          <w:color w:val="000000"/>
          <w:sz w:val="24"/>
          <w:szCs w:val="24"/>
        </w:rPr>
        <w:t xml:space="preserve"> makes available scholarships that are available for all eligible students. They are awarded based upon </w:t>
      </w:r>
      <w:r w:rsidR="00C4532A">
        <w:rPr>
          <w:rFonts w:ascii="Calibri" w:eastAsia="Calibri" w:hAnsi="Calibri" w:cs="Calibri"/>
          <w:color w:val="000000"/>
          <w:sz w:val="24"/>
          <w:szCs w:val="24"/>
        </w:rPr>
        <w:t>application and</w:t>
      </w:r>
      <w:r>
        <w:rPr>
          <w:rFonts w:ascii="Calibri" w:eastAsia="Calibri" w:hAnsi="Calibri" w:cs="Calibri"/>
          <w:color w:val="000000"/>
          <w:sz w:val="24"/>
          <w:szCs w:val="24"/>
        </w:rPr>
        <w:t xml:space="preserve"> eligibility and each applicant must meet qualifications.  Please consult with the Admissions and Financial Aid Department </w:t>
      </w:r>
      <w:r w:rsidR="00C4532A">
        <w:rPr>
          <w:rFonts w:ascii="Calibri" w:eastAsia="Calibri" w:hAnsi="Calibri" w:cs="Calibri"/>
          <w:color w:val="000000"/>
          <w:sz w:val="24"/>
          <w:szCs w:val="24"/>
        </w:rPr>
        <w:t>regarding the availability</w:t>
      </w:r>
      <w:r>
        <w:rPr>
          <w:rFonts w:ascii="Calibri" w:eastAsia="Calibri" w:hAnsi="Calibri" w:cs="Calibri"/>
          <w:color w:val="000000"/>
          <w:sz w:val="24"/>
          <w:szCs w:val="24"/>
        </w:rPr>
        <w:t xml:space="preserve"> of scholarships and applications.</w:t>
      </w:r>
    </w:p>
    <w:p w14:paraId="5BE2E415" w14:textId="5853AFA6" w:rsidR="00652549" w:rsidRPr="00C449AD" w:rsidRDefault="00514A88" w:rsidP="00C449AD">
      <w:pPr>
        <w:shd w:val="clear" w:color="auto" w:fill="FFFFFF"/>
        <w:spacing w:before="280"/>
        <w:rPr>
          <w:rFonts w:ascii="Calibri" w:eastAsia="Calibri" w:hAnsi="Calibri" w:cs="Calibri"/>
          <w:b/>
          <w:color w:val="000000"/>
          <w:sz w:val="24"/>
          <w:szCs w:val="24"/>
        </w:rPr>
      </w:pPr>
      <w:r>
        <w:rPr>
          <w:rFonts w:ascii="Calibri" w:eastAsia="Calibri" w:hAnsi="Calibri" w:cs="Calibri"/>
          <w:b/>
          <w:color w:val="000000"/>
          <w:sz w:val="24"/>
          <w:szCs w:val="24"/>
        </w:rPr>
        <w:t>REFUND POLICY</w:t>
      </w:r>
    </w:p>
    <w:p w14:paraId="2A54CEF9" w14:textId="77777777" w:rsidR="00652549" w:rsidRDefault="00514A88">
      <w:pPr>
        <w:numPr>
          <w:ilvl w:val="0"/>
          <w:numId w:val="12"/>
        </w:numPr>
        <w:rPr>
          <w:rFonts w:ascii="Calibri" w:eastAsia="Calibri" w:hAnsi="Calibri" w:cs="Calibri"/>
          <w:sz w:val="24"/>
          <w:szCs w:val="24"/>
        </w:rPr>
      </w:pPr>
      <w:r>
        <w:rPr>
          <w:rFonts w:ascii="Calibri" w:eastAsia="Calibri" w:hAnsi="Calibri" w:cs="Calibri"/>
          <w:sz w:val="24"/>
          <w:szCs w:val="24"/>
        </w:rPr>
        <w:t>The purchase of a student’s kit is non-refundable after three (3) business days after starting classes.</w:t>
      </w:r>
    </w:p>
    <w:p w14:paraId="1294FC07" w14:textId="77777777" w:rsidR="00652549" w:rsidRDefault="00652549">
      <w:pPr>
        <w:ind w:left="720"/>
        <w:rPr>
          <w:rFonts w:ascii="Calibri" w:eastAsia="Calibri" w:hAnsi="Calibri" w:cs="Calibri"/>
          <w:sz w:val="24"/>
          <w:szCs w:val="24"/>
        </w:rPr>
      </w:pPr>
    </w:p>
    <w:p w14:paraId="78955CA6" w14:textId="77777777" w:rsidR="00652549" w:rsidRDefault="00514A88">
      <w:pPr>
        <w:numPr>
          <w:ilvl w:val="0"/>
          <w:numId w:val="12"/>
        </w:numPr>
        <w:rPr>
          <w:rFonts w:ascii="Calibri" w:eastAsia="Calibri" w:hAnsi="Calibri" w:cs="Calibri"/>
          <w:sz w:val="24"/>
          <w:szCs w:val="24"/>
        </w:rPr>
      </w:pPr>
      <w:r>
        <w:rPr>
          <w:rFonts w:ascii="Calibri" w:eastAsia="Calibri" w:hAnsi="Calibri" w:cs="Calibri"/>
          <w:sz w:val="24"/>
          <w:szCs w:val="24"/>
        </w:rPr>
        <w:t>Any sums paid to William Edge Institute herein shall be subject to the following refund policy:</w:t>
      </w:r>
    </w:p>
    <w:p w14:paraId="209C3EF8" w14:textId="77777777" w:rsidR="00073127" w:rsidRDefault="00073127" w:rsidP="00073127">
      <w:pPr>
        <w:rPr>
          <w:rFonts w:ascii="Calibri" w:eastAsia="Calibri" w:hAnsi="Calibri" w:cs="Calibri"/>
          <w:sz w:val="24"/>
          <w:szCs w:val="24"/>
        </w:rPr>
      </w:pPr>
    </w:p>
    <w:p w14:paraId="151050C8" w14:textId="1F8B7CAC" w:rsidR="00652549" w:rsidRDefault="00514A88">
      <w:pPr>
        <w:numPr>
          <w:ilvl w:val="1"/>
          <w:numId w:val="12"/>
        </w:numPr>
        <w:ind w:left="720"/>
        <w:rPr>
          <w:rFonts w:ascii="Calibri" w:eastAsia="Calibri" w:hAnsi="Calibri" w:cs="Calibri"/>
          <w:sz w:val="24"/>
          <w:szCs w:val="24"/>
        </w:rPr>
      </w:pPr>
      <w:r>
        <w:rPr>
          <w:rFonts w:ascii="Calibri" w:eastAsia="Calibri" w:hAnsi="Calibri" w:cs="Calibri"/>
          <w:sz w:val="24"/>
          <w:szCs w:val="24"/>
        </w:rPr>
        <w:t xml:space="preserve">If a student (or, in the case of a student under legal age, </w:t>
      </w:r>
      <w:r w:rsidR="006528DC">
        <w:rPr>
          <w:rFonts w:ascii="Calibri" w:eastAsia="Calibri" w:hAnsi="Calibri" w:cs="Calibri"/>
          <w:sz w:val="24"/>
          <w:szCs w:val="24"/>
        </w:rPr>
        <w:t>their</w:t>
      </w:r>
      <w:r>
        <w:rPr>
          <w:rFonts w:ascii="Calibri" w:eastAsia="Calibri" w:hAnsi="Calibri" w:cs="Calibri"/>
          <w:sz w:val="24"/>
          <w:szCs w:val="24"/>
        </w:rPr>
        <w:t xml:space="preserve"> parent or guardian) cancels </w:t>
      </w:r>
      <w:r w:rsidR="006528DC">
        <w:rPr>
          <w:rFonts w:ascii="Calibri" w:eastAsia="Calibri" w:hAnsi="Calibri" w:cs="Calibri"/>
          <w:sz w:val="24"/>
          <w:szCs w:val="24"/>
        </w:rPr>
        <w:t>their</w:t>
      </w:r>
      <w:r>
        <w:rPr>
          <w:rFonts w:ascii="Calibri" w:eastAsia="Calibri" w:hAnsi="Calibri" w:cs="Calibri"/>
          <w:sz w:val="24"/>
          <w:szCs w:val="24"/>
        </w:rPr>
        <w:t xml:space="preserve"> enrollment and demands </w:t>
      </w:r>
      <w:r w:rsidR="006528DC">
        <w:rPr>
          <w:rFonts w:ascii="Calibri" w:eastAsia="Calibri" w:hAnsi="Calibri" w:cs="Calibri"/>
          <w:sz w:val="24"/>
          <w:szCs w:val="24"/>
        </w:rPr>
        <w:t>their</w:t>
      </w:r>
      <w:r>
        <w:rPr>
          <w:rFonts w:ascii="Calibri" w:eastAsia="Calibri" w:hAnsi="Calibri" w:cs="Calibri"/>
          <w:sz w:val="24"/>
          <w:szCs w:val="24"/>
        </w:rPr>
        <w:t xml:space="preserve"> money back in writing within three (3) business days of signing this contract, all monies collected by William Edge Institute shall be refunded.  The cancellation date will be determined by the postmark on written notification or the date said written notification is delivered to the Admissions Director or owner in person.  This policy applies regardless of whether the student has started training.  Refunds are made within 30 days of written cancellation or termination.</w:t>
      </w:r>
    </w:p>
    <w:p w14:paraId="2DF7C187" w14:textId="6B7E42F9" w:rsidR="00652549" w:rsidRDefault="00514A88">
      <w:pPr>
        <w:numPr>
          <w:ilvl w:val="1"/>
          <w:numId w:val="12"/>
        </w:numPr>
        <w:ind w:left="720"/>
        <w:rPr>
          <w:rFonts w:ascii="Calibri" w:eastAsia="Calibri" w:hAnsi="Calibri" w:cs="Calibri"/>
          <w:sz w:val="24"/>
          <w:szCs w:val="24"/>
        </w:rPr>
      </w:pPr>
      <w:r>
        <w:rPr>
          <w:rFonts w:ascii="Calibri" w:eastAsia="Calibri" w:hAnsi="Calibri" w:cs="Calibri"/>
          <w:sz w:val="24"/>
          <w:szCs w:val="24"/>
        </w:rPr>
        <w:t xml:space="preserve">If a student cancels </w:t>
      </w:r>
      <w:r w:rsidR="00370EB9">
        <w:rPr>
          <w:rFonts w:ascii="Calibri" w:eastAsia="Calibri" w:hAnsi="Calibri" w:cs="Calibri"/>
          <w:sz w:val="24"/>
          <w:szCs w:val="24"/>
        </w:rPr>
        <w:t xml:space="preserve">their </w:t>
      </w:r>
      <w:r>
        <w:rPr>
          <w:rFonts w:ascii="Calibri" w:eastAsia="Calibri" w:hAnsi="Calibri" w:cs="Calibri"/>
          <w:sz w:val="24"/>
          <w:szCs w:val="24"/>
        </w:rPr>
        <w:t xml:space="preserve">enrollment after three (3) business days after signing but prior to entering class, </w:t>
      </w:r>
      <w:r w:rsidR="00370EB9">
        <w:rPr>
          <w:rFonts w:ascii="Calibri" w:eastAsia="Calibri" w:hAnsi="Calibri" w:cs="Calibri"/>
          <w:sz w:val="24"/>
          <w:szCs w:val="24"/>
        </w:rPr>
        <w:t>they</w:t>
      </w:r>
      <w:r>
        <w:rPr>
          <w:rFonts w:ascii="Calibri" w:eastAsia="Calibri" w:hAnsi="Calibri" w:cs="Calibri"/>
          <w:sz w:val="24"/>
          <w:szCs w:val="24"/>
        </w:rPr>
        <w:t xml:space="preserve"> will be entitled to a refund of all monies paid to William Edge Institute </w:t>
      </w:r>
      <w:proofErr w:type="gramStart"/>
      <w:r>
        <w:rPr>
          <w:rFonts w:ascii="Calibri" w:eastAsia="Calibri" w:hAnsi="Calibri" w:cs="Calibri"/>
          <w:sz w:val="24"/>
          <w:szCs w:val="24"/>
        </w:rPr>
        <w:t>less</w:t>
      </w:r>
      <w:proofErr w:type="gramEnd"/>
      <w:r>
        <w:rPr>
          <w:rFonts w:ascii="Calibri" w:eastAsia="Calibri" w:hAnsi="Calibri" w:cs="Calibri"/>
          <w:sz w:val="24"/>
          <w:szCs w:val="24"/>
        </w:rPr>
        <w:t xml:space="preserve"> the application fee of $100 within 30 days.  </w:t>
      </w:r>
    </w:p>
    <w:p w14:paraId="14C82CB7" w14:textId="77777777" w:rsidR="00652549" w:rsidRDefault="00514A88">
      <w:pPr>
        <w:numPr>
          <w:ilvl w:val="1"/>
          <w:numId w:val="12"/>
        </w:numPr>
        <w:ind w:left="720"/>
        <w:rPr>
          <w:rFonts w:ascii="Calibri" w:eastAsia="Calibri" w:hAnsi="Calibri" w:cs="Calibri"/>
          <w:sz w:val="24"/>
          <w:szCs w:val="24"/>
        </w:rPr>
      </w:pPr>
      <w:r>
        <w:rPr>
          <w:rFonts w:ascii="Calibri" w:eastAsia="Calibri" w:hAnsi="Calibri" w:cs="Calibri"/>
          <w:sz w:val="24"/>
          <w:szCs w:val="24"/>
        </w:rPr>
        <w:t>An applicant not accepted by William Edge Institute shall be entitled to a refund of all monies paid.</w:t>
      </w:r>
    </w:p>
    <w:p w14:paraId="5C7B06DD" w14:textId="2110228C" w:rsidR="00652549" w:rsidRPr="00F905DD" w:rsidRDefault="00514A88" w:rsidP="00F905DD">
      <w:pPr>
        <w:numPr>
          <w:ilvl w:val="1"/>
          <w:numId w:val="12"/>
        </w:numPr>
        <w:ind w:left="720"/>
        <w:rPr>
          <w:rFonts w:ascii="Calibri" w:eastAsia="Calibri" w:hAnsi="Calibri" w:cs="Calibri"/>
          <w:sz w:val="24"/>
          <w:szCs w:val="24"/>
        </w:rPr>
      </w:pPr>
      <w:bookmarkStart w:id="2" w:name="_Hlk94281664"/>
      <w:r>
        <w:rPr>
          <w:rFonts w:ascii="Calibri" w:eastAsia="Calibri" w:hAnsi="Calibri" w:cs="Calibri"/>
          <w:sz w:val="24"/>
          <w:szCs w:val="24"/>
        </w:rPr>
        <w:t>For all students that have Title IV funds, the “Treatment of Title IV Funds When a Student Withdraws from a Clock-Hour Program” forms will be completed and applied as per Department of Education Rules and Regulations.</w:t>
      </w:r>
    </w:p>
    <w:p w14:paraId="023EBABE" w14:textId="77777777" w:rsidR="006924CC" w:rsidRDefault="00514A88" w:rsidP="00F905DD">
      <w:pPr>
        <w:ind w:left="720"/>
        <w:rPr>
          <w:rFonts w:ascii="Calibri" w:eastAsia="Calibri" w:hAnsi="Calibri" w:cs="Calibri"/>
          <w:sz w:val="24"/>
          <w:szCs w:val="24"/>
        </w:rPr>
      </w:pPr>
      <w:r>
        <w:rPr>
          <w:rFonts w:ascii="Calibri" w:eastAsia="Calibri" w:hAnsi="Calibri" w:cs="Calibri"/>
          <w:sz w:val="24"/>
          <w:szCs w:val="24"/>
        </w:rPr>
        <w:t xml:space="preserve">The William Edge Institute Refund Policy will also be figured, and Student may be charged any difference owed.  </w:t>
      </w:r>
    </w:p>
    <w:p w14:paraId="37BCE9BF" w14:textId="4E934158" w:rsidR="00652549" w:rsidRDefault="00514A88" w:rsidP="00F905DD">
      <w:pPr>
        <w:ind w:left="720"/>
        <w:rPr>
          <w:rFonts w:ascii="Calibri" w:eastAsia="Calibri" w:hAnsi="Calibri" w:cs="Calibri"/>
          <w:sz w:val="24"/>
          <w:szCs w:val="24"/>
        </w:rPr>
      </w:pPr>
      <w:r>
        <w:rPr>
          <w:rFonts w:ascii="Calibri" w:eastAsia="Calibri" w:hAnsi="Calibri" w:cs="Calibri"/>
          <w:sz w:val="24"/>
          <w:szCs w:val="24"/>
        </w:rPr>
        <w:t>Title IV funds may not be used to pay any additional charges owed, due to the William Edge Refund Policy.</w:t>
      </w:r>
    </w:p>
    <w:bookmarkEnd w:id="2"/>
    <w:p w14:paraId="79B1CFB4" w14:textId="56E52A7B" w:rsidR="005E7B91" w:rsidRPr="005E7B91" w:rsidRDefault="005E7B91" w:rsidP="005E7B91">
      <w:pPr>
        <w:numPr>
          <w:ilvl w:val="1"/>
          <w:numId w:val="12"/>
        </w:numPr>
        <w:ind w:left="720"/>
        <w:rPr>
          <w:rFonts w:ascii="Calibri" w:eastAsia="Calibri" w:hAnsi="Calibri" w:cs="Calibri"/>
          <w:sz w:val="24"/>
          <w:szCs w:val="24"/>
        </w:rPr>
      </w:pPr>
      <w:r w:rsidRPr="005E7B91">
        <w:rPr>
          <w:rFonts w:ascii="Calibri" w:hAnsi="Calibri"/>
          <w:sz w:val="24"/>
          <w:szCs w:val="24"/>
        </w:rPr>
        <w:t>If a student begins classes and, during the last 50 percent of the course, withdraws from the course or is terminated by the school, the school:</w:t>
      </w:r>
    </w:p>
    <w:p w14:paraId="357A34E9" w14:textId="77777777" w:rsidR="005E7B91" w:rsidRPr="005E7B91" w:rsidRDefault="005E7B91" w:rsidP="005E7B91">
      <w:pPr>
        <w:pStyle w:val="ListParagraph"/>
        <w:numPr>
          <w:ilvl w:val="0"/>
          <w:numId w:val="42"/>
        </w:numPr>
        <w:contextualSpacing/>
        <w:rPr>
          <w:rFonts w:ascii="Calibri" w:hAnsi="Calibri"/>
          <w:sz w:val="24"/>
          <w:szCs w:val="24"/>
        </w:rPr>
      </w:pPr>
      <w:r w:rsidRPr="005E7B91">
        <w:rPr>
          <w:rFonts w:ascii="Calibri" w:hAnsi="Calibri"/>
          <w:sz w:val="24"/>
          <w:szCs w:val="24"/>
        </w:rPr>
        <w:t xml:space="preserve">May retain 100 percent of the tuition and fees paid by the student; and </w:t>
      </w:r>
    </w:p>
    <w:p w14:paraId="2C4CA6B0" w14:textId="77777777" w:rsidR="005E7B91" w:rsidRPr="005E7B91" w:rsidRDefault="005E7B91" w:rsidP="005E7B91">
      <w:pPr>
        <w:pStyle w:val="ListParagraph"/>
        <w:numPr>
          <w:ilvl w:val="0"/>
          <w:numId w:val="42"/>
        </w:numPr>
        <w:contextualSpacing/>
        <w:rPr>
          <w:rFonts w:ascii="Calibri" w:hAnsi="Calibri"/>
          <w:sz w:val="24"/>
          <w:szCs w:val="24"/>
        </w:rPr>
      </w:pPr>
      <w:r w:rsidRPr="005E7B91">
        <w:rPr>
          <w:rFonts w:ascii="Calibri" w:hAnsi="Calibri"/>
          <w:sz w:val="24"/>
          <w:szCs w:val="24"/>
        </w:rPr>
        <w:t>Is not obligated to refund any additional outstanding tuition.</w:t>
      </w:r>
    </w:p>
    <w:p w14:paraId="13A371D3" w14:textId="77777777" w:rsidR="005E7B91" w:rsidRPr="005E7B91" w:rsidRDefault="005E7B91" w:rsidP="005E7B91">
      <w:pPr>
        <w:jc w:val="both"/>
        <w:rPr>
          <w:rFonts w:ascii="Calibri" w:hAnsi="Calibri"/>
          <w:sz w:val="24"/>
          <w:szCs w:val="24"/>
        </w:rPr>
      </w:pPr>
    </w:p>
    <w:p w14:paraId="005274DD" w14:textId="32206250" w:rsidR="005E7B91" w:rsidRPr="005E7B91" w:rsidRDefault="005E7B91" w:rsidP="005E7B91">
      <w:pPr>
        <w:ind w:left="720"/>
        <w:jc w:val="both"/>
        <w:rPr>
          <w:rFonts w:ascii="Calibri" w:hAnsi="Calibri"/>
          <w:sz w:val="24"/>
          <w:szCs w:val="24"/>
        </w:rPr>
      </w:pPr>
      <w:r w:rsidRPr="005E7B91">
        <w:rPr>
          <w:rFonts w:ascii="Calibri" w:hAnsi="Calibri"/>
          <w:sz w:val="24"/>
          <w:szCs w:val="24"/>
        </w:rPr>
        <w:t xml:space="preserve">If a student begins classes and before the last 50 percent of the </w:t>
      </w:r>
      <w:r w:rsidR="00C4532A" w:rsidRPr="005E7B91">
        <w:rPr>
          <w:rFonts w:ascii="Calibri" w:hAnsi="Calibri"/>
          <w:sz w:val="24"/>
          <w:szCs w:val="24"/>
        </w:rPr>
        <w:t>course</w:t>
      </w:r>
      <w:r w:rsidRPr="005E7B91">
        <w:rPr>
          <w:rFonts w:ascii="Calibri" w:hAnsi="Calibri"/>
          <w:sz w:val="24"/>
          <w:szCs w:val="24"/>
        </w:rPr>
        <w:t xml:space="preserve"> </w:t>
      </w:r>
      <w:r w:rsidR="00C4532A">
        <w:rPr>
          <w:rFonts w:ascii="Calibri" w:hAnsi="Calibri"/>
          <w:sz w:val="24"/>
          <w:szCs w:val="24"/>
        </w:rPr>
        <w:t xml:space="preserve">and </w:t>
      </w:r>
      <w:r w:rsidRPr="005E7B91">
        <w:rPr>
          <w:rFonts w:ascii="Calibri" w:hAnsi="Calibri"/>
          <w:sz w:val="24"/>
          <w:szCs w:val="24"/>
        </w:rPr>
        <w:t>withdraws from the course or is terminated by the school, the school shall refund:</w:t>
      </w:r>
    </w:p>
    <w:p w14:paraId="7659E127" w14:textId="77777777" w:rsidR="005E7B91" w:rsidRPr="005E7B91" w:rsidRDefault="005E7B91" w:rsidP="005E7B91">
      <w:pPr>
        <w:pStyle w:val="ListParagraph"/>
        <w:numPr>
          <w:ilvl w:val="0"/>
          <w:numId w:val="43"/>
        </w:numPr>
        <w:contextualSpacing/>
        <w:jc w:val="both"/>
        <w:rPr>
          <w:rFonts w:ascii="Calibri" w:hAnsi="Calibri"/>
          <w:sz w:val="24"/>
          <w:szCs w:val="24"/>
        </w:rPr>
      </w:pPr>
      <w:r w:rsidRPr="005E7B91">
        <w:rPr>
          <w:rFonts w:ascii="Calibri" w:hAnsi="Calibri"/>
          <w:sz w:val="24"/>
          <w:szCs w:val="24"/>
        </w:rPr>
        <w:t>90 percent of any outstanding tuition for a withdrawal or termination that occurs during the first week or first one-tenth of the course, whichever period is shorter</w:t>
      </w:r>
    </w:p>
    <w:p w14:paraId="711F8F13" w14:textId="77777777" w:rsidR="005E7B91" w:rsidRPr="005E7B91" w:rsidRDefault="005E7B91" w:rsidP="005E7B91">
      <w:pPr>
        <w:pStyle w:val="ListParagraph"/>
        <w:numPr>
          <w:ilvl w:val="0"/>
          <w:numId w:val="43"/>
        </w:numPr>
        <w:contextualSpacing/>
        <w:jc w:val="both"/>
        <w:rPr>
          <w:rFonts w:ascii="Calibri" w:hAnsi="Calibri"/>
          <w:sz w:val="24"/>
          <w:szCs w:val="24"/>
        </w:rPr>
      </w:pPr>
      <w:r w:rsidRPr="005E7B91">
        <w:rPr>
          <w:rFonts w:ascii="Calibri" w:hAnsi="Calibri"/>
          <w:sz w:val="24"/>
          <w:szCs w:val="24"/>
        </w:rPr>
        <w:t>80 percent of any outstanding tuition for a withdrawal or termination that occurs after the first week or first one-tenth of the course, whichever period is shorter, but within the first three weeks of the course.</w:t>
      </w:r>
    </w:p>
    <w:p w14:paraId="60D4DA92" w14:textId="77777777" w:rsidR="005E7B91" w:rsidRDefault="005E7B91" w:rsidP="005E7B91">
      <w:pPr>
        <w:pStyle w:val="ListParagraph"/>
        <w:numPr>
          <w:ilvl w:val="0"/>
          <w:numId w:val="43"/>
        </w:numPr>
        <w:contextualSpacing/>
        <w:jc w:val="both"/>
        <w:rPr>
          <w:rFonts w:ascii="Calibri" w:hAnsi="Calibri"/>
          <w:sz w:val="24"/>
          <w:szCs w:val="24"/>
        </w:rPr>
      </w:pPr>
      <w:r w:rsidRPr="005E7B91">
        <w:rPr>
          <w:rFonts w:ascii="Calibri" w:hAnsi="Calibri"/>
          <w:sz w:val="24"/>
          <w:szCs w:val="24"/>
        </w:rPr>
        <w:t>75 percent of any outstanding tuition for a withdrawal or termination that occurs after the first three weeks of the course, but not later than the completion of the first 25 percent of the course: and</w:t>
      </w:r>
    </w:p>
    <w:p w14:paraId="18D8FFC4" w14:textId="051C1B75" w:rsidR="005E7B91" w:rsidRPr="005E7B91" w:rsidRDefault="005E7B91" w:rsidP="005E7B91">
      <w:pPr>
        <w:pStyle w:val="ListParagraph"/>
        <w:numPr>
          <w:ilvl w:val="0"/>
          <w:numId w:val="43"/>
        </w:numPr>
        <w:contextualSpacing/>
        <w:jc w:val="both"/>
        <w:rPr>
          <w:rFonts w:ascii="Calibri" w:hAnsi="Calibri"/>
          <w:sz w:val="24"/>
          <w:szCs w:val="24"/>
        </w:rPr>
      </w:pPr>
      <w:r w:rsidRPr="005E7B91">
        <w:rPr>
          <w:rFonts w:ascii="Calibri" w:hAnsi="Calibri"/>
          <w:sz w:val="24"/>
          <w:szCs w:val="24"/>
        </w:rPr>
        <w:t xml:space="preserve">50 percent of any outstanding tuition for a withdrawal or termination that occurs </w:t>
      </w:r>
      <w:r w:rsidR="00C4532A" w:rsidRPr="005E7B91">
        <w:rPr>
          <w:rFonts w:ascii="Calibri" w:hAnsi="Calibri"/>
          <w:sz w:val="24"/>
          <w:szCs w:val="24"/>
        </w:rPr>
        <w:t>no</w:t>
      </w:r>
      <w:r w:rsidRPr="005E7B91">
        <w:rPr>
          <w:rFonts w:ascii="Calibri" w:hAnsi="Calibri"/>
          <w:sz w:val="24"/>
          <w:szCs w:val="24"/>
        </w:rPr>
        <w:t xml:space="preserve"> later than completion of the first 50 percent of the course</w:t>
      </w:r>
    </w:p>
    <w:p w14:paraId="163ECEED" w14:textId="12E8673C" w:rsidR="00652549" w:rsidRPr="003D28BC" w:rsidRDefault="00514A88" w:rsidP="003D28BC">
      <w:pPr>
        <w:numPr>
          <w:ilvl w:val="1"/>
          <w:numId w:val="12"/>
        </w:numPr>
        <w:ind w:left="720"/>
        <w:rPr>
          <w:rFonts w:ascii="Calibri" w:eastAsia="Calibri" w:hAnsi="Calibri" w:cs="Calibri"/>
          <w:sz w:val="24"/>
          <w:szCs w:val="24"/>
        </w:rPr>
      </w:pPr>
      <w:r w:rsidRPr="003D28BC">
        <w:rPr>
          <w:rFonts w:ascii="Calibri" w:eastAsia="Calibri" w:hAnsi="Calibri" w:cs="Calibri"/>
          <w:sz w:val="24"/>
          <w:szCs w:val="24"/>
        </w:rPr>
        <w:t xml:space="preserve">Enrollment is defined as the time elapsed between the actual starting date and the date of the </w:t>
      </w:r>
      <w:r w:rsidR="00C4532A" w:rsidRPr="003D28BC">
        <w:rPr>
          <w:rFonts w:ascii="Calibri" w:eastAsia="Calibri" w:hAnsi="Calibri" w:cs="Calibri"/>
          <w:sz w:val="24"/>
          <w:szCs w:val="24"/>
        </w:rPr>
        <w:t>student</w:t>
      </w:r>
      <w:r w:rsidR="00C4532A">
        <w:rPr>
          <w:rFonts w:ascii="Calibri" w:eastAsia="Calibri" w:hAnsi="Calibri" w:cs="Calibri"/>
          <w:sz w:val="24"/>
          <w:szCs w:val="24"/>
        </w:rPr>
        <w:t>’</w:t>
      </w:r>
      <w:r w:rsidR="00C4532A" w:rsidRPr="003D28BC">
        <w:rPr>
          <w:rFonts w:ascii="Calibri" w:eastAsia="Calibri" w:hAnsi="Calibri" w:cs="Calibri"/>
          <w:sz w:val="24"/>
          <w:szCs w:val="24"/>
        </w:rPr>
        <w:t>s</w:t>
      </w:r>
      <w:r w:rsidRPr="003D28BC">
        <w:rPr>
          <w:rFonts w:ascii="Calibri" w:eastAsia="Calibri" w:hAnsi="Calibri" w:cs="Calibri"/>
          <w:sz w:val="24"/>
          <w:szCs w:val="24"/>
        </w:rPr>
        <w:t xml:space="preserve"> last day of physical attendance and is computed on the basis of course time expressed in scheduled hours, as specified by the enrollment agreement.  Any monies due the applicant or student shall be refunded within thirty (30) days of formal cancellation by the student as defined in item 1, or formal termination by the school, which shall occur no more than thirty (30) days from the last day of physical attendance, or in the case of a leave of absence, the documented date of return. </w:t>
      </w:r>
    </w:p>
    <w:p w14:paraId="02950496" w14:textId="77777777" w:rsidR="00652549" w:rsidRDefault="00514A88">
      <w:pPr>
        <w:numPr>
          <w:ilvl w:val="1"/>
          <w:numId w:val="12"/>
        </w:numPr>
        <w:ind w:left="720"/>
        <w:rPr>
          <w:rFonts w:ascii="Calibri" w:eastAsia="Calibri" w:hAnsi="Calibri" w:cs="Calibri"/>
          <w:sz w:val="24"/>
          <w:szCs w:val="24"/>
        </w:rPr>
      </w:pPr>
      <w:r>
        <w:rPr>
          <w:rFonts w:ascii="Calibri" w:eastAsia="Calibri" w:hAnsi="Calibri" w:cs="Calibri"/>
          <w:sz w:val="24"/>
          <w:szCs w:val="24"/>
        </w:rPr>
        <w:t xml:space="preserve"> If tuition is not refunded within this period, William Edge Institute shall pay interest on the amount of the refund for the period beginning the first day after the date the refund period expires and ending the day preceding the date the refund is made.  The commissioner of education shall annually set the interest rate at a rate sufficient to deter a school from retaining money paid by a student.  The department may exempt a school from the payment of interest if the school makes a good faith effort to refund the tuition but is unable to locate the student. The school shall provide to the department, upon request, documentation of the effort to locate the student.</w:t>
      </w:r>
    </w:p>
    <w:p w14:paraId="29DDA198" w14:textId="77777777" w:rsidR="00652549" w:rsidRDefault="00514A88">
      <w:pPr>
        <w:numPr>
          <w:ilvl w:val="1"/>
          <w:numId w:val="12"/>
        </w:numPr>
        <w:ind w:left="720"/>
        <w:rPr>
          <w:rFonts w:ascii="Calibri" w:eastAsia="Calibri" w:hAnsi="Calibri" w:cs="Calibri"/>
          <w:sz w:val="24"/>
          <w:szCs w:val="24"/>
        </w:rPr>
      </w:pPr>
      <w:r>
        <w:rPr>
          <w:rFonts w:ascii="Calibri" w:eastAsia="Calibri" w:hAnsi="Calibri" w:cs="Calibri"/>
          <w:sz w:val="24"/>
          <w:szCs w:val="24"/>
        </w:rPr>
        <w:t>In case of illness or disabling accidents, death in the immediate family, or other circumstances beyond the control of the student, William Edge Institute will make a settlement reasonable and fair to both.</w:t>
      </w:r>
    </w:p>
    <w:p w14:paraId="368D196A" w14:textId="77777777" w:rsidR="00652549" w:rsidRDefault="00514A88">
      <w:pPr>
        <w:numPr>
          <w:ilvl w:val="1"/>
          <w:numId w:val="12"/>
        </w:numPr>
        <w:ind w:left="720"/>
        <w:rPr>
          <w:rFonts w:ascii="Calibri" w:eastAsia="Calibri" w:hAnsi="Calibri" w:cs="Calibri"/>
          <w:sz w:val="24"/>
          <w:szCs w:val="24"/>
        </w:rPr>
      </w:pPr>
      <w:r>
        <w:rPr>
          <w:rFonts w:ascii="Calibri" w:eastAsia="Calibri" w:hAnsi="Calibri" w:cs="Calibri"/>
          <w:sz w:val="24"/>
          <w:szCs w:val="24"/>
        </w:rPr>
        <w:t>When a student requests a transfer to another school, no charge will be assessed for the transfer.</w:t>
      </w:r>
    </w:p>
    <w:p w14:paraId="5E14D624" w14:textId="77777777" w:rsidR="00652549" w:rsidRDefault="00514A88">
      <w:pPr>
        <w:numPr>
          <w:ilvl w:val="1"/>
          <w:numId w:val="12"/>
        </w:numPr>
        <w:ind w:left="720"/>
        <w:rPr>
          <w:rFonts w:ascii="Calibri" w:eastAsia="Calibri" w:hAnsi="Calibri" w:cs="Calibri"/>
          <w:sz w:val="24"/>
          <w:szCs w:val="24"/>
        </w:rPr>
      </w:pPr>
      <w:r>
        <w:rPr>
          <w:rFonts w:ascii="Calibri" w:eastAsia="Calibri" w:hAnsi="Calibri" w:cs="Calibri"/>
          <w:sz w:val="24"/>
          <w:szCs w:val="24"/>
        </w:rPr>
        <w:t>If the school is permanently closed after the student has enrolled, the student shall be entitled a pro-rated tuition refund.  In the event the school is unable to provide this refund the Texas Department of Licensing and Regulation tuition protection fund will be in effect.</w:t>
      </w:r>
    </w:p>
    <w:p w14:paraId="60680CBA" w14:textId="723ADEA6" w:rsidR="00652549" w:rsidRDefault="00514A88">
      <w:pPr>
        <w:numPr>
          <w:ilvl w:val="1"/>
          <w:numId w:val="12"/>
        </w:numPr>
        <w:ind w:left="720"/>
        <w:rPr>
          <w:rFonts w:ascii="Calibri" w:eastAsia="Calibri" w:hAnsi="Calibri" w:cs="Calibri"/>
          <w:sz w:val="24"/>
          <w:szCs w:val="24"/>
        </w:rPr>
      </w:pPr>
      <w:r>
        <w:rPr>
          <w:rFonts w:ascii="Calibri" w:eastAsia="Calibri" w:hAnsi="Calibri" w:cs="Calibri"/>
          <w:sz w:val="24"/>
          <w:szCs w:val="24"/>
        </w:rPr>
        <w:t xml:space="preserve">If a course is canceled </w:t>
      </w:r>
      <w:r w:rsidR="00C4532A">
        <w:rPr>
          <w:rFonts w:ascii="Calibri" w:eastAsia="Calibri" w:hAnsi="Calibri" w:cs="Calibri"/>
          <w:sz w:val="24"/>
          <w:szCs w:val="24"/>
        </w:rPr>
        <w:t>after</w:t>
      </w:r>
      <w:r>
        <w:rPr>
          <w:rFonts w:ascii="Calibri" w:eastAsia="Calibri" w:hAnsi="Calibri" w:cs="Calibri"/>
          <w:sz w:val="24"/>
          <w:szCs w:val="24"/>
        </w:rPr>
        <w:t xml:space="preserve"> a student’s enrollment, William Edge Institute shall provide a full refund of all monies paid.   </w:t>
      </w:r>
    </w:p>
    <w:p w14:paraId="12BD19C2" w14:textId="77777777" w:rsidR="00652549" w:rsidRDefault="00514A88">
      <w:pPr>
        <w:numPr>
          <w:ilvl w:val="1"/>
          <w:numId w:val="12"/>
        </w:numPr>
        <w:ind w:left="720"/>
        <w:rPr>
          <w:rFonts w:ascii="Calibri" w:eastAsia="Calibri" w:hAnsi="Calibri" w:cs="Calibri"/>
          <w:sz w:val="24"/>
          <w:szCs w:val="24"/>
        </w:rPr>
      </w:pPr>
      <w:r>
        <w:rPr>
          <w:rFonts w:ascii="Calibri" w:eastAsia="Calibri" w:hAnsi="Calibri" w:cs="Calibri"/>
          <w:sz w:val="24"/>
          <w:szCs w:val="24"/>
        </w:rPr>
        <w:t>If a student does not notify the William Edge Institute that they are withdrawing, formal termination shall be based on 10 days or 2 weeks of consecutive non-attendance of classes.</w:t>
      </w:r>
    </w:p>
    <w:p w14:paraId="7B91E750" w14:textId="77777777" w:rsidR="00652549" w:rsidRDefault="00514A88">
      <w:pPr>
        <w:numPr>
          <w:ilvl w:val="1"/>
          <w:numId w:val="12"/>
        </w:numPr>
        <w:ind w:left="720"/>
        <w:rPr>
          <w:rFonts w:ascii="Calibri" w:eastAsia="Calibri" w:hAnsi="Calibri" w:cs="Calibri"/>
          <w:sz w:val="24"/>
          <w:szCs w:val="24"/>
        </w:rPr>
      </w:pPr>
      <w:r>
        <w:rPr>
          <w:rFonts w:ascii="Calibri" w:eastAsia="Calibri" w:hAnsi="Calibri" w:cs="Calibri"/>
          <w:sz w:val="24"/>
          <w:szCs w:val="24"/>
        </w:rPr>
        <w:t xml:space="preserve">A student on an approved leave of absence notifies the school that he or she will not be returning. The date of withdrawal determination shall be </w:t>
      </w:r>
      <w:proofErr w:type="gramStart"/>
      <w:r>
        <w:rPr>
          <w:rFonts w:ascii="Calibri" w:eastAsia="Calibri" w:hAnsi="Calibri" w:cs="Calibri"/>
          <w:sz w:val="24"/>
          <w:szCs w:val="24"/>
        </w:rPr>
        <w:t>the earlier</w:t>
      </w:r>
      <w:proofErr w:type="gramEnd"/>
      <w:r>
        <w:rPr>
          <w:rFonts w:ascii="Calibri" w:eastAsia="Calibri" w:hAnsi="Calibri" w:cs="Calibri"/>
          <w:sz w:val="24"/>
          <w:szCs w:val="24"/>
        </w:rPr>
        <w:t xml:space="preserve"> </w:t>
      </w:r>
      <w:proofErr w:type="gramStart"/>
      <w:r>
        <w:rPr>
          <w:rFonts w:ascii="Calibri" w:eastAsia="Calibri" w:hAnsi="Calibri" w:cs="Calibri"/>
          <w:sz w:val="24"/>
          <w:szCs w:val="24"/>
        </w:rPr>
        <w:t>of</w:t>
      </w:r>
      <w:proofErr w:type="gramEnd"/>
      <w:r>
        <w:rPr>
          <w:rFonts w:ascii="Calibri" w:eastAsia="Calibri" w:hAnsi="Calibri" w:cs="Calibri"/>
          <w:sz w:val="24"/>
          <w:szCs w:val="24"/>
        </w:rPr>
        <w:t xml:space="preserve"> the scheduled date of return from the leave of absence or the date the student notifies the institution that the student will not be returning.</w:t>
      </w:r>
    </w:p>
    <w:p w14:paraId="49AD2BA0" w14:textId="77777777" w:rsidR="00A51B73" w:rsidRDefault="00A51B73" w:rsidP="00A51B73">
      <w:pPr>
        <w:rPr>
          <w:rFonts w:ascii="Calibri" w:eastAsia="Calibri" w:hAnsi="Calibri" w:cs="Calibri"/>
          <w:b/>
          <w:bCs/>
          <w:color w:val="C00000"/>
          <w:sz w:val="28"/>
          <w:szCs w:val="28"/>
        </w:rPr>
      </w:pPr>
    </w:p>
    <w:p w14:paraId="2763DEFA" w14:textId="136F646E" w:rsidR="00652549" w:rsidRDefault="00A51B73" w:rsidP="00A51B73">
      <w:pPr>
        <w:rPr>
          <w:rFonts w:ascii="Calibri" w:eastAsia="Calibri" w:hAnsi="Calibri" w:cs="Calibri"/>
          <w:b/>
          <w:bCs/>
          <w:color w:val="C00000"/>
          <w:sz w:val="28"/>
          <w:szCs w:val="28"/>
        </w:rPr>
      </w:pPr>
      <w:r w:rsidRPr="00A51B73">
        <w:rPr>
          <w:rFonts w:ascii="Calibri" w:eastAsia="Calibri" w:hAnsi="Calibri" w:cs="Calibri"/>
          <w:b/>
          <w:bCs/>
          <w:color w:val="C00000"/>
          <w:sz w:val="28"/>
          <w:szCs w:val="28"/>
        </w:rPr>
        <w:t>Title IV Policies</w:t>
      </w:r>
    </w:p>
    <w:p w14:paraId="336C987E" w14:textId="0CEE3C96" w:rsidR="00A51B73" w:rsidRDefault="00A51B73" w:rsidP="00A51B73">
      <w:pPr>
        <w:rPr>
          <w:rFonts w:ascii="Calibri" w:eastAsia="Calibri" w:hAnsi="Calibri" w:cs="Calibri"/>
          <w:b/>
          <w:bCs/>
          <w:sz w:val="24"/>
          <w:szCs w:val="24"/>
        </w:rPr>
      </w:pPr>
      <w:r>
        <w:rPr>
          <w:rFonts w:ascii="Calibri" w:eastAsia="Calibri" w:hAnsi="Calibri" w:cs="Calibri"/>
          <w:b/>
          <w:bCs/>
          <w:sz w:val="24"/>
          <w:szCs w:val="24"/>
        </w:rPr>
        <w:t>Title IV Credit Balances Policy</w:t>
      </w:r>
    </w:p>
    <w:p w14:paraId="2A96FFE4" w14:textId="1D79B29C" w:rsidR="00A51B73" w:rsidRDefault="00A51B73" w:rsidP="00A51B73">
      <w:pPr>
        <w:rPr>
          <w:rFonts w:ascii="Calibri" w:eastAsia="Calibri" w:hAnsi="Calibri" w:cs="Calibri"/>
          <w:sz w:val="24"/>
          <w:szCs w:val="24"/>
        </w:rPr>
      </w:pPr>
      <w:r>
        <w:rPr>
          <w:rFonts w:ascii="Calibri" w:eastAsia="Calibri" w:hAnsi="Calibri" w:cs="Calibri"/>
          <w:sz w:val="24"/>
          <w:szCs w:val="24"/>
        </w:rPr>
        <w:t>William Edge Institute’s policy on paying all student credit balances is modeled after the</w:t>
      </w:r>
      <w:r w:rsidR="000E67E7">
        <w:rPr>
          <w:rFonts w:ascii="Calibri" w:eastAsia="Calibri" w:hAnsi="Calibri" w:cs="Calibri"/>
          <w:sz w:val="24"/>
          <w:szCs w:val="24"/>
        </w:rPr>
        <w:t xml:space="preserve"> requirements of Title IV student credit balances.</w:t>
      </w:r>
    </w:p>
    <w:p w14:paraId="7C91F8AD" w14:textId="77777777" w:rsidR="000E67E7" w:rsidRDefault="000E67E7" w:rsidP="00A51B73">
      <w:pPr>
        <w:rPr>
          <w:rFonts w:ascii="Calibri" w:eastAsia="Calibri" w:hAnsi="Calibri" w:cs="Calibri"/>
          <w:sz w:val="24"/>
          <w:szCs w:val="24"/>
        </w:rPr>
      </w:pPr>
    </w:p>
    <w:p w14:paraId="60C5B9A6" w14:textId="5B3F8805" w:rsidR="000E67E7" w:rsidRPr="00A51B73" w:rsidRDefault="000E67E7" w:rsidP="00A51B73">
      <w:pPr>
        <w:rPr>
          <w:rFonts w:ascii="Calibri" w:eastAsia="Calibri" w:hAnsi="Calibri" w:cs="Calibri"/>
          <w:sz w:val="24"/>
          <w:szCs w:val="24"/>
        </w:rPr>
      </w:pPr>
      <w:r>
        <w:rPr>
          <w:rFonts w:ascii="Calibri" w:eastAsia="Calibri" w:hAnsi="Calibri" w:cs="Calibri"/>
          <w:sz w:val="24"/>
          <w:szCs w:val="24"/>
        </w:rPr>
        <w:t>Paying student credit balances:</w:t>
      </w:r>
    </w:p>
    <w:p w14:paraId="78B3F27C" w14:textId="5092B606" w:rsidR="00A51B73" w:rsidRDefault="000E67E7" w:rsidP="00A51B73">
      <w:pPr>
        <w:rPr>
          <w:rFonts w:ascii="Calibri" w:eastAsia="Calibri" w:hAnsi="Calibri" w:cs="Calibri"/>
          <w:sz w:val="24"/>
          <w:szCs w:val="24"/>
        </w:rPr>
      </w:pPr>
      <w:r>
        <w:rPr>
          <w:rFonts w:ascii="Calibri" w:eastAsia="Calibri" w:hAnsi="Calibri" w:cs="Calibri"/>
          <w:sz w:val="24"/>
          <w:szCs w:val="24"/>
        </w:rPr>
        <w:t xml:space="preserve">A Title IV credit balance occurs whenever William Edge Institute credits Title IV program funds to a student’s account and those funds exceed the student’s allowable charges. William Edge Institute pays by </w:t>
      </w:r>
      <w:proofErr w:type="gramStart"/>
      <w:r>
        <w:rPr>
          <w:rFonts w:ascii="Calibri" w:eastAsia="Calibri" w:hAnsi="Calibri" w:cs="Calibri"/>
          <w:sz w:val="24"/>
          <w:szCs w:val="24"/>
        </w:rPr>
        <w:t>check</w:t>
      </w:r>
      <w:proofErr w:type="gramEnd"/>
      <w:r>
        <w:rPr>
          <w:rFonts w:ascii="Calibri" w:eastAsia="Calibri" w:hAnsi="Calibri" w:cs="Calibri"/>
          <w:sz w:val="24"/>
          <w:szCs w:val="24"/>
        </w:rPr>
        <w:t xml:space="preserve"> the excess Tit</w:t>
      </w:r>
      <w:r w:rsidR="00C161FB">
        <w:rPr>
          <w:rFonts w:ascii="Calibri" w:eastAsia="Calibri" w:hAnsi="Calibri" w:cs="Calibri"/>
          <w:sz w:val="24"/>
          <w:szCs w:val="24"/>
        </w:rPr>
        <w:t>le IV program funds (the credit balance) as well as credit balance not related to Title IV funds directly to the student as soon as possible, but no later than 14 days after:</w:t>
      </w:r>
    </w:p>
    <w:p w14:paraId="100FED0D" w14:textId="56FB99A3" w:rsidR="00C161FB" w:rsidRPr="0004162D" w:rsidRDefault="00D82523" w:rsidP="00C161FB">
      <w:pPr>
        <w:pStyle w:val="ListParagraph"/>
        <w:numPr>
          <w:ilvl w:val="0"/>
          <w:numId w:val="20"/>
        </w:numPr>
        <w:rPr>
          <w:rFonts w:ascii="Calibri" w:eastAsia="Calibri" w:hAnsi="Calibri" w:cs="Calibri"/>
          <w:sz w:val="22"/>
          <w:szCs w:val="22"/>
        </w:rPr>
      </w:pPr>
      <w:r w:rsidRPr="0004162D">
        <w:rPr>
          <w:rFonts w:ascii="Calibri" w:eastAsia="Calibri" w:hAnsi="Calibri" w:cs="Calibri"/>
          <w:sz w:val="22"/>
          <w:szCs w:val="22"/>
        </w:rPr>
        <w:t>T</w:t>
      </w:r>
      <w:r w:rsidR="00C161FB" w:rsidRPr="0004162D">
        <w:rPr>
          <w:rFonts w:ascii="Calibri" w:eastAsia="Calibri" w:hAnsi="Calibri" w:cs="Calibri"/>
          <w:sz w:val="22"/>
          <w:szCs w:val="22"/>
        </w:rPr>
        <w:t>he</w:t>
      </w:r>
      <w:r w:rsidRPr="0004162D">
        <w:rPr>
          <w:rFonts w:ascii="Calibri" w:eastAsia="Calibri" w:hAnsi="Calibri" w:cs="Calibri"/>
          <w:sz w:val="22"/>
          <w:szCs w:val="22"/>
        </w:rPr>
        <w:t xml:space="preserve"> date the balance occurred on the student’s account, if the balance occurred after the first day of class of a payment period; or</w:t>
      </w:r>
    </w:p>
    <w:p w14:paraId="7F9FB13C" w14:textId="10B156AE" w:rsidR="00646C07" w:rsidRPr="0004162D" w:rsidRDefault="00D82523" w:rsidP="00C161FB">
      <w:pPr>
        <w:pStyle w:val="ListParagraph"/>
        <w:numPr>
          <w:ilvl w:val="0"/>
          <w:numId w:val="20"/>
        </w:numPr>
        <w:rPr>
          <w:rFonts w:ascii="Calibri" w:eastAsia="Calibri" w:hAnsi="Calibri" w:cs="Calibri"/>
          <w:sz w:val="22"/>
          <w:szCs w:val="22"/>
        </w:rPr>
      </w:pPr>
      <w:r w:rsidRPr="0004162D">
        <w:rPr>
          <w:rFonts w:ascii="Calibri" w:eastAsia="Calibri" w:hAnsi="Calibri" w:cs="Calibri"/>
          <w:sz w:val="22"/>
          <w:szCs w:val="22"/>
        </w:rPr>
        <w:t xml:space="preserve">The first day of classes of the payment </w:t>
      </w:r>
      <w:r w:rsidR="00C4532A" w:rsidRPr="0004162D">
        <w:rPr>
          <w:rFonts w:ascii="Calibri" w:eastAsia="Calibri" w:hAnsi="Calibri" w:cs="Calibri"/>
          <w:sz w:val="22"/>
          <w:szCs w:val="22"/>
        </w:rPr>
        <w:t>period,</w:t>
      </w:r>
      <w:r w:rsidR="00646C07" w:rsidRPr="0004162D">
        <w:rPr>
          <w:rFonts w:ascii="Calibri" w:eastAsia="Calibri" w:hAnsi="Calibri" w:cs="Calibri"/>
          <w:sz w:val="22"/>
          <w:szCs w:val="22"/>
        </w:rPr>
        <w:t xml:space="preserve"> </w:t>
      </w:r>
      <w:proofErr w:type="gramStart"/>
      <w:r w:rsidR="00646C07" w:rsidRPr="0004162D">
        <w:rPr>
          <w:rFonts w:ascii="Calibri" w:eastAsia="Calibri" w:hAnsi="Calibri" w:cs="Calibri"/>
          <w:sz w:val="22"/>
          <w:szCs w:val="22"/>
        </w:rPr>
        <w:t>if</w:t>
      </w:r>
      <w:proofErr w:type="gramEnd"/>
      <w:r w:rsidR="00646C07" w:rsidRPr="0004162D">
        <w:rPr>
          <w:rFonts w:ascii="Calibri" w:eastAsia="Calibri" w:hAnsi="Calibri" w:cs="Calibri"/>
          <w:sz w:val="22"/>
          <w:szCs w:val="22"/>
        </w:rPr>
        <w:t xml:space="preserve"> the credit balance occurred on or before the first day of class of that payment period.</w:t>
      </w:r>
    </w:p>
    <w:p w14:paraId="7EED3658" w14:textId="77777777" w:rsidR="003D28BC" w:rsidRDefault="003D28BC" w:rsidP="00646C07">
      <w:pPr>
        <w:rPr>
          <w:rFonts w:ascii="Calibri" w:eastAsia="Calibri" w:hAnsi="Calibri" w:cs="Calibri"/>
          <w:sz w:val="24"/>
          <w:szCs w:val="24"/>
        </w:rPr>
      </w:pPr>
    </w:p>
    <w:p w14:paraId="08C5FA6C" w14:textId="2A905A84" w:rsidR="00646C07" w:rsidRDefault="00646C07" w:rsidP="00646C07">
      <w:pPr>
        <w:rPr>
          <w:rFonts w:ascii="Calibri" w:eastAsia="Calibri" w:hAnsi="Calibri" w:cs="Calibri"/>
          <w:sz w:val="24"/>
          <w:szCs w:val="24"/>
        </w:rPr>
      </w:pPr>
      <w:r>
        <w:rPr>
          <w:rFonts w:ascii="Calibri" w:eastAsia="Calibri" w:hAnsi="Calibri" w:cs="Calibri"/>
          <w:sz w:val="24"/>
          <w:szCs w:val="24"/>
        </w:rPr>
        <w:t>Treatment of Title IV credit balances when student withdraws:</w:t>
      </w:r>
    </w:p>
    <w:p w14:paraId="7B9BACA1" w14:textId="77777777" w:rsidR="00FB569C" w:rsidRDefault="00646C07" w:rsidP="00646C07">
      <w:pPr>
        <w:rPr>
          <w:rFonts w:ascii="Calibri" w:eastAsia="Calibri" w:hAnsi="Calibri" w:cs="Calibri"/>
          <w:sz w:val="24"/>
          <w:szCs w:val="24"/>
        </w:rPr>
      </w:pPr>
      <w:r>
        <w:rPr>
          <w:rFonts w:ascii="Calibri" w:eastAsia="Calibri" w:hAnsi="Calibri" w:cs="Calibri"/>
          <w:sz w:val="24"/>
          <w:szCs w:val="24"/>
        </w:rPr>
        <w:t>This treatment applies only to the handling of Title IV credit balances when a student withdraws. When a student withdraws from the school, a Title IV credit</w:t>
      </w:r>
      <w:r w:rsidR="00FB569C">
        <w:rPr>
          <w:rFonts w:ascii="Calibri" w:eastAsia="Calibri" w:hAnsi="Calibri" w:cs="Calibri"/>
          <w:sz w:val="24"/>
          <w:szCs w:val="24"/>
        </w:rPr>
        <w:t xml:space="preserve"> balance is handled as follows:</w:t>
      </w:r>
    </w:p>
    <w:p w14:paraId="7006D259" w14:textId="6D94CC00" w:rsidR="00FB569C" w:rsidRPr="0004162D" w:rsidRDefault="00FB569C" w:rsidP="00FB569C">
      <w:pPr>
        <w:pStyle w:val="ListParagraph"/>
        <w:numPr>
          <w:ilvl w:val="3"/>
          <w:numId w:val="12"/>
        </w:numPr>
        <w:rPr>
          <w:rFonts w:ascii="Calibri" w:eastAsia="Calibri" w:hAnsi="Calibri" w:cs="Calibri"/>
          <w:sz w:val="22"/>
          <w:szCs w:val="22"/>
        </w:rPr>
      </w:pPr>
      <w:r w:rsidRPr="0004162D">
        <w:rPr>
          <w:rFonts w:ascii="Calibri" w:eastAsia="Calibri" w:hAnsi="Calibri" w:cs="Calibri"/>
          <w:sz w:val="22"/>
          <w:szCs w:val="22"/>
        </w:rPr>
        <w:t xml:space="preserve">William Edge Institute does not release any portion of the Title IV credit balance to the </w:t>
      </w:r>
      <w:r w:rsidR="00C714F1" w:rsidRPr="0004162D">
        <w:rPr>
          <w:rFonts w:ascii="Calibri" w:eastAsia="Calibri" w:hAnsi="Calibri" w:cs="Calibri"/>
          <w:sz w:val="22"/>
          <w:szCs w:val="22"/>
        </w:rPr>
        <w:t>student and</w:t>
      </w:r>
      <w:r w:rsidRPr="0004162D">
        <w:rPr>
          <w:rFonts w:ascii="Calibri" w:eastAsia="Calibri" w:hAnsi="Calibri" w:cs="Calibri"/>
          <w:sz w:val="22"/>
          <w:szCs w:val="22"/>
        </w:rPr>
        <w:t xml:space="preserve"> does not return any portion to the Title IV programs prior to performing the Return </w:t>
      </w:r>
      <w:r w:rsidR="00C4532A" w:rsidRPr="0004162D">
        <w:rPr>
          <w:rFonts w:ascii="Calibri" w:eastAsia="Calibri" w:hAnsi="Calibri" w:cs="Calibri"/>
          <w:sz w:val="22"/>
          <w:szCs w:val="22"/>
        </w:rPr>
        <w:t>to</w:t>
      </w:r>
      <w:r w:rsidRPr="0004162D">
        <w:rPr>
          <w:rFonts w:ascii="Calibri" w:eastAsia="Calibri" w:hAnsi="Calibri" w:cs="Calibri"/>
          <w:sz w:val="22"/>
          <w:szCs w:val="22"/>
        </w:rPr>
        <w:t xml:space="preserve"> Title IV Calculation by the school’s Financial Aid Office.</w:t>
      </w:r>
    </w:p>
    <w:p w14:paraId="1962C89F" w14:textId="77777777" w:rsidR="00C714F1" w:rsidRPr="0004162D" w:rsidRDefault="00FB569C" w:rsidP="00FB569C">
      <w:pPr>
        <w:pStyle w:val="ListParagraph"/>
        <w:numPr>
          <w:ilvl w:val="3"/>
          <w:numId w:val="12"/>
        </w:numPr>
        <w:rPr>
          <w:rFonts w:ascii="Calibri" w:eastAsia="Calibri" w:hAnsi="Calibri" w:cs="Calibri"/>
          <w:sz w:val="22"/>
          <w:szCs w:val="22"/>
        </w:rPr>
      </w:pPr>
      <w:r w:rsidRPr="0004162D">
        <w:rPr>
          <w:rFonts w:ascii="Calibri" w:eastAsia="Calibri" w:hAnsi="Calibri" w:cs="Calibri"/>
          <w:sz w:val="22"/>
          <w:szCs w:val="22"/>
        </w:rPr>
        <w:t>The Financial Aid Office performs the Return To Title IV Calculation, including any ex</w:t>
      </w:r>
      <w:r w:rsidR="00C714F1" w:rsidRPr="0004162D">
        <w:rPr>
          <w:rFonts w:ascii="Calibri" w:eastAsia="Calibri" w:hAnsi="Calibri" w:cs="Calibri"/>
          <w:sz w:val="22"/>
          <w:szCs w:val="22"/>
        </w:rPr>
        <w:t>isting Title IV credit balance for the period in the calculation as disbursed aid.</w:t>
      </w:r>
    </w:p>
    <w:p w14:paraId="7B3F7E6F" w14:textId="77777777" w:rsidR="00C714F1" w:rsidRPr="0004162D" w:rsidRDefault="00C714F1" w:rsidP="00FB569C">
      <w:pPr>
        <w:pStyle w:val="ListParagraph"/>
        <w:numPr>
          <w:ilvl w:val="3"/>
          <w:numId w:val="12"/>
        </w:numPr>
        <w:rPr>
          <w:rFonts w:ascii="Calibri" w:eastAsia="Calibri" w:hAnsi="Calibri" w:cs="Calibri"/>
          <w:sz w:val="22"/>
          <w:szCs w:val="22"/>
        </w:rPr>
      </w:pPr>
      <w:r w:rsidRPr="0004162D">
        <w:rPr>
          <w:rFonts w:ascii="Calibri" w:eastAsia="Calibri" w:hAnsi="Calibri" w:cs="Calibri"/>
          <w:sz w:val="22"/>
          <w:szCs w:val="22"/>
        </w:rPr>
        <w:t>Any applicable refund policy (state, accrediting agency, institution, etc..) is applied to determine if doing so creates a new or larger Title IV credit balance.</w:t>
      </w:r>
    </w:p>
    <w:p w14:paraId="2B272BD4" w14:textId="77777777" w:rsidR="00C714F1" w:rsidRPr="0004162D" w:rsidRDefault="00C714F1" w:rsidP="00FB569C">
      <w:pPr>
        <w:pStyle w:val="ListParagraph"/>
        <w:numPr>
          <w:ilvl w:val="3"/>
          <w:numId w:val="12"/>
        </w:numPr>
        <w:rPr>
          <w:rFonts w:ascii="Calibri" w:eastAsia="Calibri" w:hAnsi="Calibri" w:cs="Calibri"/>
          <w:sz w:val="22"/>
          <w:szCs w:val="22"/>
        </w:rPr>
      </w:pPr>
      <w:r w:rsidRPr="0004162D">
        <w:rPr>
          <w:rFonts w:ascii="Calibri" w:eastAsia="Calibri" w:hAnsi="Calibri" w:cs="Calibri"/>
          <w:sz w:val="22"/>
          <w:szCs w:val="22"/>
        </w:rPr>
        <w:t>Title IV credit balances are then allocated as follows:</w:t>
      </w:r>
    </w:p>
    <w:p w14:paraId="7B2CFE36" w14:textId="739FDB42" w:rsidR="0064775D" w:rsidRPr="0004162D" w:rsidRDefault="00C714F1" w:rsidP="00C714F1">
      <w:pPr>
        <w:pStyle w:val="ListParagraph"/>
        <w:numPr>
          <w:ilvl w:val="4"/>
          <w:numId w:val="12"/>
        </w:numPr>
        <w:rPr>
          <w:rFonts w:ascii="Calibri" w:eastAsia="Calibri" w:hAnsi="Calibri" w:cs="Calibri"/>
          <w:sz w:val="22"/>
          <w:szCs w:val="22"/>
        </w:rPr>
      </w:pPr>
      <w:r w:rsidRPr="0004162D">
        <w:rPr>
          <w:rFonts w:ascii="Calibri" w:eastAsia="Calibri" w:hAnsi="Calibri" w:cs="Calibri"/>
          <w:sz w:val="22"/>
          <w:szCs w:val="22"/>
        </w:rPr>
        <w:t>Any Title IV credit balance must be allocated first to repay any grant overpayment</w:t>
      </w:r>
      <w:r w:rsidR="00713F83" w:rsidRPr="0004162D">
        <w:rPr>
          <w:rFonts w:ascii="Calibri" w:eastAsia="Calibri" w:hAnsi="Calibri" w:cs="Calibri"/>
          <w:sz w:val="22"/>
          <w:szCs w:val="22"/>
        </w:rPr>
        <w:t xml:space="preserve"> owed by the student as a result of the current withdrawal. The school must return such funds to the Title IV grant account within 14 days of the date the school performed the Return To Title IV Calculation, but not later than 45 days from the date of the student’s withdrawal. Although not included in a </w:t>
      </w:r>
      <w:r w:rsidR="00AF7A54" w:rsidRPr="0004162D">
        <w:rPr>
          <w:rFonts w:ascii="Calibri" w:eastAsia="Calibri" w:hAnsi="Calibri" w:cs="Calibri"/>
          <w:sz w:val="22"/>
          <w:szCs w:val="22"/>
        </w:rPr>
        <w:t xml:space="preserve">Return </w:t>
      </w:r>
      <w:r w:rsidR="00C4532A" w:rsidRPr="0004162D">
        <w:rPr>
          <w:rFonts w:ascii="Calibri" w:eastAsia="Calibri" w:hAnsi="Calibri" w:cs="Calibri"/>
          <w:sz w:val="22"/>
          <w:szCs w:val="22"/>
        </w:rPr>
        <w:t>to</w:t>
      </w:r>
      <w:r w:rsidR="00AF7A54" w:rsidRPr="0004162D">
        <w:rPr>
          <w:rFonts w:ascii="Calibri" w:eastAsia="Calibri" w:hAnsi="Calibri" w:cs="Calibri"/>
          <w:sz w:val="22"/>
          <w:szCs w:val="22"/>
        </w:rPr>
        <w:t xml:space="preserve"> Title IV Calculation, any Title IV credit balance from a prior period that remains on a student’s account when the student withdraws is included as Title IV funds when the s</w:t>
      </w:r>
      <w:r w:rsidR="00184ADC" w:rsidRPr="0004162D">
        <w:rPr>
          <w:rFonts w:ascii="Calibri" w:eastAsia="Calibri" w:hAnsi="Calibri" w:cs="Calibri"/>
          <w:sz w:val="22"/>
          <w:szCs w:val="22"/>
        </w:rPr>
        <w:t>chool determines the amount of any final Title IV credit balance when a student withdraws. Remember, the school must use the final credit balance first to</w:t>
      </w:r>
      <w:r w:rsidR="0064775D" w:rsidRPr="0004162D">
        <w:rPr>
          <w:rFonts w:ascii="Calibri" w:eastAsia="Calibri" w:hAnsi="Calibri" w:cs="Calibri"/>
          <w:sz w:val="22"/>
          <w:szCs w:val="22"/>
        </w:rPr>
        <w:t xml:space="preserve"> satisfy any current student grant overpayment.</w:t>
      </w:r>
    </w:p>
    <w:p w14:paraId="0D41DD42" w14:textId="7C31D0F0" w:rsidR="00D82523" w:rsidRPr="0004162D" w:rsidRDefault="0064775D" w:rsidP="00C714F1">
      <w:pPr>
        <w:pStyle w:val="ListParagraph"/>
        <w:numPr>
          <w:ilvl w:val="4"/>
          <w:numId w:val="12"/>
        </w:numPr>
        <w:rPr>
          <w:rFonts w:ascii="Calibri" w:eastAsia="Calibri" w:hAnsi="Calibri" w:cs="Calibri"/>
          <w:sz w:val="22"/>
          <w:szCs w:val="22"/>
        </w:rPr>
      </w:pPr>
      <w:r w:rsidRPr="0004162D">
        <w:rPr>
          <w:rFonts w:ascii="Calibri" w:eastAsia="Calibri" w:hAnsi="Calibri" w:cs="Calibri"/>
          <w:sz w:val="22"/>
          <w:szCs w:val="22"/>
        </w:rPr>
        <w:t>Within 14 days of the date that the school performs the Return To Title IV Calculation, the school pays any remaining Title IV funds. The school must return the amount of the Title IV funds for</w:t>
      </w:r>
      <w:r w:rsidR="000C25B9" w:rsidRPr="0004162D">
        <w:rPr>
          <w:rFonts w:ascii="Calibri" w:eastAsia="Calibri" w:hAnsi="Calibri" w:cs="Calibri"/>
          <w:sz w:val="22"/>
          <w:szCs w:val="22"/>
        </w:rPr>
        <w:t xml:space="preserve"> which it is responsible not later than 45 days after the date of the determination of the date of the student’s withdrawal</w:t>
      </w:r>
      <w:r w:rsidR="00713F83" w:rsidRPr="0004162D">
        <w:rPr>
          <w:rFonts w:ascii="Calibri" w:eastAsia="Calibri" w:hAnsi="Calibri" w:cs="Calibri"/>
          <w:sz w:val="22"/>
          <w:szCs w:val="22"/>
        </w:rPr>
        <w:t xml:space="preserve"> </w:t>
      </w:r>
      <w:r w:rsidR="00C714F1" w:rsidRPr="0004162D">
        <w:rPr>
          <w:rFonts w:ascii="Calibri" w:eastAsia="Calibri" w:hAnsi="Calibri" w:cs="Calibri"/>
          <w:sz w:val="22"/>
          <w:szCs w:val="22"/>
        </w:rPr>
        <w:t xml:space="preserve">  </w:t>
      </w:r>
      <w:r w:rsidR="00D82523" w:rsidRPr="0004162D">
        <w:rPr>
          <w:rFonts w:ascii="Calibri" w:eastAsia="Calibri" w:hAnsi="Calibri" w:cs="Calibri"/>
          <w:sz w:val="22"/>
          <w:szCs w:val="22"/>
        </w:rPr>
        <w:t xml:space="preserve"> </w:t>
      </w:r>
    </w:p>
    <w:p w14:paraId="30DE0464" w14:textId="417E3652" w:rsidR="00C161FB" w:rsidRPr="004E1978" w:rsidRDefault="004A2043" w:rsidP="00A51B73">
      <w:pPr>
        <w:rPr>
          <w:rFonts w:ascii="Calibri" w:eastAsia="Calibri" w:hAnsi="Calibri" w:cs="Calibri"/>
          <w:b/>
          <w:bCs/>
          <w:sz w:val="24"/>
          <w:szCs w:val="24"/>
        </w:rPr>
      </w:pPr>
      <w:r w:rsidRPr="004E1978">
        <w:rPr>
          <w:rFonts w:ascii="Calibri" w:eastAsia="Calibri" w:hAnsi="Calibri" w:cs="Calibri"/>
          <w:b/>
          <w:bCs/>
          <w:sz w:val="24"/>
          <w:szCs w:val="24"/>
        </w:rPr>
        <w:t>Title IV Refund Policy</w:t>
      </w:r>
    </w:p>
    <w:p w14:paraId="6B205DFF" w14:textId="77777777" w:rsidR="004E1978" w:rsidRPr="00F905DD" w:rsidRDefault="004E1978" w:rsidP="004E1978">
      <w:pPr>
        <w:rPr>
          <w:rFonts w:ascii="Calibri" w:eastAsia="Calibri" w:hAnsi="Calibri" w:cs="Calibri"/>
          <w:sz w:val="24"/>
          <w:szCs w:val="24"/>
        </w:rPr>
      </w:pPr>
      <w:r>
        <w:rPr>
          <w:rFonts w:ascii="Calibri" w:eastAsia="Calibri" w:hAnsi="Calibri" w:cs="Calibri"/>
          <w:sz w:val="24"/>
          <w:szCs w:val="24"/>
        </w:rPr>
        <w:t>For all students that have Title IV funds, the “Treatment of Title IV Funds When a Student Withdraws from a Clock-Hour Program” forms will be completed and applied as per Department of Education Rules and Regulations.</w:t>
      </w:r>
    </w:p>
    <w:p w14:paraId="53C2E5C3" w14:textId="77777777" w:rsidR="004E1978" w:rsidRDefault="004E1978" w:rsidP="004E1978">
      <w:pPr>
        <w:rPr>
          <w:rFonts w:ascii="Calibri" w:eastAsia="Calibri" w:hAnsi="Calibri" w:cs="Calibri"/>
          <w:sz w:val="24"/>
          <w:szCs w:val="24"/>
        </w:rPr>
      </w:pPr>
      <w:r>
        <w:rPr>
          <w:rFonts w:ascii="Calibri" w:eastAsia="Calibri" w:hAnsi="Calibri" w:cs="Calibri"/>
          <w:sz w:val="24"/>
          <w:szCs w:val="24"/>
        </w:rPr>
        <w:t xml:space="preserve">The William Edge Institute Refund Policy will also be figured, and Student may be charged any difference owed.  </w:t>
      </w:r>
    </w:p>
    <w:p w14:paraId="76F559DB" w14:textId="77777777" w:rsidR="004E1978" w:rsidRDefault="004E1978" w:rsidP="004E1978">
      <w:pPr>
        <w:rPr>
          <w:rFonts w:ascii="Calibri" w:eastAsia="Calibri" w:hAnsi="Calibri" w:cs="Calibri"/>
          <w:sz w:val="24"/>
          <w:szCs w:val="24"/>
        </w:rPr>
      </w:pPr>
      <w:r>
        <w:rPr>
          <w:rFonts w:ascii="Calibri" w:eastAsia="Calibri" w:hAnsi="Calibri" w:cs="Calibri"/>
          <w:sz w:val="24"/>
          <w:szCs w:val="24"/>
        </w:rPr>
        <w:t>Title IV funds may not be used to pay any additional charges owed, due to the William Edge Refund Policy.</w:t>
      </w:r>
    </w:p>
    <w:p w14:paraId="21F6C141" w14:textId="77777777" w:rsidR="004E1978" w:rsidRDefault="004E1978" w:rsidP="00A51B73">
      <w:pPr>
        <w:rPr>
          <w:rFonts w:ascii="Calibri" w:eastAsia="Calibri" w:hAnsi="Calibri" w:cs="Calibri"/>
          <w:sz w:val="24"/>
          <w:szCs w:val="24"/>
        </w:rPr>
      </w:pPr>
    </w:p>
    <w:p w14:paraId="3D6DDA7D"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Note:  If a return of Title IV money is due, money will first be put back into the Federal Fund Account for the Pell Program.  If funds remain after all Title IV obligations have been met, funds will be returned to student or the lender if applicable.  </w:t>
      </w:r>
    </w:p>
    <w:p w14:paraId="1DF175AE" w14:textId="565FB595" w:rsidR="00652549" w:rsidRDefault="00760451">
      <w:pPr>
        <w:rPr>
          <w:rFonts w:ascii="Calibri" w:eastAsia="Calibri" w:hAnsi="Calibri" w:cs="Calibri"/>
          <w:b/>
          <w:i/>
          <w:sz w:val="24"/>
          <w:szCs w:val="24"/>
        </w:rPr>
      </w:pPr>
      <w:r>
        <w:rPr>
          <w:rFonts w:ascii="Calibri" w:eastAsia="Calibri" w:hAnsi="Calibri" w:cs="Calibri"/>
          <w:b/>
          <w:i/>
          <w:sz w:val="24"/>
          <w:szCs w:val="24"/>
        </w:rPr>
        <w:t>*For complete Return to Title IV Policy details see Consumer Information at Williamedgeinstitute.com</w:t>
      </w:r>
    </w:p>
    <w:p w14:paraId="35C7AD0B" w14:textId="77777777" w:rsidR="0004162D" w:rsidRPr="00073127" w:rsidRDefault="0004162D">
      <w:pPr>
        <w:rPr>
          <w:rFonts w:ascii="Calibri" w:eastAsia="Calibri" w:hAnsi="Calibri" w:cs="Calibri"/>
          <w:b/>
          <w:i/>
          <w:sz w:val="24"/>
          <w:szCs w:val="24"/>
        </w:rPr>
      </w:pPr>
    </w:p>
    <w:p w14:paraId="2EC47E04" w14:textId="16F6A0B1" w:rsidR="0004162D" w:rsidRPr="00F905DD" w:rsidRDefault="00B57C53" w:rsidP="0004162D">
      <w:pPr>
        <w:rPr>
          <w:rFonts w:ascii="Calibri" w:eastAsia="Calibri" w:hAnsi="Calibri" w:cs="Calibri"/>
          <w:sz w:val="24"/>
          <w:szCs w:val="24"/>
        </w:rPr>
      </w:pPr>
      <w:r>
        <w:rPr>
          <w:rFonts w:ascii="Calibri" w:eastAsia="Calibri" w:hAnsi="Calibri" w:cs="Calibri"/>
          <w:b/>
          <w:bCs/>
          <w:sz w:val="24"/>
          <w:szCs w:val="24"/>
        </w:rPr>
        <w:t>**</w:t>
      </w:r>
      <w:r w:rsidR="0004162D" w:rsidRPr="00856128">
        <w:rPr>
          <w:rFonts w:ascii="Calibri" w:eastAsia="Calibri" w:hAnsi="Calibri" w:cs="Calibri"/>
          <w:sz w:val="24"/>
          <w:szCs w:val="24"/>
        </w:rPr>
        <w:t>Should a student complete the program earlier than the estimated time frame stated in the contract, the student’s financial aid package</w:t>
      </w:r>
      <w:r w:rsidR="00F94609" w:rsidRPr="00856128">
        <w:rPr>
          <w:rFonts w:ascii="Calibri" w:eastAsia="Calibri" w:hAnsi="Calibri" w:cs="Calibri"/>
          <w:sz w:val="24"/>
          <w:szCs w:val="24"/>
        </w:rPr>
        <w:t xml:space="preserve"> and/or VA benefits</w:t>
      </w:r>
      <w:r w:rsidR="0004162D" w:rsidRPr="00856128">
        <w:rPr>
          <w:rFonts w:ascii="Calibri" w:eastAsia="Calibri" w:hAnsi="Calibri" w:cs="Calibri"/>
          <w:sz w:val="24"/>
          <w:szCs w:val="24"/>
        </w:rPr>
        <w:t xml:space="preserve"> may be recalculated and this may result in liabilities owed by the student.</w:t>
      </w:r>
    </w:p>
    <w:p w14:paraId="04919AA0" w14:textId="77777777" w:rsidR="00537A4F" w:rsidRDefault="00537A4F">
      <w:pPr>
        <w:rPr>
          <w:rFonts w:ascii="Calibri" w:eastAsia="Calibri" w:hAnsi="Calibri" w:cs="Calibri"/>
          <w:sz w:val="24"/>
          <w:szCs w:val="24"/>
        </w:rPr>
      </w:pPr>
    </w:p>
    <w:p w14:paraId="4ABC5AEE" w14:textId="174AAC8D" w:rsidR="00652549" w:rsidRPr="00073127" w:rsidRDefault="00514A88" w:rsidP="00073127">
      <w:pPr>
        <w:pStyle w:val="Title"/>
        <w:jc w:val="left"/>
        <w:rPr>
          <w:rFonts w:ascii="Calibri" w:eastAsia="Calibri" w:hAnsi="Calibri" w:cs="Calibri"/>
          <w:color w:val="C00000"/>
          <w:sz w:val="28"/>
          <w:szCs w:val="28"/>
        </w:rPr>
      </w:pPr>
      <w:r>
        <w:rPr>
          <w:rFonts w:ascii="Calibri" w:eastAsia="Calibri" w:hAnsi="Calibri" w:cs="Calibri"/>
          <w:color w:val="C00000"/>
          <w:sz w:val="28"/>
          <w:szCs w:val="28"/>
        </w:rPr>
        <w:t>STUDENT STANDARDS</w:t>
      </w:r>
    </w:p>
    <w:p w14:paraId="0F4C34AD" w14:textId="42BD6B72"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William Edge Institute’s values dictate </w:t>
      </w:r>
      <w:r>
        <w:rPr>
          <w:rFonts w:ascii="Calibri" w:eastAsia="Calibri" w:hAnsi="Calibri" w:cs="Calibri"/>
          <w:b/>
          <w:color w:val="000000"/>
          <w:sz w:val="24"/>
          <w:szCs w:val="24"/>
        </w:rPr>
        <w:t>standards</w:t>
      </w:r>
      <w:r>
        <w:rPr>
          <w:rFonts w:ascii="Calibri" w:eastAsia="Calibri" w:hAnsi="Calibri" w:cs="Calibri"/>
          <w:color w:val="000000"/>
          <w:sz w:val="24"/>
          <w:szCs w:val="24"/>
        </w:rPr>
        <w:t xml:space="preserve"> of professionalism that govern student behavior.  These rules serve as guidelines to establish the necessary knowledge, technical skills, personal habits and attitude for a successful career in the beauty profession.  Adherence to these rules and regulations will allow you to have a knowledgeable and an enjoyable school experience.  Suspension or termination may result from any infraction </w:t>
      </w:r>
      <w:proofErr w:type="gramStart"/>
      <w:r>
        <w:rPr>
          <w:rFonts w:ascii="Calibri" w:eastAsia="Calibri" w:hAnsi="Calibri" w:cs="Calibri"/>
          <w:color w:val="000000"/>
          <w:sz w:val="24"/>
          <w:szCs w:val="24"/>
        </w:rPr>
        <w:t>on</w:t>
      </w:r>
      <w:proofErr w:type="gramEnd"/>
      <w:r>
        <w:rPr>
          <w:rFonts w:ascii="Calibri" w:eastAsia="Calibri" w:hAnsi="Calibri" w:cs="Calibri"/>
          <w:color w:val="000000"/>
          <w:sz w:val="24"/>
          <w:szCs w:val="24"/>
        </w:rPr>
        <w:t xml:space="preserve"> the following standards.  </w:t>
      </w:r>
    </w:p>
    <w:p w14:paraId="7EA03162" w14:textId="77777777" w:rsidR="0004162D" w:rsidRDefault="0004162D">
      <w:pPr>
        <w:pBdr>
          <w:top w:val="nil"/>
          <w:left w:val="nil"/>
          <w:bottom w:val="nil"/>
          <w:right w:val="nil"/>
          <w:between w:val="nil"/>
        </w:pBdr>
        <w:rPr>
          <w:rFonts w:ascii="Calibri" w:eastAsia="Calibri" w:hAnsi="Calibri" w:cs="Calibri"/>
          <w:color w:val="000000"/>
          <w:sz w:val="24"/>
          <w:szCs w:val="24"/>
        </w:rPr>
      </w:pPr>
    </w:p>
    <w:p w14:paraId="798D952E" w14:textId="77777777"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STUDENT’S APPEARANCE</w:t>
      </w:r>
    </w:p>
    <w:p w14:paraId="47A0F8BA" w14:textId="77777777"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William Edge Institute maintains an esthetic standard for students, which encompass all aspects of personal hygiene and grooming (i.e. hair, make-up, facial hair, nails, etc.) and a dress code requirement.</w:t>
      </w:r>
    </w:p>
    <w:p w14:paraId="0572CA85" w14:textId="77777777"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Students are to arrive at school groomed, in uniform and in compliance with all appearance standards.  If in the opinion of the staff, a student’s appearance does not </w:t>
      </w:r>
      <w:proofErr w:type="gramStart"/>
      <w:r>
        <w:rPr>
          <w:rFonts w:ascii="Calibri" w:eastAsia="Calibri" w:hAnsi="Calibri" w:cs="Calibri"/>
          <w:color w:val="000000"/>
          <w:sz w:val="24"/>
          <w:szCs w:val="24"/>
        </w:rPr>
        <w:t>conform to</w:t>
      </w:r>
      <w:proofErr w:type="gramEnd"/>
      <w:r>
        <w:rPr>
          <w:rFonts w:ascii="Calibri" w:eastAsia="Calibri" w:hAnsi="Calibri" w:cs="Calibri"/>
          <w:color w:val="000000"/>
          <w:sz w:val="24"/>
          <w:szCs w:val="24"/>
        </w:rPr>
        <w:t xml:space="preserve"> the standards, the student will be sent home.</w:t>
      </w:r>
    </w:p>
    <w:p w14:paraId="7D010548" w14:textId="77777777" w:rsidR="00073127" w:rsidRDefault="00073127">
      <w:pPr>
        <w:pBdr>
          <w:top w:val="nil"/>
          <w:left w:val="nil"/>
          <w:bottom w:val="nil"/>
          <w:right w:val="nil"/>
          <w:between w:val="nil"/>
        </w:pBdr>
        <w:rPr>
          <w:rFonts w:ascii="Calibri" w:eastAsia="Calibri" w:hAnsi="Calibri" w:cs="Calibri"/>
          <w:color w:val="000000"/>
          <w:sz w:val="24"/>
          <w:szCs w:val="24"/>
        </w:rPr>
      </w:pPr>
    </w:p>
    <w:p w14:paraId="0A9E6F61" w14:textId="77777777"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Dress Code</w:t>
      </w:r>
    </w:p>
    <w:p w14:paraId="7B2387FE" w14:textId="17CC74F2" w:rsidR="00652549" w:rsidRDefault="00514A88">
      <w:pPr>
        <w:jc w:val="both"/>
        <w:rPr>
          <w:rFonts w:ascii="Calibri" w:eastAsia="Calibri" w:hAnsi="Calibri" w:cs="Calibri"/>
          <w:sz w:val="24"/>
          <w:szCs w:val="24"/>
        </w:rPr>
      </w:pPr>
      <w:r>
        <w:rPr>
          <w:rFonts w:ascii="Calibri" w:eastAsia="Calibri" w:hAnsi="Calibri" w:cs="Calibri"/>
          <w:sz w:val="24"/>
          <w:szCs w:val="24"/>
        </w:rPr>
        <w:t xml:space="preserve">Because every student is a future employee, manager or entrepreneur, standards of professionalism must be met in preparation </w:t>
      </w:r>
      <w:r w:rsidR="009C01AB">
        <w:rPr>
          <w:rFonts w:ascii="Calibri" w:eastAsia="Calibri" w:hAnsi="Calibri" w:cs="Calibri"/>
          <w:sz w:val="24"/>
          <w:szCs w:val="24"/>
        </w:rPr>
        <w:t>for</w:t>
      </w:r>
      <w:r>
        <w:rPr>
          <w:rFonts w:ascii="Calibri" w:eastAsia="Calibri" w:hAnsi="Calibri" w:cs="Calibri"/>
          <w:sz w:val="24"/>
          <w:szCs w:val="24"/>
        </w:rPr>
        <w:t xml:space="preserve"> the demands of the industry.</w:t>
      </w:r>
    </w:p>
    <w:p w14:paraId="1D251E7A" w14:textId="77777777" w:rsidR="00652549" w:rsidRDefault="00652549">
      <w:pPr>
        <w:jc w:val="both"/>
        <w:rPr>
          <w:rFonts w:ascii="Calibri" w:eastAsia="Calibri" w:hAnsi="Calibri" w:cs="Calibri"/>
          <w:sz w:val="24"/>
          <w:szCs w:val="24"/>
        </w:rPr>
      </w:pPr>
    </w:p>
    <w:p w14:paraId="340EE3E5" w14:textId="77777777" w:rsidR="00652549" w:rsidRDefault="00514A88">
      <w:pPr>
        <w:jc w:val="both"/>
        <w:rPr>
          <w:rFonts w:ascii="Calibri" w:eastAsia="Calibri" w:hAnsi="Calibri" w:cs="Calibri"/>
          <w:sz w:val="24"/>
          <w:szCs w:val="24"/>
        </w:rPr>
      </w:pPr>
      <w:r>
        <w:rPr>
          <w:rFonts w:ascii="Calibri" w:eastAsia="Calibri" w:hAnsi="Calibri" w:cs="Calibri"/>
          <w:sz w:val="24"/>
          <w:szCs w:val="24"/>
        </w:rPr>
        <w:t>Maintaining a professional appearance is vital to success.  A professional appearance at William Edge Institute is:</w:t>
      </w:r>
    </w:p>
    <w:p w14:paraId="3A499D29" w14:textId="77777777" w:rsidR="00652549" w:rsidRPr="00F408B3" w:rsidRDefault="00514A88">
      <w:pPr>
        <w:numPr>
          <w:ilvl w:val="0"/>
          <w:numId w:val="18"/>
        </w:numPr>
        <w:jc w:val="both"/>
        <w:rPr>
          <w:rFonts w:ascii="Calibri" w:eastAsia="Calibri" w:hAnsi="Calibri" w:cs="Calibri"/>
          <w:b/>
          <w:bCs/>
          <w:sz w:val="24"/>
          <w:szCs w:val="24"/>
        </w:rPr>
      </w:pPr>
      <w:r w:rsidRPr="00F408B3">
        <w:rPr>
          <w:rFonts w:ascii="Calibri" w:eastAsia="Calibri" w:hAnsi="Calibri" w:cs="Calibri"/>
          <w:b/>
          <w:bCs/>
          <w:sz w:val="24"/>
          <w:szCs w:val="24"/>
        </w:rPr>
        <w:t>Student dress code is all black.</w:t>
      </w:r>
    </w:p>
    <w:p w14:paraId="351F06FC" w14:textId="77777777" w:rsidR="00652549" w:rsidRDefault="00514A88">
      <w:pPr>
        <w:numPr>
          <w:ilvl w:val="0"/>
          <w:numId w:val="18"/>
        </w:numPr>
        <w:jc w:val="both"/>
        <w:rPr>
          <w:rFonts w:ascii="Calibri" w:eastAsia="Calibri" w:hAnsi="Calibri" w:cs="Calibri"/>
          <w:sz w:val="24"/>
          <w:szCs w:val="24"/>
        </w:rPr>
      </w:pPr>
      <w:r>
        <w:rPr>
          <w:rFonts w:ascii="Calibri" w:eastAsia="Calibri" w:hAnsi="Calibri" w:cs="Calibri"/>
          <w:sz w:val="24"/>
          <w:szCs w:val="24"/>
        </w:rPr>
        <w:t xml:space="preserve">Shirts must be black.  Shirts must cover midriff area and lower back.  Writing is not permitted on shirts unless it is a William Edge Institute approved T-Shirt.  </w:t>
      </w:r>
    </w:p>
    <w:p w14:paraId="025BCA44" w14:textId="77777777" w:rsidR="00652549" w:rsidRDefault="00514A88">
      <w:pPr>
        <w:numPr>
          <w:ilvl w:val="0"/>
          <w:numId w:val="18"/>
        </w:numPr>
        <w:jc w:val="both"/>
        <w:rPr>
          <w:rFonts w:ascii="Calibri" w:eastAsia="Calibri" w:hAnsi="Calibri" w:cs="Calibri"/>
          <w:sz w:val="24"/>
          <w:szCs w:val="24"/>
        </w:rPr>
      </w:pPr>
      <w:r>
        <w:rPr>
          <w:rFonts w:ascii="Calibri" w:eastAsia="Calibri" w:hAnsi="Calibri" w:cs="Calibri"/>
          <w:sz w:val="24"/>
          <w:szCs w:val="24"/>
        </w:rPr>
        <w:t xml:space="preserve">Pants, skirts and dresses must be professional and black. </w:t>
      </w:r>
    </w:p>
    <w:p w14:paraId="166B4894" w14:textId="77777777" w:rsidR="00652549" w:rsidRDefault="00514A88">
      <w:pPr>
        <w:numPr>
          <w:ilvl w:val="0"/>
          <w:numId w:val="18"/>
        </w:numPr>
        <w:rPr>
          <w:rFonts w:ascii="Calibri" w:eastAsia="Calibri" w:hAnsi="Calibri" w:cs="Calibri"/>
          <w:sz w:val="24"/>
          <w:szCs w:val="24"/>
        </w:rPr>
      </w:pPr>
      <w:r>
        <w:rPr>
          <w:rFonts w:ascii="Calibri" w:eastAsia="Calibri" w:hAnsi="Calibri" w:cs="Calibri"/>
          <w:sz w:val="24"/>
          <w:szCs w:val="24"/>
        </w:rPr>
        <w:t xml:space="preserve">Footwear must have a closed toe, and closed heel.  </w:t>
      </w:r>
    </w:p>
    <w:p w14:paraId="2CCC2040" w14:textId="77777777" w:rsidR="00652549" w:rsidRDefault="00514A88">
      <w:pPr>
        <w:numPr>
          <w:ilvl w:val="0"/>
          <w:numId w:val="18"/>
        </w:numPr>
        <w:rPr>
          <w:rFonts w:ascii="Calibri" w:eastAsia="Calibri" w:hAnsi="Calibri" w:cs="Calibri"/>
          <w:sz w:val="24"/>
          <w:szCs w:val="24"/>
        </w:rPr>
      </w:pPr>
      <w:r>
        <w:rPr>
          <w:rFonts w:ascii="Calibri" w:eastAsia="Calibri" w:hAnsi="Calibri" w:cs="Calibri"/>
          <w:sz w:val="24"/>
          <w:szCs w:val="24"/>
        </w:rPr>
        <w:t>Students may accessorize with colored belts, scarves, jewelry, and socks.  Hats or bandanas are not permitted.</w:t>
      </w:r>
    </w:p>
    <w:p w14:paraId="2DFDF07F" w14:textId="77777777" w:rsidR="00652549" w:rsidRDefault="00514A88">
      <w:pPr>
        <w:numPr>
          <w:ilvl w:val="0"/>
          <w:numId w:val="18"/>
        </w:numPr>
        <w:rPr>
          <w:rFonts w:ascii="Calibri" w:eastAsia="Calibri" w:hAnsi="Calibri" w:cs="Calibri"/>
          <w:sz w:val="24"/>
          <w:szCs w:val="24"/>
        </w:rPr>
      </w:pPr>
      <w:r>
        <w:rPr>
          <w:rFonts w:ascii="Calibri" w:eastAsia="Calibri" w:hAnsi="Calibri" w:cs="Calibri"/>
          <w:sz w:val="24"/>
          <w:szCs w:val="24"/>
        </w:rPr>
        <w:t xml:space="preserve">An apron will be supplied in the student kit and should be clean, neat, not torn and unstained, for use on the clinic floor. </w:t>
      </w:r>
    </w:p>
    <w:p w14:paraId="0200094A" w14:textId="77777777" w:rsidR="00652549" w:rsidRDefault="00514A88">
      <w:pPr>
        <w:numPr>
          <w:ilvl w:val="0"/>
          <w:numId w:val="18"/>
        </w:numPr>
        <w:rPr>
          <w:rFonts w:ascii="Calibri" w:eastAsia="Calibri" w:hAnsi="Calibri" w:cs="Calibri"/>
          <w:strike/>
          <w:sz w:val="24"/>
          <w:szCs w:val="24"/>
        </w:rPr>
      </w:pPr>
      <w:r>
        <w:rPr>
          <w:rFonts w:ascii="Calibri" w:eastAsia="Calibri" w:hAnsi="Calibri" w:cs="Calibri"/>
          <w:sz w:val="24"/>
          <w:szCs w:val="24"/>
        </w:rPr>
        <w:t xml:space="preserve">No revealing and unprofessional clothing (determined by William Edge Staff). All clothing must be clean, neat, pressed, and in good repair and reflect current fashion. </w:t>
      </w:r>
    </w:p>
    <w:p w14:paraId="5671047E" w14:textId="77777777" w:rsidR="00652549" w:rsidRDefault="00514A88">
      <w:pPr>
        <w:numPr>
          <w:ilvl w:val="0"/>
          <w:numId w:val="18"/>
        </w:numPr>
        <w:rPr>
          <w:rFonts w:ascii="Calibri" w:eastAsia="Calibri" w:hAnsi="Calibri" w:cs="Calibri"/>
          <w:sz w:val="24"/>
          <w:szCs w:val="24"/>
        </w:rPr>
      </w:pPr>
      <w:r>
        <w:rPr>
          <w:rFonts w:ascii="Calibri" w:eastAsia="Calibri" w:hAnsi="Calibri" w:cs="Calibri"/>
          <w:sz w:val="24"/>
          <w:szCs w:val="24"/>
        </w:rPr>
        <w:t>Headphones or cell phones are not allowed in the clinic.</w:t>
      </w:r>
    </w:p>
    <w:p w14:paraId="48C640D9" w14:textId="77777777" w:rsidR="00652549" w:rsidRDefault="00514A88">
      <w:pPr>
        <w:numPr>
          <w:ilvl w:val="0"/>
          <w:numId w:val="18"/>
        </w:numPr>
        <w:rPr>
          <w:rFonts w:ascii="Calibri" w:eastAsia="Calibri" w:hAnsi="Calibri" w:cs="Calibri"/>
          <w:sz w:val="24"/>
          <w:szCs w:val="24"/>
        </w:rPr>
      </w:pPr>
      <w:r>
        <w:rPr>
          <w:rFonts w:ascii="Calibri" w:eastAsia="Calibri" w:hAnsi="Calibri" w:cs="Calibri"/>
          <w:sz w:val="24"/>
          <w:szCs w:val="24"/>
        </w:rPr>
        <w:t xml:space="preserve">Synthetic perfumes are not allowed.  Be aware that certain foods, smoking, personal hygiene, and your health may affect your scent. Gum chewing is not allowed, but breath mints are highly encouraged. You will be working in proximity </w:t>
      </w:r>
      <w:proofErr w:type="gramStart"/>
      <w:r>
        <w:rPr>
          <w:rFonts w:ascii="Calibri" w:eastAsia="Calibri" w:hAnsi="Calibri" w:cs="Calibri"/>
          <w:sz w:val="24"/>
          <w:szCs w:val="24"/>
        </w:rPr>
        <w:t>of</w:t>
      </w:r>
      <w:proofErr w:type="gramEnd"/>
      <w:r>
        <w:rPr>
          <w:rFonts w:ascii="Calibri" w:eastAsia="Calibri" w:hAnsi="Calibri" w:cs="Calibri"/>
          <w:sz w:val="24"/>
          <w:szCs w:val="24"/>
        </w:rPr>
        <w:t xml:space="preserve"> your guests during services. Hands must be washed prior to servicing each guest. A very light aroma or Composition Oil is refreshing. </w:t>
      </w:r>
    </w:p>
    <w:p w14:paraId="78B2A4F6" w14:textId="77777777" w:rsidR="00652549" w:rsidRDefault="00514A88">
      <w:pPr>
        <w:numPr>
          <w:ilvl w:val="0"/>
          <w:numId w:val="18"/>
        </w:numPr>
        <w:jc w:val="both"/>
        <w:rPr>
          <w:rFonts w:ascii="Calibri" w:eastAsia="Calibri" w:hAnsi="Calibri" w:cs="Calibri"/>
          <w:sz w:val="24"/>
          <w:szCs w:val="24"/>
        </w:rPr>
      </w:pPr>
      <w:r>
        <w:rPr>
          <w:rFonts w:ascii="Calibri" w:eastAsia="Calibri" w:hAnsi="Calibri" w:cs="Calibri"/>
          <w:sz w:val="24"/>
          <w:szCs w:val="24"/>
        </w:rPr>
        <w:t>Hair/Make-up/Nails should reflect both the taste level of William Edge Institute and enhance your own personal style. Having a current, attractive, well-maintained hairstyle expresses your taste level as well as your self-confidence. We are our best advertisement. Hair must be clean and styled and given a finished current look, make-up on prior to arriving.</w:t>
      </w:r>
    </w:p>
    <w:p w14:paraId="786F734A" w14:textId="77777777" w:rsidR="00652549" w:rsidRDefault="00652549">
      <w:pPr>
        <w:pBdr>
          <w:top w:val="nil"/>
          <w:left w:val="nil"/>
          <w:bottom w:val="nil"/>
          <w:right w:val="nil"/>
          <w:between w:val="nil"/>
        </w:pBdr>
        <w:rPr>
          <w:rFonts w:ascii="Calibri" w:eastAsia="Calibri" w:hAnsi="Calibri" w:cs="Calibri"/>
          <w:color w:val="000000"/>
          <w:sz w:val="24"/>
          <w:szCs w:val="24"/>
        </w:rPr>
      </w:pPr>
    </w:p>
    <w:p w14:paraId="66A6DCE2" w14:textId="77777777"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*There will be opportunities for students to dress in William Edge Institute approved t-shirts and jeans on designated days. Participation in these events require a donation to be made to the school’s Earth Month fund and are optional.</w:t>
      </w:r>
    </w:p>
    <w:p w14:paraId="2A74C5CF" w14:textId="77777777"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**Edge-ucators reserve the right to send any student home if his/her choice of attire is unprofessional.</w:t>
      </w:r>
    </w:p>
    <w:p w14:paraId="69016691" w14:textId="77777777" w:rsidR="003D28BC" w:rsidRDefault="003D28BC">
      <w:pPr>
        <w:pBdr>
          <w:top w:val="nil"/>
          <w:left w:val="nil"/>
          <w:bottom w:val="nil"/>
          <w:right w:val="nil"/>
          <w:between w:val="nil"/>
        </w:pBdr>
        <w:rPr>
          <w:rFonts w:ascii="Calibri" w:eastAsia="Calibri" w:hAnsi="Calibri" w:cs="Calibri"/>
          <w:b/>
          <w:color w:val="000000"/>
          <w:sz w:val="24"/>
          <w:szCs w:val="24"/>
        </w:rPr>
      </w:pPr>
    </w:p>
    <w:p w14:paraId="029428AE" w14:textId="74EAA679"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STUDENT’S CONDUCT</w:t>
      </w:r>
    </w:p>
    <w:p w14:paraId="08E952F6" w14:textId="77777777"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Students are expected to conduct themselves in a professional manner at all times.  </w:t>
      </w:r>
    </w:p>
    <w:p w14:paraId="4718EFD3" w14:textId="212EE418"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The following code of conduct will be adhered to.</w:t>
      </w:r>
    </w:p>
    <w:p w14:paraId="22B53CF5"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To maintain a learning environment for all students, anyone who is disruptive in the classroom or clinic floor (rudeness, foul language or other unprofessional behavior) may be suspended or expelled.  Dishonesty, disrespect, impertinence or failure to follow the directives of any staff member may result in suspension or termination.</w:t>
      </w:r>
    </w:p>
    <w:p w14:paraId="1DF04B89" w14:textId="42058B70"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Food, candy, and gum are not allowed on the clinic floor.  </w:t>
      </w:r>
      <w:r w:rsidR="00CE1A59">
        <w:rPr>
          <w:rFonts w:ascii="Calibri" w:eastAsia="Calibri" w:hAnsi="Calibri" w:cs="Calibri"/>
          <w:color w:val="000000"/>
          <w:sz w:val="24"/>
          <w:szCs w:val="24"/>
        </w:rPr>
        <w:t>W</w:t>
      </w:r>
      <w:r>
        <w:rPr>
          <w:rFonts w:ascii="Calibri" w:eastAsia="Calibri" w:hAnsi="Calibri" w:cs="Calibri"/>
          <w:color w:val="000000"/>
          <w:sz w:val="24"/>
          <w:szCs w:val="24"/>
        </w:rPr>
        <w:t xml:space="preserve">ater bottles are the only item allowed </w:t>
      </w:r>
      <w:proofErr w:type="gramStart"/>
      <w:r>
        <w:rPr>
          <w:rFonts w:ascii="Calibri" w:eastAsia="Calibri" w:hAnsi="Calibri" w:cs="Calibri"/>
          <w:color w:val="000000"/>
          <w:sz w:val="24"/>
          <w:szCs w:val="24"/>
        </w:rPr>
        <w:t>on</w:t>
      </w:r>
      <w:proofErr w:type="gramEnd"/>
      <w:r>
        <w:rPr>
          <w:rFonts w:ascii="Calibri" w:eastAsia="Calibri" w:hAnsi="Calibri" w:cs="Calibri"/>
          <w:color w:val="000000"/>
          <w:sz w:val="24"/>
          <w:szCs w:val="24"/>
        </w:rPr>
        <w:t xml:space="preserve"> the clinic.</w:t>
      </w:r>
    </w:p>
    <w:p w14:paraId="268E9A04" w14:textId="7F5C7745"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Smoking/Vaping in the building is PROHIBITED for all students, staff and </w:t>
      </w:r>
      <w:r w:rsidR="009C01AB">
        <w:rPr>
          <w:rFonts w:ascii="Calibri" w:eastAsia="Calibri" w:hAnsi="Calibri" w:cs="Calibri"/>
          <w:color w:val="000000"/>
          <w:sz w:val="24"/>
          <w:szCs w:val="24"/>
        </w:rPr>
        <w:t>guests</w:t>
      </w:r>
      <w:r>
        <w:rPr>
          <w:rFonts w:ascii="Calibri" w:eastAsia="Calibri" w:hAnsi="Calibri" w:cs="Calibri"/>
          <w:color w:val="000000"/>
          <w:sz w:val="24"/>
          <w:szCs w:val="24"/>
        </w:rPr>
        <w:t xml:space="preserve">.  Smoking is only allowed in designated smoking areas during lunch or break time.   </w:t>
      </w:r>
    </w:p>
    <w:p w14:paraId="47B75DB9"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Use, consumption or possession of illegal drugs or alcohol on the school premises is prohibited.</w:t>
      </w:r>
    </w:p>
    <w:p w14:paraId="60936CFA"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Students cannot </w:t>
      </w:r>
      <w:r>
        <w:rPr>
          <w:rFonts w:ascii="Calibri" w:eastAsia="Calibri" w:hAnsi="Calibri" w:cs="Calibri"/>
          <w:b/>
          <w:color w:val="000000"/>
          <w:sz w:val="24"/>
          <w:szCs w:val="24"/>
        </w:rPr>
        <w:t>receive</w:t>
      </w:r>
      <w:r>
        <w:rPr>
          <w:rFonts w:ascii="Calibri" w:eastAsia="Calibri" w:hAnsi="Calibri" w:cs="Calibri"/>
          <w:color w:val="000000"/>
          <w:sz w:val="24"/>
          <w:szCs w:val="24"/>
        </w:rPr>
        <w:t xml:space="preserve"> personal calls at the school.  </w:t>
      </w:r>
      <w:r>
        <w:rPr>
          <w:rFonts w:ascii="Calibri" w:eastAsia="Calibri" w:hAnsi="Calibri" w:cs="Calibri"/>
          <w:color w:val="000000"/>
          <w:sz w:val="24"/>
          <w:szCs w:val="24"/>
          <w:u w:val="single"/>
        </w:rPr>
        <w:t>Business phones are for business only.</w:t>
      </w:r>
    </w:p>
    <w:p w14:paraId="12C8ACCF"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Students are not permitted to have visitors during school hours, including on campus lunch breaks.</w:t>
      </w:r>
    </w:p>
    <w:p w14:paraId="379A2996"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Time Clock: Students are to clock in and out in the designated area. Students may not clock another student in. </w:t>
      </w:r>
      <w:r>
        <w:rPr>
          <w:rFonts w:ascii="Calibri" w:eastAsia="Calibri" w:hAnsi="Calibri" w:cs="Calibri"/>
          <w:b/>
          <w:color w:val="000000"/>
          <w:sz w:val="24"/>
          <w:szCs w:val="24"/>
        </w:rPr>
        <w:t>Violation of this rule will result in termination</w:t>
      </w:r>
      <w:r>
        <w:rPr>
          <w:rFonts w:ascii="Calibri" w:eastAsia="Calibri" w:hAnsi="Calibri" w:cs="Calibri"/>
          <w:color w:val="000000"/>
          <w:sz w:val="24"/>
          <w:szCs w:val="24"/>
        </w:rPr>
        <w:t xml:space="preserve">. No corrections can be made </w:t>
      </w:r>
      <w:proofErr w:type="gramStart"/>
      <w:r>
        <w:rPr>
          <w:rFonts w:ascii="Calibri" w:eastAsia="Calibri" w:hAnsi="Calibri" w:cs="Calibri"/>
          <w:color w:val="000000"/>
          <w:sz w:val="24"/>
          <w:szCs w:val="24"/>
        </w:rPr>
        <w:t>in</w:t>
      </w:r>
      <w:proofErr w:type="gramEnd"/>
      <w:r>
        <w:rPr>
          <w:rFonts w:ascii="Calibri" w:eastAsia="Calibri" w:hAnsi="Calibri" w:cs="Calibri"/>
          <w:color w:val="000000"/>
          <w:sz w:val="24"/>
          <w:szCs w:val="24"/>
        </w:rPr>
        <w:t xml:space="preserve"> the time clock </w:t>
      </w:r>
      <w:proofErr w:type="gramStart"/>
      <w:r>
        <w:rPr>
          <w:rFonts w:ascii="Calibri" w:eastAsia="Calibri" w:hAnsi="Calibri" w:cs="Calibri"/>
          <w:color w:val="000000"/>
          <w:sz w:val="24"/>
          <w:szCs w:val="24"/>
        </w:rPr>
        <w:t>with the exception of</w:t>
      </w:r>
      <w:proofErr w:type="gramEnd"/>
      <w:r>
        <w:rPr>
          <w:rFonts w:ascii="Calibri" w:eastAsia="Calibri" w:hAnsi="Calibri" w:cs="Calibri"/>
          <w:color w:val="000000"/>
          <w:sz w:val="24"/>
          <w:szCs w:val="24"/>
        </w:rPr>
        <w:t xml:space="preserve"> equipment or power failure. Failure to clock in/out will result in a loss of hours. </w:t>
      </w:r>
    </w:p>
    <w:p w14:paraId="303A35A9" w14:textId="76A26ACB"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Students are permitted </w:t>
      </w:r>
      <w:proofErr w:type="gramStart"/>
      <w:r>
        <w:rPr>
          <w:rFonts w:ascii="Calibri" w:eastAsia="Calibri" w:hAnsi="Calibri" w:cs="Calibri"/>
          <w:color w:val="000000"/>
          <w:sz w:val="24"/>
          <w:szCs w:val="24"/>
        </w:rPr>
        <w:t>a</w:t>
      </w:r>
      <w:proofErr w:type="gramEnd"/>
      <w:r>
        <w:rPr>
          <w:rFonts w:ascii="Calibri" w:eastAsia="Calibri" w:hAnsi="Calibri" w:cs="Calibri"/>
          <w:color w:val="000000"/>
          <w:sz w:val="24"/>
          <w:szCs w:val="24"/>
        </w:rPr>
        <w:t xml:space="preserve"> hour lunch and two (2) </w:t>
      </w:r>
      <w:r w:rsidR="009C01AB">
        <w:rPr>
          <w:rFonts w:ascii="Calibri" w:eastAsia="Calibri" w:hAnsi="Calibri" w:cs="Calibri"/>
          <w:color w:val="000000"/>
          <w:sz w:val="24"/>
          <w:szCs w:val="24"/>
        </w:rPr>
        <w:t>15-minute</w:t>
      </w:r>
      <w:r>
        <w:rPr>
          <w:rFonts w:ascii="Calibri" w:eastAsia="Calibri" w:hAnsi="Calibri" w:cs="Calibri"/>
          <w:color w:val="000000"/>
          <w:sz w:val="24"/>
          <w:szCs w:val="24"/>
        </w:rPr>
        <w:t xml:space="preserve"> breaks scheduled by their Edge-ucator or Guest Services. Clocking out for breaks when leaving the building or going to lunch is required. </w:t>
      </w:r>
    </w:p>
    <w:p w14:paraId="442969E3"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Students must not leave school during regular school hours without permission from an Edge-ucator and without clocking out. </w:t>
      </w:r>
    </w:p>
    <w:p w14:paraId="03D00CF9"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Each student is responsible for his or her equipment. Kits must </w:t>
      </w:r>
      <w:proofErr w:type="gramStart"/>
      <w:r>
        <w:rPr>
          <w:rFonts w:ascii="Calibri" w:eastAsia="Calibri" w:hAnsi="Calibri" w:cs="Calibri"/>
          <w:color w:val="000000"/>
          <w:sz w:val="24"/>
          <w:szCs w:val="24"/>
        </w:rPr>
        <w:t>be in the student’s possession at all times</w:t>
      </w:r>
      <w:proofErr w:type="gramEnd"/>
      <w:r>
        <w:rPr>
          <w:rFonts w:ascii="Calibri" w:eastAsia="Calibri" w:hAnsi="Calibri" w:cs="Calibri"/>
          <w:color w:val="000000"/>
          <w:sz w:val="24"/>
          <w:szCs w:val="24"/>
        </w:rPr>
        <w:t xml:space="preserve">. </w:t>
      </w:r>
    </w:p>
    <w:p w14:paraId="5F8E6853"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All students must keep their working area clean and sanitary (station, chair, floor, shampoo bowl, etc.) The student break area is everyone’s responsibility, remember to do your part.  Additionally, students will be assigned weekly housekeeping duties to be done daily.</w:t>
      </w:r>
    </w:p>
    <w:p w14:paraId="75451702"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All services performed must have a traveler generated by the Guest Care team. All appointments are to be booked by the Guest Care Coordinator. </w:t>
      </w:r>
    </w:p>
    <w:p w14:paraId="7690A647" w14:textId="0159AF95"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Student may receive services, at the Edge-ucator’s discretion.  </w:t>
      </w:r>
      <w:r w:rsidR="001344A4">
        <w:rPr>
          <w:rFonts w:ascii="Calibri" w:eastAsia="Calibri" w:hAnsi="Calibri" w:cs="Calibri"/>
          <w:color w:val="000000"/>
          <w:sz w:val="24"/>
          <w:szCs w:val="24"/>
        </w:rPr>
        <w:t xml:space="preserve">Haircuts and </w:t>
      </w:r>
      <w:r w:rsidR="009C01AB">
        <w:rPr>
          <w:rFonts w:ascii="Calibri" w:eastAsia="Calibri" w:hAnsi="Calibri" w:cs="Calibri"/>
          <w:color w:val="000000"/>
          <w:sz w:val="24"/>
          <w:szCs w:val="24"/>
        </w:rPr>
        <w:t>blow-dry</w:t>
      </w:r>
      <w:r w:rsidR="001344A4">
        <w:rPr>
          <w:rFonts w:ascii="Calibri" w:eastAsia="Calibri" w:hAnsi="Calibri" w:cs="Calibri"/>
          <w:color w:val="000000"/>
          <w:sz w:val="24"/>
          <w:szCs w:val="24"/>
        </w:rPr>
        <w:t xml:space="preserve"> style</w:t>
      </w:r>
      <w:r>
        <w:rPr>
          <w:rFonts w:ascii="Calibri" w:eastAsia="Calibri" w:hAnsi="Calibri" w:cs="Calibri"/>
          <w:color w:val="000000"/>
          <w:sz w:val="24"/>
          <w:szCs w:val="24"/>
        </w:rPr>
        <w:t xml:space="preserve"> services are </w:t>
      </w:r>
      <w:r w:rsidR="009C01AB">
        <w:rPr>
          <w:rFonts w:ascii="Calibri" w:eastAsia="Calibri" w:hAnsi="Calibri" w:cs="Calibri"/>
          <w:color w:val="000000"/>
          <w:sz w:val="24"/>
          <w:szCs w:val="24"/>
        </w:rPr>
        <w:t>free,</w:t>
      </w:r>
      <w:r w:rsidR="001344A4">
        <w:rPr>
          <w:rFonts w:ascii="Calibri" w:eastAsia="Calibri" w:hAnsi="Calibri" w:cs="Calibri"/>
          <w:color w:val="000000"/>
          <w:sz w:val="24"/>
          <w:szCs w:val="24"/>
        </w:rPr>
        <w:t xml:space="preserve"> all other services have a product charge and are available</w:t>
      </w:r>
      <w:r>
        <w:rPr>
          <w:rFonts w:ascii="Calibri" w:eastAsia="Calibri" w:hAnsi="Calibri" w:cs="Calibri"/>
          <w:color w:val="000000"/>
          <w:sz w:val="24"/>
          <w:szCs w:val="24"/>
        </w:rPr>
        <w:t xml:space="preserve"> to </w:t>
      </w:r>
      <w:r w:rsidR="009C01AB">
        <w:rPr>
          <w:rFonts w:ascii="Calibri" w:eastAsia="Calibri" w:hAnsi="Calibri" w:cs="Calibri"/>
          <w:color w:val="000000"/>
          <w:sz w:val="24"/>
          <w:szCs w:val="24"/>
        </w:rPr>
        <w:t>students</w:t>
      </w:r>
      <w:r>
        <w:rPr>
          <w:rFonts w:ascii="Calibri" w:eastAsia="Calibri" w:hAnsi="Calibri" w:cs="Calibri"/>
          <w:color w:val="000000"/>
          <w:sz w:val="24"/>
          <w:szCs w:val="24"/>
        </w:rPr>
        <w:t xml:space="preserve"> in good standing, which includes regular attendance.  </w:t>
      </w:r>
      <w:r w:rsidR="001344A4">
        <w:rPr>
          <w:rFonts w:ascii="Calibri" w:eastAsia="Calibri" w:hAnsi="Calibri" w:cs="Calibri"/>
          <w:color w:val="000000"/>
          <w:sz w:val="24"/>
          <w:szCs w:val="24"/>
        </w:rPr>
        <w:t>S</w:t>
      </w:r>
      <w:r>
        <w:rPr>
          <w:rFonts w:ascii="Calibri" w:eastAsia="Calibri" w:hAnsi="Calibri" w:cs="Calibri"/>
          <w:color w:val="000000"/>
          <w:sz w:val="24"/>
          <w:szCs w:val="24"/>
        </w:rPr>
        <w:t xml:space="preserve">ervices </w:t>
      </w:r>
      <w:r w:rsidR="001344A4">
        <w:rPr>
          <w:rFonts w:ascii="Calibri" w:eastAsia="Calibri" w:hAnsi="Calibri" w:cs="Calibri"/>
          <w:color w:val="000000"/>
          <w:sz w:val="24"/>
          <w:szCs w:val="24"/>
        </w:rPr>
        <w:t>with</w:t>
      </w:r>
      <w:r>
        <w:rPr>
          <w:rFonts w:ascii="Calibri" w:eastAsia="Calibri" w:hAnsi="Calibri" w:cs="Calibri"/>
          <w:color w:val="000000"/>
          <w:sz w:val="24"/>
          <w:szCs w:val="24"/>
        </w:rPr>
        <w:t xml:space="preserve"> a product charge must be paid for prior to the service starting.  All services must be booked with the guest care team.   </w:t>
      </w:r>
    </w:p>
    <w:p w14:paraId="2647EA0E"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Changes in policy, current events and any new information is conveyed to students at the morning huddle and/or posted in memo form on the student’s bulletin board. </w:t>
      </w:r>
    </w:p>
    <w:p w14:paraId="2FEAE318" w14:textId="0CFD5046"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Students are to enter and exit the school through the designated door only.  The school will be </w:t>
      </w:r>
      <w:r w:rsidR="009C01AB">
        <w:rPr>
          <w:rFonts w:ascii="Calibri" w:eastAsia="Calibri" w:hAnsi="Calibri" w:cs="Calibri"/>
          <w:color w:val="000000"/>
          <w:sz w:val="24"/>
          <w:szCs w:val="24"/>
        </w:rPr>
        <w:t>open</w:t>
      </w:r>
      <w:r>
        <w:rPr>
          <w:rFonts w:ascii="Calibri" w:eastAsia="Calibri" w:hAnsi="Calibri" w:cs="Calibri"/>
          <w:color w:val="000000"/>
          <w:sz w:val="24"/>
          <w:szCs w:val="24"/>
        </w:rPr>
        <w:t xml:space="preserve"> </w:t>
      </w:r>
      <w:r w:rsidR="009C01AB">
        <w:rPr>
          <w:rFonts w:ascii="Calibri" w:eastAsia="Calibri" w:hAnsi="Calibri" w:cs="Calibri"/>
          <w:color w:val="000000"/>
          <w:sz w:val="24"/>
          <w:szCs w:val="24"/>
        </w:rPr>
        <w:t>to</w:t>
      </w:r>
      <w:r>
        <w:rPr>
          <w:rFonts w:ascii="Calibri" w:eastAsia="Calibri" w:hAnsi="Calibri" w:cs="Calibri"/>
          <w:color w:val="000000"/>
          <w:sz w:val="24"/>
          <w:szCs w:val="24"/>
        </w:rPr>
        <w:t xml:space="preserve"> students at 8:</w:t>
      </w:r>
      <w:r w:rsidR="001344A4">
        <w:rPr>
          <w:rFonts w:ascii="Calibri" w:eastAsia="Calibri" w:hAnsi="Calibri" w:cs="Calibri"/>
          <w:color w:val="000000"/>
          <w:sz w:val="24"/>
          <w:szCs w:val="24"/>
        </w:rPr>
        <w:t>3</w:t>
      </w:r>
      <w:r>
        <w:rPr>
          <w:rFonts w:ascii="Calibri" w:eastAsia="Calibri" w:hAnsi="Calibri" w:cs="Calibri"/>
          <w:color w:val="000000"/>
          <w:sz w:val="24"/>
          <w:szCs w:val="24"/>
        </w:rPr>
        <w:t>0 AM unless a special class</w:t>
      </w:r>
      <w:r w:rsidR="00957F45">
        <w:rPr>
          <w:rFonts w:ascii="Calibri" w:eastAsia="Calibri" w:hAnsi="Calibri" w:cs="Calibri"/>
          <w:color w:val="000000"/>
          <w:sz w:val="24"/>
          <w:szCs w:val="24"/>
        </w:rPr>
        <w:t xml:space="preserve"> or makeup hours</w:t>
      </w:r>
      <w:r>
        <w:rPr>
          <w:rFonts w:ascii="Calibri" w:eastAsia="Calibri" w:hAnsi="Calibri" w:cs="Calibri"/>
          <w:color w:val="000000"/>
          <w:sz w:val="24"/>
          <w:szCs w:val="24"/>
        </w:rPr>
        <w:t xml:space="preserve"> </w:t>
      </w:r>
      <w:r w:rsidR="009C01AB">
        <w:rPr>
          <w:rFonts w:ascii="Calibri" w:eastAsia="Calibri" w:hAnsi="Calibri" w:cs="Calibri"/>
          <w:color w:val="000000"/>
          <w:sz w:val="24"/>
          <w:szCs w:val="24"/>
        </w:rPr>
        <w:t>have</w:t>
      </w:r>
      <w:r>
        <w:rPr>
          <w:rFonts w:ascii="Calibri" w:eastAsia="Calibri" w:hAnsi="Calibri" w:cs="Calibri"/>
          <w:color w:val="000000"/>
          <w:sz w:val="24"/>
          <w:szCs w:val="24"/>
        </w:rPr>
        <w:t xml:space="preserve"> been scheduled.</w:t>
      </w:r>
    </w:p>
    <w:p w14:paraId="6116D88C"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PARKING:  Students are to park in the designated student parking area only.</w:t>
      </w:r>
    </w:p>
    <w:p w14:paraId="447E61FA" w14:textId="1CCCEA22"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Students are expected to cooperate with other students, Edge-ucators, staff, and clients at all </w:t>
      </w:r>
      <w:r w:rsidR="009C01AB">
        <w:rPr>
          <w:rFonts w:ascii="Calibri" w:eastAsia="Calibri" w:hAnsi="Calibri" w:cs="Calibri"/>
          <w:color w:val="000000"/>
          <w:sz w:val="24"/>
          <w:szCs w:val="24"/>
        </w:rPr>
        <w:t>times</w:t>
      </w:r>
      <w:r>
        <w:rPr>
          <w:rFonts w:ascii="Calibri" w:eastAsia="Calibri" w:hAnsi="Calibri" w:cs="Calibri"/>
          <w:color w:val="000000"/>
          <w:sz w:val="24"/>
          <w:szCs w:val="24"/>
        </w:rPr>
        <w:t xml:space="preserve">.  </w:t>
      </w:r>
    </w:p>
    <w:p w14:paraId="3F819BF9"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Any student who refuses a client will be clocked out for the day and sent home.                 </w:t>
      </w:r>
    </w:p>
    <w:p w14:paraId="6A49655D" w14:textId="77777777" w:rsidR="00652549" w:rsidRDefault="00514A88">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 student may be expelled if the behavior occurs more than once.</w:t>
      </w:r>
      <w:r>
        <w:rPr>
          <w:rFonts w:ascii="Calibri" w:eastAsia="Calibri" w:hAnsi="Calibri" w:cs="Calibri"/>
          <w:color w:val="000000"/>
          <w:sz w:val="24"/>
          <w:szCs w:val="24"/>
        </w:rPr>
        <w:tab/>
      </w:r>
    </w:p>
    <w:p w14:paraId="5357DC30" w14:textId="77777777" w:rsidR="00F84E03" w:rsidRDefault="00F84E03">
      <w:pPr>
        <w:pBdr>
          <w:top w:val="nil"/>
          <w:left w:val="nil"/>
          <w:bottom w:val="nil"/>
          <w:right w:val="nil"/>
          <w:between w:val="nil"/>
        </w:pBdr>
        <w:rPr>
          <w:rFonts w:ascii="Calibri" w:eastAsia="Calibri" w:hAnsi="Calibri" w:cs="Calibri"/>
          <w:b/>
          <w:color w:val="C00000"/>
          <w:sz w:val="28"/>
          <w:szCs w:val="28"/>
        </w:rPr>
      </w:pPr>
    </w:p>
    <w:p w14:paraId="6CB8A425" w14:textId="008D99F4" w:rsidR="00652549" w:rsidRDefault="00514A88">
      <w:pPr>
        <w:pBdr>
          <w:top w:val="nil"/>
          <w:left w:val="nil"/>
          <w:bottom w:val="nil"/>
          <w:right w:val="nil"/>
          <w:between w:val="nil"/>
        </w:pBdr>
        <w:rPr>
          <w:rFonts w:ascii="Calibri" w:eastAsia="Calibri" w:hAnsi="Calibri" w:cs="Calibri"/>
          <w:b/>
          <w:color w:val="C00000"/>
          <w:sz w:val="28"/>
          <w:szCs w:val="28"/>
        </w:rPr>
      </w:pPr>
      <w:r>
        <w:rPr>
          <w:rFonts w:ascii="Calibri" w:eastAsia="Calibri" w:hAnsi="Calibri" w:cs="Calibri"/>
          <w:b/>
          <w:color w:val="C00000"/>
          <w:sz w:val="28"/>
          <w:szCs w:val="28"/>
        </w:rPr>
        <w:t>ATTENDANCE POLICY</w:t>
      </w:r>
    </w:p>
    <w:p w14:paraId="027E21BF" w14:textId="11EF1E3B"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All students are expected to attend school on a full-time basis, </w:t>
      </w:r>
      <w:r w:rsidR="009C01AB">
        <w:rPr>
          <w:rFonts w:ascii="Calibri" w:eastAsia="Calibri" w:hAnsi="Calibri" w:cs="Calibri"/>
          <w:color w:val="000000"/>
          <w:sz w:val="24"/>
          <w:szCs w:val="24"/>
        </w:rPr>
        <w:t>full-time</w:t>
      </w:r>
      <w:r>
        <w:rPr>
          <w:rFonts w:ascii="Calibri" w:eastAsia="Calibri" w:hAnsi="Calibri" w:cs="Calibri"/>
          <w:color w:val="000000"/>
          <w:sz w:val="24"/>
          <w:szCs w:val="24"/>
        </w:rPr>
        <w:t xml:space="preserve"> is defined as 30 clock hours per week, adhering to their contracted days and hours. William Edge Institute’s attendance policies are thoroughly covered in orientation and will be strictly adhered to.</w:t>
      </w:r>
    </w:p>
    <w:p w14:paraId="3BE14B11" w14:textId="77777777" w:rsidR="00652549" w:rsidRDefault="00652549">
      <w:pPr>
        <w:pBdr>
          <w:top w:val="nil"/>
          <w:left w:val="nil"/>
          <w:bottom w:val="nil"/>
          <w:right w:val="nil"/>
          <w:between w:val="nil"/>
        </w:pBdr>
        <w:rPr>
          <w:rFonts w:ascii="Calibri" w:eastAsia="Calibri" w:hAnsi="Calibri" w:cs="Calibri"/>
          <w:color w:val="000000"/>
          <w:sz w:val="24"/>
          <w:szCs w:val="24"/>
        </w:rPr>
      </w:pPr>
    </w:p>
    <w:p w14:paraId="4D09AB3C" w14:textId="77777777"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xml:space="preserve">TARDY POLICY </w:t>
      </w:r>
    </w:p>
    <w:p w14:paraId="06FB0866" w14:textId="56F6786B"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Students </w:t>
      </w:r>
      <w:r>
        <w:rPr>
          <w:rFonts w:ascii="Calibri" w:eastAsia="Calibri" w:hAnsi="Calibri" w:cs="Calibri"/>
          <w:b/>
          <w:color w:val="000000"/>
          <w:sz w:val="24"/>
          <w:szCs w:val="24"/>
        </w:rPr>
        <w:t>must</w:t>
      </w:r>
      <w:r>
        <w:rPr>
          <w:rFonts w:ascii="Calibri" w:eastAsia="Calibri" w:hAnsi="Calibri" w:cs="Calibri"/>
          <w:color w:val="000000"/>
          <w:sz w:val="24"/>
          <w:szCs w:val="24"/>
        </w:rPr>
        <w:t xml:space="preserve"> clock in by the published START time (9:00am).  Students arriving late will not be permitted to clock in without Edge-ucator or Director approval. </w:t>
      </w:r>
    </w:p>
    <w:p w14:paraId="487692D6" w14:textId="07EC0026" w:rsidR="00C8142B" w:rsidRDefault="00C8142B">
      <w:pPr>
        <w:pBdr>
          <w:top w:val="nil"/>
          <w:left w:val="nil"/>
          <w:bottom w:val="nil"/>
          <w:right w:val="nil"/>
          <w:between w:val="nil"/>
        </w:pBdr>
        <w:rPr>
          <w:rFonts w:ascii="Calibri" w:eastAsia="Calibri" w:hAnsi="Calibri" w:cs="Calibri"/>
          <w:color w:val="000000"/>
          <w:sz w:val="24"/>
          <w:szCs w:val="24"/>
        </w:rPr>
      </w:pPr>
    </w:p>
    <w:p w14:paraId="03CE7492" w14:textId="1167E343" w:rsidR="00C8142B" w:rsidRPr="00C8142B" w:rsidRDefault="00C8142B">
      <w:pPr>
        <w:pBdr>
          <w:top w:val="nil"/>
          <w:left w:val="nil"/>
          <w:bottom w:val="nil"/>
          <w:right w:val="nil"/>
          <w:between w:val="nil"/>
        </w:pBdr>
        <w:rPr>
          <w:rFonts w:ascii="Calibri" w:eastAsia="Calibri" w:hAnsi="Calibri" w:cs="Calibri"/>
          <w:b/>
          <w:bCs/>
          <w:color w:val="000000"/>
          <w:sz w:val="24"/>
          <w:szCs w:val="24"/>
        </w:rPr>
      </w:pPr>
      <w:r w:rsidRPr="00C8142B">
        <w:rPr>
          <w:rFonts w:ascii="Calibri" w:eastAsia="Calibri" w:hAnsi="Calibri" w:cs="Calibri"/>
          <w:b/>
          <w:bCs/>
          <w:color w:val="000000"/>
          <w:sz w:val="24"/>
          <w:szCs w:val="24"/>
        </w:rPr>
        <w:t>EARLY ARRIVALS</w:t>
      </w:r>
    </w:p>
    <w:p w14:paraId="598628D3" w14:textId="2E99F471" w:rsidR="00C8142B" w:rsidRDefault="00C8142B">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Students arriving early</w:t>
      </w:r>
      <w:r w:rsidR="00F408B3">
        <w:rPr>
          <w:rFonts w:ascii="Calibri" w:eastAsia="Calibri" w:hAnsi="Calibri" w:cs="Calibri"/>
          <w:color w:val="000000"/>
          <w:sz w:val="24"/>
          <w:szCs w:val="24"/>
        </w:rPr>
        <w:t>,</w:t>
      </w:r>
      <w:r>
        <w:rPr>
          <w:rFonts w:ascii="Calibri" w:eastAsia="Calibri" w:hAnsi="Calibri" w:cs="Calibri"/>
          <w:color w:val="000000"/>
          <w:sz w:val="24"/>
          <w:szCs w:val="24"/>
        </w:rPr>
        <w:t xml:space="preserve"> staying late</w:t>
      </w:r>
      <w:r w:rsidR="00F408B3">
        <w:rPr>
          <w:rFonts w:ascii="Calibri" w:eastAsia="Calibri" w:hAnsi="Calibri" w:cs="Calibri"/>
          <w:color w:val="000000"/>
          <w:sz w:val="24"/>
          <w:szCs w:val="24"/>
        </w:rPr>
        <w:t xml:space="preserve"> or working through lunch</w:t>
      </w:r>
      <w:r>
        <w:rPr>
          <w:rFonts w:ascii="Calibri" w:eastAsia="Calibri" w:hAnsi="Calibri" w:cs="Calibri"/>
          <w:color w:val="000000"/>
          <w:sz w:val="24"/>
          <w:szCs w:val="24"/>
        </w:rPr>
        <w:t xml:space="preserve"> with Edge-ucator’s approval must check in with Edge-ucator assigned to supervise make-up hours.</w:t>
      </w:r>
    </w:p>
    <w:p w14:paraId="677DDE3C" w14:textId="77777777" w:rsidR="00652549" w:rsidRDefault="00514A88">
      <w:pPr>
        <w:pBdr>
          <w:top w:val="nil"/>
          <w:left w:val="nil"/>
          <w:bottom w:val="nil"/>
          <w:right w:val="nil"/>
          <w:between w:val="nil"/>
        </w:pBdr>
        <w:ind w:left="360"/>
        <w:rPr>
          <w:rFonts w:ascii="Calibri" w:eastAsia="Calibri" w:hAnsi="Calibri" w:cs="Calibri"/>
          <w:color w:val="000000"/>
          <w:sz w:val="28"/>
          <w:szCs w:val="28"/>
          <w:u w:val="single"/>
        </w:rPr>
      </w:pPr>
      <w:r>
        <w:rPr>
          <w:rFonts w:ascii="Calibri" w:eastAsia="Calibri" w:hAnsi="Calibri" w:cs="Calibri"/>
          <w:color w:val="000000"/>
          <w:sz w:val="24"/>
          <w:szCs w:val="24"/>
        </w:rPr>
        <w:t xml:space="preserve"> </w:t>
      </w:r>
    </w:p>
    <w:p w14:paraId="62C391F1" w14:textId="77777777" w:rsidR="00652549" w:rsidRDefault="00514A88">
      <w:pPr>
        <w:rPr>
          <w:rFonts w:ascii="Calibri" w:eastAsia="Calibri" w:hAnsi="Calibri" w:cs="Calibri"/>
          <w:b/>
          <w:sz w:val="24"/>
          <w:szCs w:val="24"/>
        </w:rPr>
      </w:pPr>
      <w:r>
        <w:rPr>
          <w:rFonts w:ascii="Calibri" w:eastAsia="Calibri" w:hAnsi="Calibri" w:cs="Calibri"/>
          <w:b/>
          <w:sz w:val="24"/>
          <w:szCs w:val="24"/>
        </w:rPr>
        <w:t xml:space="preserve">ABSENTEE POLICY   </w:t>
      </w:r>
    </w:p>
    <w:p w14:paraId="03C2A4D8"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Attendance is evaluated at the conclusion of each phase (month). In order to advance to the next phase, students must achieve </w:t>
      </w:r>
      <w:r>
        <w:rPr>
          <w:rFonts w:ascii="Calibri" w:eastAsia="Calibri" w:hAnsi="Calibri" w:cs="Calibri"/>
          <w:b/>
          <w:sz w:val="24"/>
          <w:szCs w:val="24"/>
        </w:rPr>
        <w:t>67%</w:t>
      </w:r>
      <w:r>
        <w:rPr>
          <w:rFonts w:ascii="Calibri" w:eastAsia="Calibri" w:hAnsi="Calibri" w:cs="Calibri"/>
          <w:sz w:val="24"/>
          <w:szCs w:val="24"/>
        </w:rPr>
        <w:t xml:space="preserve"> attendance. </w:t>
      </w:r>
    </w:p>
    <w:p w14:paraId="5D3AA139" w14:textId="77777777" w:rsidR="00652549" w:rsidRDefault="00514A88">
      <w:pPr>
        <w:numPr>
          <w:ilvl w:val="0"/>
          <w:numId w:val="15"/>
        </w:numPr>
        <w:ind w:left="360"/>
        <w:rPr>
          <w:rFonts w:ascii="Calibri" w:eastAsia="Calibri" w:hAnsi="Calibri" w:cs="Calibri"/>
          <w:sz w:val="24"/>
          <w:szCs w:val="24"/>
        </w:rPr>
      </w:pPr>
      <w:r>
        <w:rPr>
          <w:rFonts w:ascii="Calibri" w:eastAsia="Calibri" w:hAnsi="Calibri" w:cs="Calibri"/>
          <w:sz w:val="24"/>
          <w:szCs w:val="24"/>
        </w:rPr>
        <w:t>Attendance is monitored every month for attendance compliance and unofficial withdrawals.</w:t>
      </w:r>
    </w:p>
    <w:p w14:paraId="2D47EEBC" w14:textId="77777777" w:rsidR="00652549" w:rsidRDefault="00514A88">
      <w:pPr>
        <w:numPr>
          <w:ilvl w:val="0"/>
          <w:numId w:val="15"/>
        </w:numPr>
        <w:ind w:left="360"/>
        <w:rPr>
          <w:rFonts w:ascii="Calibri" w:eastAsia="Calibri" w:hAnsi="Calibri" w:cs="Calibri"/>
          <w:sz w:val="24"/>
          <w:szCs w:val="24"/>
        </w:rPr>
      </w:pPr>
      <w:r>
        <w:rPr>
          <w:rFonts w:ascii="Calibri" w:eastAsia="Calibri" w:hAnsi="Calibri" w:cs="Calibri"/>
          <w:sz w:val="24"/>
          <w:szCs w:val="24"/>
        </w:rPr>
        <w:t>Students must call/text or message in and report his/ her absence by 8am.</w:t>
      </w:r>
    </w:p>
    <w:p w14:paraId="3B9E72C5" w14:textId="27320BFD" w:rsidR="00652549" w:rsidRDefault="00514A88">
      <w:pPr>
        <w:numPr>
          <w:ilvl w:val="0"/>
          <w:numId w:val="15"/>
        </w:numPr>
        <w:ind w:left="360"/>
        <w:rPr>
          <w:rFonts w:ascii="Calibri" w:eastAsia="Calibri" w:hAnsi="Calibri" w:cs="Calibri"/>
          <w:sz w:val="24"/>
          <w:szCs w:val="24"/>
        </w:rPr>
      </w:pPr>
      <w:r>
        <w:rPr>
          <w:rFonts w:ascii="Calibri" w:eastAsia="Calibri" w:hAnsi="Calibri" w:cs="Calibri"/>
          <w:sz w:val="24"/>
          <w:szCs w:val="24"/>
        </w:rPr>
        <w:t xml:space="preserve">Students are not permitted to leave school </w:t>
      </w:r>
      <w:r w:rsidR="009C01AB">
        <w:rPr>
          <w:rFonts w:ascii="Calibri" w:eastAsia="Calibri" w:hAnsi="Calibri" w:cs="Calibri"/>
          <w:sz w:val="24"/>
          <w:szCs w:val="24"/>
        </w:rPr>
        <w:t>midday</w:t>
      </w:r>
      <w:r>
        <w:rPr>
          <w:rFonts w:ascii="Calibri" w:eastAsia="Calibri" w:hAnsi="Calibri" w:cs="Calibri"/>
          <w:sz w:val="24"/>
          <w:szCs w:val="24"/>
        </w:rPr>
        <w:t xml:space="preserve">.   Those with extenuating circumstances must ask permission from the Director or their Edge-ucator. </w:t>
      </w:r>
    </w:p>
    <w:p w14:paraId="48A5CC8D" w14:textId="77777777" w:rsidR="00652549" w:rsidRDefault="00514A88">
      <w:pPr>
        <w:numPr>
          <w:ilvl w:val="0"/>
          <w:numId w:val="15"/>
        </w:numPr>
        <w:pBdr>
          <w:top w:val="nil"/>
          <w:left w:val="nil"/>
          <w:bottom w:val="nil"/>
          <w:right w:val="nil"/>
          <w:between w:val="nil"/>
        </w:pBdr>
        <w:ind w:left="360"/>
        <w:rPr>
          <w:rFonts w:ascii="Calibri" w:eastAsia="Calibri" w:hAnsi="Calibri" w:cs="Calibri"/>
          <w:color w:val="000000"/>
          <w:sz w:val="24"/>
          <w:szCs w:val="24"/>
        </w:rPr>
      </w:pPr>
      <w:r>
        <w:rPr>
          <w:rFonts w:ascii="Calibri" w:eastAsia="Calibri" w:hAnsi="Calibri" w:cs="Calibri"/>
          <w:color w:val="000000"/>
          <w:sz w:val="24"/>
          <w:szCs w:val="24"/>
        </w:rPr>
        <w:t xml:space="preserve">The Educational staff reserves the right to make exception for unforeseen circumstances. </w:t>
      </w:r>
    </w:p>
    <w:p w14:paraId="1BA52706" w14:textId="6DF9CAD7" w:rsidR="00652549" w:rsidRDefault="00514A88">
      <w:pPr>
        <w:numPr>
          <w:ilvl w:val="0"/>
          <w:numId w:val="15"/>
        </w:numPr>
        <w:pBdr>
          <w:top w:val="nil"/>
          <w:left w:val="nil"/>
          <w:bottom w:val="nil"/>
          <w:right w:val="nil"/>
          <w:between w:val="nil"/>
        </w:pBdr>
        <w:ind w:left="360"/>
        <w:rPr>
          <w:rFonts w:ascii="Calibri" w:eastAsia="Calibri" w:hAnsi="Calibri" w:cs="Calibri"/>
          <w:color w:val="000000"/>
          <w:sz w:val="24"/>
          <w:szCs w:val="24"/>
        </w:rPr>
      </w:pPr>
      <w:r>
        <w:rPr>
          <w:rFonts w:ascii="Calibri" w:eastAsia="Calibri" w:hAnsi="Calibri" w:cs="Calibri"/>
          <w:color w:val="000000"/>
          <w:sz w:val="24"/>
          <w:szCs w:val="24"/>
        </w:rPr>
        <w:t xml:space="preserve">Excused absences are allowed for illness or mitigating circumstances.  Documentation may be required.  Be aware that excused or unexcused </w:t>
      </w:r>
      <w:r w:rsidR="009C01AB">
        <w:rPr>
          <w:rFonts w:ascii="Calibri" w:eastAsia="Calibri" w:hAnsi="Calibri" w:cs="Calibri"/>
          <w:color w:val="000000"/>
          <w:sz w:val="24"/>
          <w:szCs w:val="24"/>
        </w:rPr>
        <w:t>absences</w:t>
      </w:r>
      <w:r>
        <w:rPr>
          <w:rFonts w:ascii="Calibri" w:eastAsia="Calibri" w:hAnsi="Calibri" w:cs="Calibri"/>
          <w:color w:val="000000"/>
          <w:sz w:val="24"/>
          <w:szCs w:val="24"/>
        </w:rPr>
        <w:t xml:space="preserve"> could result in additional tuition charges as specified in the student contract.  </w:t>
      </w:r>
    </w:p>
    <w:p w14:paraId="29D6D6F1" w14:textId="2845EF66" w:rsidR="00652549" w:rsidRDefault="009C01AB">
      <w:pPr>
        <w:numPr>
          <w:ilvl w:val="0"/>
          <w:numId w:val="15"/>
        </w:numPr>
        <w:pBdr>
          <w:top w:val="nil"/>
          <w:left w:val="nil"/>
          <w:bottom w:val="nil"/>
          <w:right w:val="nil"/>
          <w:between w:val="nil"/>
        </w:pBdr>
        <w:ind w:left="360"/>
        <w:rPr>
          <w:rFonts w:ascii="Calibri" w:eastAsia="Calibri" w:hAnsi="Calibri" w:cs="Calibri"/>
          <w:color w:val="000000"/>
          <w:sz w:val="24"/>
          <w:szCs w:val="24"/>
        </w:rPr>
      </w:pPr>
      <w:r>
        <w:rPr>
          <w:rFonts w:ascii="Calibri" w:eastAsia="Calibri" w:hAnsi="Calibri" w:cs="Calibri"/>
          <w:color w:val="000000"/>
          <w:sz w:val="24"/>
          <w:szCs w:val="24"/>
        </w:rPr>
        <w:t>Unexcused</w:t>
      </w:r>
      <w:r w:rsidR="00514A88">
        <w:rPr>
          <w:rFonts w:ascii="Calibri" w:eastAsia="Calibri" w:hAnsi="Calibri" w:cs="Calibri"/>
          <w:color w:val="000000"/>
          <w:sz w:val="24"/>
          <w:szCs w:val="24"/>
        </w:rPr>
        <w:t xml:space="preserve"> absences may result in suspension or termination.  Failure to notify Edge-ucators or staff prior to absence will constitute an un-excused absence.  </w:t>
      </w:r>
    </w:p>
    <w:p w14:paraId="32009326" w14:textId="77777777" w:rsidR="00652549" w:rsidRDefault="00514A88">
      <w:pPr>
        <w:numPr>
          <w:ilvl w:val="0"/>
          <w:numId w:val="15"/>
        </w:numPr>
        <w:pBdr>
          <w:top w:val="nil"/>
          <w:left w:val="nil"/>
          <w:bottom w:val="nil"/>
          <w:right w:val="nil"/>
          <w:between w:val="nil"/>
        </w:pBdr>
        <w:ind w:left="360"/>
        <w:rPr>
          <w:rFonts w:ascii="Calibri" w:eastAsia="Calibri" w:hAnsi="Calibri" w:cs="Calibri"/>
          <w:color w:val="000000"/>
          <w:sz w:val="24"/>
          <w:szCs w:val="24"/>
        </w:rPr>
      </w:pPr>
      <w:r>
        <w:rPr>
          <w:rFonts w:ascii="Calibri" w:eastAsia="Calibri" w:hAnsi="Calibri" w:cs="Calibri"/>
          <w:color w:val="000000"/>
          <w:sz w:val="24"/>
          <w:szCs w:val="24"/>
        </w:rPr>
        <w:t xml:space="preserve">Students who are dropped from the program have 10 business days to remove their personal belongings from their assigned locker.  After 10 days items will be disposed of.  </w:t>
      </w:r>
    </w:p>
    <w:p w14:paraId="2C17B9E4" w14:textId="77777777" w:rsidR="00652549" w:rsidRDefault="00652549">
      <w:pPr>
        <w:rPr>
          <w:rFonts w:ascii="Calibri" w:eastAsia="Calibri" w:hAnsi="Calibri" w:cs="Calibri"/>
          <w:b/>
          <w:sz w:val="24"/>
          <w:szCs w:val="24"/>
        </w:rPr>
      </w:pPr>
    </w:p>
    <w:p w14:paraId="3059A030" w14:textId="77777777" w:rsidR="009C01AB" w:rsidRDefault="009C01AB">
      <w:pPr>
        <w:rPr>
          <w:rFonts w:ascii="Calibri" w:eastAsia="Calibri" w:hAnsi="Calibri" w:cs="Calibri"/>
          <w:b/>
          <w:sz w:val="24"/>
          <w:szCs w:val="24"/>
        </w:rPr>
      </w:pPr>
    </w:p>
    <w:p w14:paraId="69B454AA" w14:textId="77777777" w:rsidR="009C01AB" w:rsidRDefault="009C01AB">
      <w:pPr>
        <w:rPr>
          <w:rFonts w:ascii="Calibri" w:eastAsia="Calibri" w:hAnsi="Calibri" w:cs="Calibri"/>
          <w:b/>
          <w:sz w:val="24"/>
          <w:szCs w:val="24"/>
        </w:rPr>
      </w:pPr>
    </w:p>
    <w:p w14:paraId="254329B6" w14:textId="7963189E" w:rsidR="00652549" w:rsidRDefault="00514A88">
      <w:pPr>
        <w:rPr>
          <w:rFonts w:ascii="Calibri" w:eastAsia="Calibri" w:hAnsi="Calibri" w:cs="Calibri"/>
          <w:b/>
          <w:sz w:val="24"/>
          <w:szCs w:val="24"/>
        </w:rPr>
      </w:pPr>
      <w:r>
        <w:rPr>
          <w:rFonts w:ascii="Calibri" w:eastAsia="Calibri" w:hAnsi="Calibri" w:cs="Calibri"/>
          <w:b/>
          <w:sz w:val="24"/>
          <w:szCs w:val="24"/>
        </w:rPr>
        <w:t>SATURDAY ATTENDANCE</w:t>
      </w:r>
    </w:p>
    <w:p w14:paraId="562EF86C" w14:textId="205B1E2D" w:rsidR="00652549" w:rsidRDefault="00514A88">
      <w:pPr>
        <w:rPr>
          <w:rFonts w:ascii="Calibri" w:eastAsia="Calibri" w:hAnsi="Calibri" w:cs="Calibri"/>
          <w:sz w:val="24"/>
          <w:szCs w:val="24"/>
        </w:rPr>
      </w:pPr>
      <w:r>
        <w:rPr>
          <w:rFonts w:ascii="Calibri" w:eastAsia="Calibri" w:hAnsi="Calibri" w:cs="Calibri"/>
          <w:sz w:val="24"/>
          <w:szCs w:val="24"/>
        </w:rPr>
        <w:t xml:space="preserve">Saturdays are crucial to the </w:t>
      </w:r>
      <w:r w:rsidR="009C01AB">
        <w:rPr>
          <w:rFonts w:ascii="Calibri" w:eastAsia="Calibri" w:hAnsi="Calibri" w:cs="Calibri"/>
          <w:sz w:val="24"/>
          <w:szCs w:val="24"/>
        </w:rPr>
        <w:t>students’</w:t>
      </w:r>
      <w:r>
        <w:rPr>
          <w:rFonts w:ascii="Calibri" w:eastAsia="Calibri" w:hAnsi="Calibri" w:cs="Calibri"/>
          <w:sz w:val="24"/>
          <w:szCs w:val="24"/>
        </w:rPr>
        <w:t xml:space="preserve"> education. They are typically the busiest </w:t>
      </w:r>
      <w:r w:rsidR="009C01AB">
        <w:rPr>
          <w:rFonts w:ascii="Calibri" w:eastAsia="Calibri" w:hAnsi="Calibri" w:cs="Calibri"/>
          <w:sz w:val="24"/>
          <w:szCs w:val="24"/>
        </w:rPr>
        <w:t>days</w:t>
      </w:r>
      <w:r>
        <w:rPr>
          <w:rFonts w:ascii="Calibri" w:eastAsia="Calibri" w:hAnsi="Calibri" w:cs="Calibri"/>
          <w:sz w:val="24"/>
          <w:szCs w:val="24"/>
        </w:rPr>
        <w:t xml:space="preserve"> in the beauty industry and the day you will gain the most clinical experience, on guest</w:t>
      </w:r>
      <w:r w:rsidR="009C01AB">
        <w:rPr>
          <w:rFonts w:ascii="Calibri" w:eastAsia="Calibri" w:hAnsi="Calibri" w:cs="Calibri"/>
          <w:sz w:val="24"/>
          <w:szCs w:val="24"/>
        </w:rPr>
        <w:t>s</w:t>
      </w:r>
      <w:r>
        <w:rPr>
          <w:rFonts w:ascii="Calibri" w:eastAsia="Calibri" w:hAnsi="Calibri" w:cs="Calibri"/>
          <w:sz w:val="24"/>
          <w:szCs w:val="24"/>
        </w:rPr>
        <w:t xml:space="preserve"> in school.  ANY Saturday absence without prior approval or a documented doctor’s excuse (which the school reserves the right to verify) may result in an additional $25 fee payable the next day of attendance.  This fee is due and payable before clocking</w:t>
      </w:r>
      <w:r w:rsidR="00082FB2">
        <w:rPr>
          <w:rFonts w:ascii="Calibri" w:eastAsia="Calibri" w:hAnsi="Calibri" w:cs="Calibri"/>
          <w:sz w:val="24"/>
          <w:szCs w:val="24"/>
        </w:rPr>
        <w:t xml:space="preserve"> in</w:t>
      </w:r>
      <w:r>
        <w:rPr>
          <w:rFonts w:ascii="Calibri" w:eastAsia="Calibri" w:hAnsi="Calibri" w:cs="Calibri"/>
          <w:sz w:val="24"/>
          <w:szCs w:val="24"/>
        </w:rPr>
        <w:t xml:space="preserve">.  Excessive Saturday absences could result in termination. </w:t>
      </w:r>
    </w:p>
    <w:p w14:paraId="46DF2E09" w14:textId="77777777" w:rsidR="00670513" w:rsidRDefault="00670513">
      <w:pPr>
        <w:rPr>
          <w:rFonts w:ascii="Calibri" w:eastAsia="Calibri" w:hAnsi="Calibri" w:cs="Calibri"/>
          <w:b/>
          <w:sz w:val="24"/>
          <w:szCs w:val="24"/>
        </w:rPr>
      </w:pPr>
    </w:p>
    <w:p w14:paraId="62FD38C0" w14:textId="73ACCA70" w:rsidR="00652549" w:rsidRDefault="00514A88">
      <w:pPr>
        <w:rPr>
          <w:rFonts w:ascii="Calibri" w:eastAsia="Calibri" w:hAnsi="Calibri" w:cs="Calibri"/>
          <w:i/>
          <w:sz w:val="24"/>
          <w:szCs w:val="24"/>
        </w:rPr>
      </w:pPr>
      <w:r>
        <w:rPr>
          <w:rFonts w:ascii="Calibri" w:eastAsia="Calibri" w:hAnsi="Calibri" w:cs="Calibri"/>
          <w:b/>
          <w:sz w:val="24"/>
          <w:szCs w:val="24"/>
        </w:rPr>
        <w:t>SUSPENSION</w:t>
      </w:r>
    </w:p>
    <w:p w14:paraId="2776FEB6" w14:textId="66732021" w:rsidR="00652549" w:rsidRDefault="00514A88">
      <w:pPr>
        <w:rPr>
          <w:rFonts w:ascii="Calibri" w:eastAsia="Calibri" w:hAnsi="Calibri" w:cs="Calibri"/>
          <w:sz w:val="24"/>
          <w:szCs w:val="24"/>
        </w:rPr>
      </w:pPr>
      <w:r>
        <w:rPr>
          <w:rFonts w:ascii="Calibri" w:eastAsia="Calibri" w:hAnsi="Calibri" w:cs="Calibri"/>
          <w:sz w:val="24"/>
          <w:szCs w:val="24"/>
        </w:rPr>
        <w:t>Days and hours lost by suspension from school could result in students not graduating within the prescribed time allotted by the curriculum and</w:t>
      </w:r>
      <w:r w:rsidR="009C01AB">
        <w:rPr>
          <w:rFonts w:ascii="Calibri" w:eastAsia="Calibri" w:hAnsi="Calibri" w:cs="Calibri"/>
          <w:sz w:val="24"/>
          <w:szCs w:val="24"/>
        </w:rPr>
        <w:t>/</w:t>
      </w:r>
      <w:r>
        <w:rPr>
          <w:rFonts w:ascii="Calibri" w:eastAsia="Calibri" w:hAnsi="Calibri" w:cs="Calibri"/>
          <w:sz w:val="24"/>
          <w:szCs w:val="24"/>
        </w:rPr>
        <w:t xml:space="preserve">or student contract. William Edge Institute shall have the right to place on warning, suspend or terminate a student for not complying with the stated Rules and Regulations or Satisfactory Progress Policy.  </w:t>
      </w:r>
    </w:p>
    <w:p w14:paraId="498AB516" w14:textId="77777777" w:rsidR="00670513" w:rsidRDefault="00670513">
      <w:pPr>
        <w:rPr>
          <w:rFonts w:ascii="Calibri" w:eastAsia="Calibri" w:hAnsi="Calibri" w:cs="Calibri"/>
          <w:b/>
          <w:sz w:val="24"/>
          <w:szCs w:val="24"/>
        </w:rPr>
      </w:pPr>
    </w:p>
    <w:p w14:paraId="3FD1B90C" w14:textId="0BC617C6" w:rsidR="00652549" w:rsidRDefault="00514A88">
      <w:pPr>
        <w:rPr>
          <w:rFonts w:ascii="Calibri" w:eastAsia="Calibri" w:hAnsi="Calibri" w:cs="Calibri"/>
          <w:i/>
          <w:sz w:val="24"/>
          <w:szCs w:val="24"/>
        </w:rPr>
      </w:pPr>
      <w:r>
        <w:rPr>
          <w:rFonts w:ascii="Calibri" w:eastAsia="Calibri" w:hAnsi="Calibri" w:cs="Calibri"/>
          <w:b/>
          <w:sz w:val="24"/>
          <w:szCs w:val="24"/>
        </w:rPr>
        <w:t>MAKE-UP POLICY</w:t>
      </w:r>
    </w:p>
    <w:p w14:paraId="6BB4CCCF"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Make-up work is required of any absence and there is no charge for make-up work. All makeup work and test must be presented in a reasonable and timely manner as specified by the class Edge-ucator.  Students will be provided opportunities to make up hours and avoid paying overtime charges, or to complete the course within 100% by attending classes on days they are not scheduled. Students’ make up schedules are managed and approved by the William Edge Staff. </w:t>
      </w:r>
    </w:p>
    <w:p w14:paraId="12221E08" w14:textId="77777777" w:rsidR="00652549" w:rsidRDefault="00652549">
      <w:pPr>
        <w:rPr>
          <w:rFonts w:ascii="Calibri" w:eastAsia="Calibri" w:hAnsi="Calibri" w:cs="Calibri"/>
          <w:sz w:val="24"/>
          <w:szCs w:val="24"/>
        </w:rPr>
      </w:pPr>
    </w:p>
    <w:p w14:paraId="41E6E40F" w14:textId="09B6FD4D" w:rsidR="00652549" w:rsidRDefault="00514A88">
      <w:pPr>
        <w:jc w:val="both"/>
        <w:rPr>
          <w:rFonts w:ascii="Calibri" w:eastAsia="Calibri" w:hAnsi="Calibri" w:cs="Calibri"/>
          <w:sz w:val="24"/>
          <w:szCs w:val="24"/>
        </w:rPr>
      </w:pPr>
      <w:r>
        <w:rPr>
          <w:rFonts w:ascii="Calibri" w:eastAsia="Calibri" w:hAnsi="Calibri" w:cs="Calibri"/>
          <w:sz w:val="24"/>
          <w:szCs w:val="24"/>
        </w:rPr>
        <w:t xml:space="preserve">Any student who has not achieved the required hours or has not completed all academic requirements will not be allowed to </w:t>
      </w:r>
      <w:r w:rsidR="004D62A8">
        <w:rPr>
          <w:rFonts w:ascii="Calibri" w:eastAsia="Calibri" w:hAnsi="Calibri" w:cs="Calibri"/>
          <w:sz w:val="24"/>
          <w:szCs w:val="24"/>
        </w:rPr>
        <w:t>graduate</w:t>
      </w:r>
      <w:r>
        <w:rPr>
          <w:rFonts w:ascii="Calibri" w:eastAsia="Calibri" w:hAnsi="Calibri" w:cs="Calibri"/>
          <w:sz w:val="24"/>
          <w:szCs w:val="24"/>
        </w:rPr>
        <w:t xml:space="preserve"> until all the above requirements have been met.  Once all graduation requirements are met, a diploma and/or official transcript will be given to the student.  </w:t>
      </w:r>
    </w:p>
    <w:p w14:paraId="51C7F468" w14:textId="77777777" w:rsidR="00652549" w:rsidRDefault="00652549">
      <w:pPr>
        <w:rPr>
          <w:rFonts w:ascii="Calibri" w:eastAsia="Calibri" w:hAnsi="Calibri" w:cs="Calibri"/>
          <w:sz w:val="24"/>
          <w:szCs w:val="24"/>
        </w:rPr>
      </w:pPr>
    </w:p>
    <w:p w14:paraId="7EF81544" w14:textId="77777777" w:rsidR="00652549" w:rsidRDefault="00514A88">
      <w:pPr>
        <w:rPr>
          <w:rFonts w:ascii="Calibri" w:eastAsia="Calibri" w:hAnsi="Calibri" w:cs="Calibri"/>
          <w:sz w:val="24"/>
          <w:szCs w:val="24"/>
        </w:rPr>
      </w:pPr>
      <w:r>
        <w:rPr>
          <w:rFonts w:ascii="Calibri" w:eastAsia="Calibri" w:hAnsi="Calibri" w:cs="Calibri"/>
          <w:sz w:val="24"/>
          <w:szCs w:val="24"/>
        </w:rPr>
        <w:t>Any student choosing to make up hours must follow these guidelines:</w:t>
      </w:r>
    </w:p>
    <w:p w14:paraId="0E54C997" w14:textId="77DAACE5" w:rsidR="00652549" w:rsidRDefault="00514A88">
      <w:pPr>
        <w:numPr>
          <w:ilvl w:val="0"/>
          <w:numId w:val="17"/>
        </w:numPr>
        <w:rPr>
          <w:rFonts w:ascii="Calibri" w:eastAsia="Calibri" w:hAnsi="Calibri" w:cs="Calibri"/>
          <w:sz w:val="24"/>
          <w:szCs w:val="24"/>
        </w:rPr>
      </w:pPr>
      <w:r>
        <w:rPr>
          <w:rFonts w:ascii="Calibri" w:eastAsia="Calibri" w:hAnsi="Calibri" w:cs="Calibri"/>
          <w:sz w:val="24"/>
          <w:szCs w:val="24"/>
        </w:rPr>
        <w:t>Report to school and clock in by 9:00a</w:t>
      </w:r>
      <w:r w:rsidR="00062808">
        <w:rPr>
          <w:rFonts w:ascii="Calibri" w:eastAsia="Calibri" w:hAnsi="Calibri" w:cs="Calibri"/>
          <w:sz w:val="24"/>
          <w:szCs w:val="24"/>
        </w:rPr>
        <w:t>m</w:t>
      </w:r>
      <w:r>
        <w:rPr>
          <w:rFonts w:ascii="Calibri" w:eastAsia="Calibri" w:hAnsi="Calibri" w:cs="Calibri"/>
          <w:sz w:val="24"/>
          <w:szCs w:val="24"/>
        </w:rPr>
        <w:t>, tardy policy applies.</w:t>
      </w:r>
    </w:p>
    <w:p w14:paraId="65C6714E" w14:textId="77777777" w:rsidR="00652549" w:rsidRDefault="00514A88">
      <w:pPr>
        <w:numPr>
          <w:ilvl w:val="0"/>
          <w:numId w:val="17"/>
        </w:numPr>
        <w:rPr>
          <w:rFonts w:ascii="Calibri" w:eastAsia="Calibri" w:hAnsi="Calibri" w:cs="Calibri"/>
          <w:sz w:val="24"/>
          <w:szCs w:val="24"/>
        </w:rPr>
      </w:pPr>
      <w:r>
        <w:rPr>
          <w:rFonts w:ascii="Calibri" w:eastAsia="Calibri" w:hAnsi="Calibri" w:cs="Calibri"/>
          <w:sz w:val="24"/>
          <w:szCs w:val="24"/>
        </w:rPr>
        <w:t xml:space="preserve">Receive makeup assignment from the Edge-ucator on duty.  </w:t>
      </w:r>
    </w:p>
    <w:p w14:paraId="6A7FCB20" w14:textId="4608C563" w:rsidR="002F1A0A" w:rsidRDefault="002F1A0A">
      <w:pPr>
        <w:numPr>
          <w:ilvl w:val="0"/>
          <w:numId w:val="17"/>
        </w:numPr>
        <w:rPr>
          <w:rFonts w:ascii="Calibri" w:eastAsia="Calibri" w:hAnsi="Calibri" w:cs="Calibri"/>
          <w:sz w:val="24"/>
          <w:szCs w:val="24"/>
        </w:rPr>
      </w:pPr>
      <w:r>
        <w:rPr>
          <w:rFonts w:ascii="Calibri" w:eastAsia="Calibri" w:hAnsi="Calibri" w:cs="Calibri"/>
          <w:sz w:val="24"/>
          <w:szCs w:val="24"/>
        </w:rPr>
        <w:t>Students may ask to arrive early and work through lunch to make up hours.  With Edge-ucator approval the student will receive assignments and supervision from the edge-ucator on duty.</w:t>
      </w:r>
    </w:p>
    <w:p w14:paraId="55F3CEA0" w14:textId="77777777" w:rsidR="00652549" w:rsidRDefault="00652549">
      <w:pPr>
        <w:rPr>
          <w:rFonts w:ascii="Calibri" w:eastAsia="Calibri" w:hAnsi="Calibri" w:cs="Calibri"/>
          <w:sz w:val="24"/>
          <w:szCs w:val="24"/>
        </w:rPr>
      </w:pPr>
    </w:p>
    <w:p w14:paraId="054AA326"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Abuse of the makeup policy may result in disciplinary action and/or termination from the program. </w:t>
      </w:r>
    </w:p>
    <w:p w14:paraId="1B61A62C" w14:textId="77777777" w:rsidR="00652549" w:rsidRDefault="00652549">
      <w:pPr>
        <w:jc w:val="both"/>
        <w:rPr>
          <w:rFonts w:ascii="Calibri" w:eastAsia="Calibri" w:hAnsi="Calibri" w:cs="Calibri"/>
          <w:b/>
          <w:sz w:val="24"/>
          <w:szCs w:val="24"/>
        </w:rPr>
      </w:pPr>
    </w:p>
    <w:p w14:paraId="0C30B6C3" w14:textId="77777777" w:rsidR="00652549" w:rsidRDefault="00514A88">
      <w:pPr>
        <w:jc w:val="both"/>
        <w:rPr>
          <w:rFonts w:ascii="Calibri" w:eastAsia="Calibri" w:hAnsi="Calibri" w:cs="Calibri"/>
          <w:b/>
          <w:sz w:val="24"/>
          <w:szCs w:val="24"/>
        </w:rPr>
      </w:pPr>
      <w:r>
        <w:rPr>
          <w:rFonts w:ascii="Calibri" w:eastAsia="Calibri" w:hAnsi="Calibri" w:cs="Calibri"/>
          <w:b/>
          <w:sz w:val="24"/>
          <w:szCs w:val="24"/>
        </w:rPr>
        <w:t>Progressing through the Curriculum:</w:t>
      </w:r>
    </w:p>
    <w:p w14:paraId="43E002F9" w14:textId="5E3A1B08" w:rsidR="00652549" w:rsidRDefault="009C01AB">
      <w:pPr>
        <w:jc w:val="both"/>
        <w:rPr>
          <w:rFonts w:ascii="Calibri" w:eastAsia="Calibri" w:hAnsi="Calibri" w:cs="Calibri"/>
          <w:sz w:val="24"/>
          <w:szCs w:val="24"/>
        </w:rPr>
      </w:pPr>
      <w:r>
        <w:rPr>
          <w:rFonts w:ascii="Calibri" w:eastAsia="Calibri" w:hAnsi="Calibri" w:cs="Calibri"/>
          <w:sz w:val="24"/>
          <w:szCs w:val="24"/>
        </w:rPr>
        <w:t>Students’</w:t>
      </w:r>
      <w:r w:rsidR="00514A88">
        <w:rPr>
          <w:rFonts w:ascii="Calibri" w:eastAsia="Calibri" w:hAnsi="Calibri" w:cs="Calibri"/>
          <w:sz w:val="24"/>
          <w:szCs w:val="24"/>
        </w:rPr>
        <w:t xml:space="preserve"> progress through the curriculum at 8-week intervals, based on new student start dates.  Students can advance to the next phase if the student meets the following requirements:</w:t>
      </w:r>
    </w:p>
    <w:p w14:paraId="03DEE3C7" w14:textId="77777777" w:rsidR="00652549" w:rsidRDefault="00514A88">
      <w:pPr>
        <w:numPr>
          <w:ilvl w:val="0"/>
          <w:numId w:val="10"/>
        </w:numPr>
        <w:rPr>
          <w:rFonts w:ascii="Calibri" w:eastAsia="Calibri" w:hAnsi="Calibri" w:cs="Calibri"/>
          <w:sz w:val="24"/>
          <w:szCs w:val="24"/>
        </w:rPr>
      </w:pPr>
      <w:r>
        <w:rPr>
          <w:rFonts w:ascii="Calibri" w:eastAsia="Calibri" w:hAnsi="Calibri" w:cs="Calibri"/>
          <w:sz w:val="24"/>
          <w:szCs w:val="24"/>
        </w:rPr>
        <w:t>Must have a 67% attendance</w:t>
      </w:r>
    </w:p>
    <w:p w14:paraId="18D4EA30" w14:textId="77777777" w:rsidR="00652549" w:rsidRDefault="00514A88">
      <w:pPr>
        <w:numPr>
          <w:ilvl w:val="0"/>
          <w:numId w:val="9"/>
        </w:numPr>
        <w:rPr>
          <w:rFonts w:ascii="Calibri" w:eastAsia="Calibri" w:hAnsi="Calibri" w:cs="Calibri"/>
          <w:sz w:val="24"/>
          <w:szCs w:val="24"/>
        </w:rPr>
      </w:pPr>
      <w:r>
        <w:rPr>
          <w:rFonts w:ascii="Calibri" w:eastAsia="Calibri" w:hAnsi="Calibri" w:cs="Calibri"/>
          <w:sz w:val="24"/>
          <w:szCs w:val="24"/>
        </w:rPr>
        <w:t>Complete all practical work to standard</w:t>
      </w:r>
    </w:p>
    <w:p w14:paraId="3B290350" w14:textId="77777777" w:rsidR="00652549" w:rsidRDefault="00514A88">
      <w:pPr>
        <w:numPr>
          <w:ilvl w:val="0"/>
          <w:numId w:val="9"/>
        </w:numPr>
        <w:rPr>
          <w:rFonts w:ascii="Calibri" w:eastAsia="Calibri" w:hAnsi="Calibri" w:cs="Calibri"/>
          <w:sz w:val="24"/>
          <w:szCs w:val="24"/>
        </w:rPr>
      </w:pPr>
      <w:r>
        <w:rPr>
          <w:rFonts w:ascii="Calibri" w:eastAsia="Calibri" w:hAnsi="Calibri" w:cs="Calibri"/>
          <w:sz w:val="24"/>
          <w:szCs w:val="24"/>
        </w:rPr>
        <w:t>Complete all test-outs</w:t>
      </w:r>
    </w:p>
    <w:p w14:paraId="2F70DFAB" w14:textId="0A09D275" w:rsidR="00652549" w:rsidRDefault="00514A88">
      <w:pPr>
        <w:numPr>
          <w:ilvl w:val="0"/>
          <w:numId w:val="9"/>
        </w:numPr>
        <w:rPr>
          <w:rFonts w:ascii="Calibri" w:eastAsia="Calibri" w:hAnsi="Calibri" w:cs="Calibri"/>
          <w:sz w:val="24"/>
          <w:szCs w:val="24"/>
        </w:rPr>
      </w:pPr>
      <w:r>
        <w:rPr>
          <w:rFonts w:ascii="Calibri" w:eastAsia="Calibri" w:hAnsi="Calibri" w:cs="Calibri"/>
          <w:sz w:val="24"/>
          <w:szCs w:val="24"/>
        </w:rPr>
        <w:t xml:space="preserve">Complete all assignments and </w:t>
      </w:r>
      <w:r w:rsidR="004D62A8">
        <w:rPr>
          <w:rFonts w:ascii="Calibri" w:eastAsia="Calibri" w:hAnsi="Calibri" w:cs="Calibri"/>
          <w:sz w:val="24"/>
          <w:szCs w:val="24"/>
        </w:rPr>
        <w:t>practical</w:t>
      </w:r>
      <w:r>
        <w:rPr>
          <w:rFonts w:ascii="Calibri" w:eastAsia="Calibri" w:hAnsi="Calibri" w:cs="Calibri"/>
          <w:sz w:val="24"/>
          <w:szCs w:val="24"/>
        </w:rPr>
        <w:t xml:space="preserve"> requirements </w:t>
      </w:r>
    </w:p>
    <w:p w14:paraId="1841612A" w14:textId="77777777" w:rsidR="00652549" w:rsidRDefault="00514A88">
      <w:pPr>
        <w:numPr>
          <w:ilvl w:val="0"/>
          <w:numId w:val="9"/>
        </w:numPr>
        <w:rPr>
          <w:rFonts w:ascii="Calibri" w:eastAsia="Calibri" w:hAnsi="Calibri" w:cs="Calibri"/>
          <w:sz w:val="24"/>
          <w:szCs w:val="24"/>
        </w:rPr>
      </w:pPr>
      <w:r>
        <w:rPr>
          <w:rFonts w:ascii="Calibri" w:eastAsia="Calibri" w:hAnsi="Calibri" w:cs="Calibri"/>
          <w:sz w:val="24"/>
          <w:szCs w:val="24"/>
        </w:rPr>
        <w:t xml:space="preserve">Complete all theory exams </w:t>
      </w:r>
    </w:p>
    <w:p w14:paraId="1F394B05" w14:textId="1583FDAF" w:rsidR="00652549" w:rsidRDefault="00514A88">
      <w:pPr>
        <w:rPr>
          <w:rFonts w:ascii="Calibri" w:eastAsia="Calibri" w:hAnsi="Calibri" w:cs="Calibri"/>
          <w:sz w:val="24"/>
          <w:szCs w:val="24"/>
        </w:rPr>
      </w:pPr>
      <w:r>
        <w:rPr>
          <w:rFonts w:ascii="Calibri" w:eastAsia="Calibri" w:hAnsi="Calibri" w:cs="Calibri"/>
          <w:sz w:val="24"/>
          <w:szCs w:val="24"/>
        </w:rPr>
        <w:t>Students who do not meet the above requirements will continue in the phase. During this time the student will complete assignments, receive remedial work, and make up missed hours to meet the phase standards and requirements.  As soon as the student meets the above requirements, they may at the edge-</w:t>
      </w:r>
      <w:proofErr w:type="gramStart"/>
      <w:r>
        <w:rPr>
          <w:rFonts w:ascii="Calibri" w:eastAsia="Calibri" w:hAnsi="Calibri" w:cs="Calibri"/>
          <w:sz w:val="24"/>
          <w:szCs w:val="24"/>
        </w:rPr>
        <w:t>ucators</w:t>
      </w:r>
      <w:proofErr w:type="gramEnd"/>
      <w:r>
        <w:rPr>
          <w:rFonts w:ascii="Calibri" w:eastAsia="Calibri" w:hAnsi="Calibri" w:cs="Calibri"/>
          <w:sz w:val="24"/>
          <w:szCs w:val="24"/>
        </w:rPr>
        <w:t xml:space="preserve"> discretion proceed to the next phase.</w:t>
      </w:r>
    </w:p>
    <w:p w14:paraId="73FFD295" w14:textId="77777777" w:rsidR="00652549" w:rsidRDefault="00652549">
      <w:pPr>
        <w:rPr>
          <w:rFonts w:ascii="Calibri" w:eastAsia="Calibri" w:hAnsi="Calibri" w:cs="Calibri"/>
          <w:sz w:val="16"/>
          <w:szCs w:val="16"/>
        </w:rPr>
      </w:pPr>
    </w:p>
    <w:p w14:paraId="383EA12E"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No student will be allowed to graduate from the William Edge Institute until all hours and requirements have been met.  </w:t>
      </w:r>
    </w:p>
    <w:p w14:paraId="55BA2FB6" w14:textId="77777777" w:rsidR="00652549" w:rsidRDefault="00652549">
      <w:pPr>
        <w:rPr>
          <w:rFonts w:ascii="Calibri" w:eastAsia="Calibri" w:hAnsi="Calibri" w:cs="Calibri"/>
          <w:sz w:val="24"/>
          <w:szCs w:val="24"/>
        </w:rPr>
      </w:pPr>
    </w:p>
    <w:p w14:paraId="62C53654" w14:textId="106A4830" w:rsidR="00652549" w:rsidRDefault="00514A88">
      <w:pPr>
        <w:rPr>
          <w:rFonts w:ascii="Calibri" w:eastAsia="Calibri" w:hAnsi="Calibri" w:cs="Calibri"/>
          <w:b/>
          <w:sz w:val="24"/>
          <w:szCs w:val="24"/>
        </w:rPr>
      </w:pPr>
      <w:r>
        <w:rPr>
          <w:rFonts w:ascii="Calibri" w:eastAsia="Calibri" w:hAnsi="Calibri" w:cs="Calibri"/>
          <w:b/>
          <w:sz w:val="24"/>
          <w:szCs w:val="24"/>
        </w:rPr>
        <w:t>Students who do not progress through the program at a reasonable pace and go over their contracted graduation date will be charged overtime charges of $1</w:t>
      </w:r>
      <w:r w:rsidR="00DA39A9">
        <w:rPr>
          <w:rFonts w:ascii="Calibri" w:eastAsia="Calibri" w:hAnsi="Calibri" w:cs="Calibri"/>
          <w:b/>
          <w:sz w:val="24"/>
          <w:szCs w:val="24"/>
        </w:rPr>
        <w:t>3</w:t>
      </w:r>
      <w:r>
        <w:rPr>
          <w:rFonts w:ascii="Calibri" w:eastAsia="Calibri" w:hAnsi="Calibri" w:cs="Calibri"/>
          <w:b/>
          <w:sz w:val="24"/>
          <w:szCs w:val="24"/>
        </w:rPr>
        <w:t>.</w:t>
      </w:r>
      <w:r w:rsidR="00DA39A9">
        <w:rPr>
          <w:rFonts w:ascii="Calibri" w:eastAsia="Calibri" w:hAnsi="Calibri" w:cs="Calibri"/>
          <w:b/>
          <w:sz w:val="24"/>
          <w:szCs w:val="24"/>
        </w:rPr>
        <w:t>5</w:t>
      </w:r>
      <w:r>
        <w:rPr>
          <w:rFonts w:ascii="Calibri" w:eastAsia="Calibri" w:hAnsi="Calibri" w:cs="Calibri"/>
          <w:b/>
          <w:sz w:val="24"/>
          <w:szCs w:val="24"/>
        </w:rPr>
        <w:t xml:space="preserve">0 an hour for each hour over contract.  Note that additional charges </w:t>
      </w:r>
      <w:r>
        <w:rPr>
          <w:rFonts w:ascii="Calibri" w:eastAsia="Calibri" w:hAnsi="Calibri" w:cs="Calibri"/>
          <w:b/>
          <w:sz w:val="24"/>
          <w:szCs w:val="24"/>
          <w:u w:val="single"/>
        </w:rPr>
        <w:t>are not eligible</w:t>
      </w:r>
      <w:r>
        <w:rPr>
          <w:rFonts w:ascii="Calibri" w:eastAsia="Calibri" w:hAnsi="Calibri" w:cs="Calibri"/>
          <w:b/>
          <w:sz w:val="24"/>
          <w:szCs w:val="24"/>
        </w:rPr>
        <w:t xml:space="preserve"> for Title IV funding.  </w:t>
      </w:r>
    </w:p>
    <w:p w14:paraId="51DEB7B5" w14:textId="77777777" w:rsidR="0082747C" w:rsidRDefault="0082747C">
      <w:pPr>
        <w:rPr>
          <w:rFonts w:ascii="Calibri" w:eastAsia="Calibri" w:hAnsi="Calibri" w:cs="Calibri"/>
          <w:b/>
          <w:color w:val="C00000"/>
          <w:sz w:val="28"/>
          <w:szCs w:val="28"/>
        </w:rPr>
      </w:pPr>
    </w:p>
    <w:p w14:paraId="16395753" w14:textId="17E801E3" w:rsidR="00652549" w:rsidRPr="00073127" w:rsidRDefault="00514A88">
      <w:pPr>
        <w:rPr>
          <w:rFonts w:ascii="Calibri" w:eastAsia="Calibri" w:hAnsi="Calibri" w:cs="Calibri"/>
          <w:color w:val="C00000"/>
          <w:sz w:val="28"/>
          <w:szCs w:val="28"/>
        </w:rPr>
      </w:pPr>
      <w:r>
        <w:rPr>
          <w:rFonts w:ascii="Calibri" w:eastAsia="Calibri" w:hAnsi="Calibri" w:cs="Calibri"/>
          <w:b/>
          <w:color w:val="C00000"/>
          <w:sz w:val="28"/>
          <w:szCs w:val="28"/>
        </w:rPr>
        <w:t xml:space="preserve">LEAVE OF ABSENCE POLICY </w:t>
      </w:r>
    </w:p>
    <w:p w14:paraId="30D7D09D" w14:textId="77777777" w:rsidR="00652549" w:rsidRDefault="00514A88">
      <w:pPr>
        <w:rPr>
          <w:rFonts w:ascii="Calibri" w:eastAsia="Calibri" w:hAnsi="Calibri" w:cs="Calibri"/>
          <w:b/>
          <w:sz w:val="24"/>
          <w:szCs w:val="24"/>
        </w:rPr>
      </w:pPr>
      <w:r>
        <w:rPr>
          <w:rFonts w:ascii="Calibri" w:eastAsia="Calibri" w:hAnsi="Calibri" w:cs="Calibri"/>
          <w:b/>
          <w:sz w:val="24"/>
          <w:szCs w:val="24"/>
        </w:rPr>
        <w:t>Approved Leaves</w:t>
      </w:r>
    </w:p>
    <w:p w14:paraId="626AD91F" w14:textId="0B21457E" w:rsidR="00652549" w:rsidRDefault="00514A88">
      <w:pPr>
        <w:rPr>
          <w:rFonts w:ascii="Calibri" w:eastAsia="Calibri" w:hAnsi="Calibri" w:cs="Calibri"/>
          <w:sz w:val="24"/>
          <w:szCs w:val="24"/>
        </w:rPr>
      </w:pPr>
      <w:r>
        <w:rPr>
          <w:rFonts w:ascii="Calibri" w:eastAsia="Calibri" w:hAnsi="Calibri" w:cs="Calibri"/>
          <w:sz w:val="24"/>
          <w:szCs w:val="24"/>
        </w:rPr>
        <w:t xml:space="preserve">From time to time, a student may need a temporary interruption in their program of study due to unforeseen circumstances or needed scheduled time off. William Edge Institute offers a Leave of Absence (LOA) that will prevent the student from being considered withdrawn and not requiring the institution to perform a refund calculation due to unapproved absences. Students must follow William Edge Institutes policy in requesting a leave of absence.  Students providing a reasonable expectation that they will return to their program of study, must request a LOA in advance (unless unforeseen circumstances) by completing and signing a written request of leave of absence form available in the Directors office.  The student must state the reason for the requested LOA which may </w:t>
      </w:r>
      <w:r w:rsidR="009C01AB">
        <w:rPr>
          <w:rFonts w:ascii="Calibri" w:eastAsia="Calibri" w:hAnsi="Calibri" w:cs="Calibri"/>
          <w:sz w:val="24"/>
          <w:szCs w:val="24"/>
        </w:rPr>
        <w:t>include</w:t>
      </w:r>
      <w:r w:rsidR="000E1496">
        <w:rPr>
          <w:rFonts w:ascii="Calibri" w:eastAsia="Calibri" w:hAnsi="Calibri" w:cs="Calibri"/>
          <w:sz w:val="24"/>
          <w:szCs w:val="24"/>
        </w:rPr>
        <w:t xml:space="preserve"> but are not limited to:</w:t>
      </w:r>
      <w:r>
        <w:rPr>
          <w:rFonts w:ascii="Calibri" w:eastAsia="Calibri" w:hAnsi="Calibri" w:cs="Calibri"/>
          <w:sz w:val="24"/>
          <w:szCs w:val="24"/>
        </w:rPr>
        <w:t xml:space="preserve"> medical/health reason, financial reasons, childcare issues, family emergencies and/or transportation challenges.  </w:t>
      </w:r>
    </w:p>
    <w:p w14:paraId="38185C0B" w14:textId="77777777" w:rsidR="00652549" w:rsidRDefault="00514A88">
      <w:pPr>
        <w:rPr>
          <w:rFonts w:ascii="Calibri" w:eastAsia="Calibri" w:hAnsi="Calibri" w:cs="Calibri"/>
          <w:sz w:val="24"/>
          <w:szCs w:val="24"/>
        </w:rPr>
      </w:pPr>
      <w:r>
        <w:rPr>
          <w:rFonts w:ascii="Calibri" w:eastAsia="Calibri" w:hAnsi="Calibri" w:cs="Calibri"/>
          <w:sz w:val="24"/>
          <w:szCs w:val="24"/>
        </w:rPr>
        <w:t>In the event of unforeseen circumstances such as an accident, illness or death of a relative, a student or in the event the student is incapacitated, a third party representing the student must contact and inform the institution of the needed time off as soon as possible. In this instance, the institution will consider the notification sufficient, document the notification and will collect the written request form upon the return of the student and will consider the first date of nonattendance to be the beginning date of the approved LOA. Extensions may be granted in the event it is determined that more time is needed. However, students must inform the institution prior to the end date first indicated on the original request.</w:t>
      </w:r>
    </w:p>
    <w:p w14:paraId="198FED69" w14:textId="68893922" w:rsidR="00652549" w:rsidRDefault="00514A88">
      <w:pPr>
        <w:rPr>
          <w:rFonts w:ascii="Calibri" w:eastAsia="Calibri" w:hAnsi="Calibri" w:cs="Calibri"/>
          <w:b/>
          <w:sz w:val="24"/>
          <w:szCs w:val="24"/>
        </w:rPr>
      </w:pPr>
      <w:r>
        <w:rPr>
          <w:rFonts w:ascii="Calibri" w:eastAsia="Calibri" w:hAnsi="Calibri" w:cs="Calibri"/>
          <w:sz w:val="24"/>
          <w:szCs w:val="24"/>
        </w:rPr>
        <w:t xml:space="preserve">Approved leaves of absence require a contract addendum </w:t>
      </w:r>
      <w:r w:rsidR="009C01AB">
        <w:rPr>
          <w:rFonts w:ascii="Calibri" w:eastAsia="Calibri" w:hAnsi="Calibri" w:cs="Calibri"/>
          <w:sz w:val="24"/>
          <w:szCs w:val="24"/>
        </w:rPr>
        <w:t>to be</w:t>
      </w:r>
      <w:r>
        <w:rPr>
          <w:rFonts w:ascii="Calibri" w:eastAsia="Calibri" w:hAnsi="Calibri" w:cs="Calibri"/>
          <w:sz w:val="24"/>
          <w:szCs w:val="24"/>
        </w:rPr>
        <w:t xml:space="preserve"> completed extending the expected graduation date </w:t>
      </w:r>
      <w:r w:rsidRPr="000E1496">
        <w:rPr>
          <w:rFonts w:ascii="Calibri" w:eastAsia="Calibri" w:hAnsi="Calibri" w:cs="Calibri"/>
          <w:sz w:val="24"/>
          <w:szCs w:val="24"/>
        </w:rPr>
        <w:t xml:space="preserve">by the exact number of </w:t>
      </w:r>
      <w:r w:rsidR="00850035" w:rsidRPr="000E1496">
        <w:rPr>
          <w:rFonts w:ascii="Calibri" w:eastAsia="Calibri" w:hAnsi="Calibri" w:cs="Calibri"/>
          <w:sz w:val="24"/>
          <w:szCs w:val="24"/>
        </w:rPr>
        <w:t xml:space="preserve">calendar </w:t>
      </w:r>
      <w:r w:rsidRPr="000E1496">
        <w:rPr>
          <w:rFonts w:ascii="Calibri" w:eastAsia="Calibri" w:hAnsi="Calibri" w:cs="Calibri"/>
          <w:sz w:val="24"/>
          <w:szCs w:val="24"/>
        </w:rPr>
        <w:t>days as the leave of</w:t>
      </w:r>
      <w:r>
        <w:rPr>
          <w:rFonts w:ascii="Calibri" w:eastAsia="Calibri" w:hAnsi="Calibri" w:cs="Calibri"/>
          <w:sz w:val="24"/>
          <w:szCs w:val="24"/>
        </w:rPr>
        <w:t xml:space="preserve"> absence.  Contract addendums must be signed and dated by all parties.  </w:t>
      </w:r>
    </w:p>
    <w:p w14:paraId="41939FB3" w14:textId="77777777" w:rsidR="00652549" w:rsidRDefault="00652549">
      <w:pPr>
        <w:rPr>
          <w:rFonts w:ascii="Calibri" w:eastAsia="Calibri" w:hAnsi="Calibri" w:cs="Calibri"/>
          <w:sz w:val="24"/>
          <w:szCs w:val="24"/>
        </w:rPr>
      </w:pPr>
    </w:p>
    <w:p w14:paraId="5762659A" w14:textId="77777777" w:rsidR="00652549" w:rsidRDefault="00514A88">
      <w:pPr>
        <w:ind w:firstLine="12"/>
        <w:rPr>
          <w:rFonts w:ascii="Calibri" w:eastAsia="Calibri" w:hAnsi="Calibri" w:cs="Calibri"/>
          <w:sz w:val="24"/>
          <w:szCs w:val="24"/>
        </w:rPr>
      </w:pPr>
      <w:r>
        <w:rPr>
          <w:rFonts w:ascii="Calibri" w:eastAsia="Calibri" w:hAnsi="Calibri" w:cs="Calibri"/>
          <w:sz w:val="24"/>
          <w:szCs w:val="24"/>
        </w:rPr>
        <w:t xml:space="preserve">Request for a Leave of absence must be for a minimum of 5 calendar days. </w:t>
      </w:r>
    </w:p>
    <w:p w14:paraId="74E09B09" w14:textId="77777777" w:rsidR="00652549" w:rsidRDefault="00514A88">
      <w:pPr>
        <w:ind w:firstLine="12"/>
        <w:rPr>
          <w:rFonts w:ascii="Calibri" w:eastAsia="Calibri" w:hAnsi="Calibri" w:cs="Calibri"/>
          <w:sz w:val="24"/>
          <w:szCs w:val="24"/>
        </w:rPr>
      </w:pPr>
      <w:r>
        <w:rPr>
          <w:rFonts w:ascii="Calibri" w:eastAsia="Calibri" w:hAnsi="Calibri" w:cs="Calibri"/>
          <w:sz w:val="24"/>
          <w:szCs w:val="24"/>
        </w:rPr>
        <w:t>Multiple Leaves may be granted, but are limited as follows:</w:t>
      </w:r>
    </w:p>
    <w:p w14:paraId="67A89D28" w14:textId="77777777" w:rsidR="00652549" w:rsidRDefault="00514A88">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Cosmetology Students will be limited to a maximum of 90 calendar days during any twelve-month period.</w:t>
      </w:r>
    </w:p>
    <w:p w14:paraId="4AA1EF28" w14:textId="057D0749" w:rsidR="00652549" w:rsidRDefault="009C01AB">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Manicure</w:t>
      </w:r>
      <w:r w:rsidR="00DA5B29">
        <w:rPr>
          <w:rFonts w:ascii="Calibri" w:eastAsia="Calibri" w:hAnsi="Calibri" w:cs="Calibri"/>
          <w:color w:val="000000"/>
          <w:sz w:val="24"/>
          <w:szCs w:val="24"/>
        </w:rPr>
        <w:t xml:space="preserve"> </w:t>
      </w:r>
      <w:r w:rsidR="002F1A0A">
        <w:rPr>
          <w:rFonts w:ascii="Calibri" w:eastAsia="Calibri" w:hAnsi="Calibri" w:cs="Calibri"/>
          <w:color w:val="000000"/>
          <w:sz w:val="24"/>
          <w:szCs w:val="24"/>
        </w:rPr>
        <w:t xml:space="preserve">and </w:t>
      </w:r>
      <w:r w:rsidR="00062808">
        <w:rPr>
          <w:rFonts w:ascii="Calibri" w:eastAsia="Calibri" w:hAnsi="Calibri" w:cs="Calibri"/>
          <w:color w:val="000000"/>
          <w:sz w:val="24"/>
          <w:szCs w:val="24"/>
        </w:rPr>
        <w:t>Esthetician</w:t>
      </w:r>
      <w:r w:rsidR="00514A88">
        <w:rPr>
          <w:rFonts w:ascii="Calibri" w:eastAsia="Calibri" w:hAnsi="Calibri" w:cs="Calibri"/>
          <w:color w:val="000000"/>
          <w:sz w:val="24"/>
          <w:szCs w:val="24"/>
        </w:rPr>
        <w:t xml:space="preserve"> Students will be limited to a maximum of 45 calendar days for the length of the course.</w:t>
      </w:r>
    </w:p>
    <w:p w14:paraId="4160B363" w14:textId="6280E91E" w:rsidR="00652549" w:rsidRDefault="00514A88">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 student returning from leave of absence or other official interruption of training must return to school in the same satisfactory progress status as applied prior to the interruption. A leave of absence or other official interruptions will extend the student's contract period and maximum time frame by </w:t>
      </w:r>
      <w:r w:rsidRPr="000E1496">
        <w:rPr>
          <w:rFonts w:ascii="Calibri" w:eastAsia="Calibri" w:hAnsi="Calibri" w:cs="Calibri"/>
          <w:color w:val="000000"/>
          <w:sz w:val="24"/>
          <w:szCs w:val="24"/>
        </w:rPr>
        <w:t xml:space="preserve">the same number of </w:t>
      </w:r>
      <w:r w:rsidR="007F7904" w:rsidRPr="000E1496">
        <w:rPr>
          <w:rFonts w:ascii="Calibri" w:eastAsia="Calibri" w:hAnsi="Calibri" w:cs="Calibri"/>
          <w:color w:val="000000"/>
          <w:sz w:val="24"/>
          <w:szCs w:val="24"/>
        </w:rPr>
        <w:t xml:space="preserve">calendar </w:t>
      </w:r>
      <w:r w:rsidRPr="000E1496">
        <w:rPr>
          <w:rFonts w:ascii="Calibri" w:eastAsia="Calibri" w:hAnsi="Calibri" w:cs="Calibri"/>
          <w:color w:val="000000"/>
          <w:sz w:val="24"/>
          <w:szCs w:val="24"/>
        </w:rPr>
        <w:t>days</w:t>
      </w:r>
      <w:r>
        <w:rPr>
          <w:rFonts w:ascii="Calibri" w:eastAsia="Calibri" w:hAnsi="Calibri" w:cs="Calibri"/>
          <w:color w:val="000000"/>
          <w:sz w:val="24"/>
          <w:szCs w:val="24"/>
        </w:rPr>
        <w:t xml:space="preserve"> of the leave of absence or scheduled interruption and no additional charges will be assessed.</w:t>
      </w:r>
    </w:p>
    <w:p w14:paraId="35CEBF59" w14:textId="77777777" w:rsidR="00652549" w:rsidRDefault="00514A88">
      <w:pPr>
        <w:numPr>
          <w:ilvl w:val="0"/>
          <w:numId w:val="13"/>
        </w:numPr>
        <w:ind w:left="792"/>
        <w:rPr>
          <w:rFonts w:ascii="Calibri" w:eastAsia="Calibri" w:hAnsi="Calibri" w:cs="Calibri"/>
          <w:sz w:val="24"/>
          <w:szCs w:val="24"/>
        </w:rPr>
      </w:pPr>
      <w:r>
        <w:rPr>
          <w:rFonts w:ascii="Calibri" w:eastAsia="Calibri" w:hAnsi="Calibri" w:cs="Calibri"/>
          <w:sz w:val="24"/>
          <w:szCs w:val="24"/>
        </w:rPr>
        <w:t>A student failing to return from a leave of absence will be subject to termination and the withdrawal</w:t>
      </w:r>
    </w:p>
    <w:p w14:paraId="2ADB4987" w14:textId="3AEDBBC9" w:rsidR="004F2E85" w:rsidRDefault="00514A88" w:rsidP="004F2E85">
      <w:pPr>
        <w:ind w:left="720"/>
        <w:rPr>
          <w:rFonts w:ascii="Calibri" w:eastAsia="Calibri" w:hAnsi="Calibri" w:cs="Calibri"/>
          <w:sz w:val="24"/>
          <w:szCs w:val="24"/>
        </w:rPr>
      </w:pPr>
      <w:r>
        <w:rPr>
          <w:rFonts w:ascii="Calibri" w:eastAsia="Calibri" w:hAnsi="Calibri" w:cs="Calibri"/>
          <w:sz w:val="24"/>
          <w:szCs w:val="24"/>
        </w:rPr>
        <w:t xml:space="preserve">date, for the </w:t>
      </w:r>
      <w:r w:rsidR="009C01AB">
        <w:rPr>
          <w:rFonts w:ascii="Calibri" w:eastAsia="Calibri" w:hAnsi="Calibri" w:cs="Calibri"/>
          <w:sz w:val="24"/>
          <w:szCs w:val="24"/>
        </w:rPr>
        <w:t>purpose</w:t>
      </w:r>
      <w:r>
        <w:rPr>
          <w:rFonts w:ascii="Calibri" w:eastAsia="Calibri" w:hAnsi="Calibri" w:cs="Calibri"/>
          <w:sz w:val="24"/>
          <w:szCs w:val="24"/>
        </w:rPr>
        <w:t xml:space="preserve"> of calculating a refund is always the student</w:t>
      </w:r>
      <w:r w:rsidR="009C01AB">
        <w:rPr>
          <w:rFonts w:ascii="Calibri" w:eastAsia="Calibri" w:hAnsi="Calibri" w:cs="Calibri"/>
          <w:sz w:val="24"/>
          <w:szCs w:val="24"/>
        </w:rPr>
        <w:t>’</w:t>
      </w:r>
      <w:r>
        <w:rPr>
          <w:rFonts w:ascii="Calibri" w:eastAsia="Calibri" w:hAnsi="Calibri" w:cs="Calibri"/>
          <w:sz w:val="24"/>
          <w:szCs w:val="24"/>
        </w:rPr>
        <w:t xml:space="preserve">s last day of attendance.  </w:t>
      </w:r>
    </w:p>
    <w:p w14:paraId="0859C772" w14:textId="3EE6C73D" w:rsidR="001536C7" w:rsidRPr="00B063EE" w:rsidRDefault="001536C7" w:rsidP="00B063EE">
      <w:pPr>
        <w:pStyle w:val="ListParagraph"/>
        <w:numPr>
          <w:ilvl w:val="0"/>
          <w:numId w:val="41"/>
        </w:numPr>
        <w:rPr>
          <w:rFonts w:ascii="Calibri" w:eastAsia="Calibri" w:hAnsi="Calibri" w:cs="Calibri"/>
          <w:sz w:val="24"/>
          <w:szCs w:val="24"/>
        </w:rPr>
      </w:pPr>
      <w:r w:rsidRPr="000E1496">
        <w:rPr>
          <w:rFonts w:ascii="Calibri" w:hAnsi="Calibri"/>
          <w:sz w:val="24"/>
          <w:szCs w:val="24"/>
        </w:rPr>
        <w:t>Any student taking an unapproved leave of absence will be withdrawn.</w:t>
      </w:r>
    </w:p>
    <w:p w14:paraId="37255227" w14:textId="77777777" w:rsidR="00652549" w:rsidRDefault="00652549">
      <w:pPr>
        <w:rPr>
          <w:rFonts w:ascii="Calibri" w:eastAsia="Calibri" w:hAnsi="Calibri" w:cs="Calibri"/>
          <w:sz w:val="24"/>
          <w:szCs w:val="24"/>
        </w:rPr>
      </w:pPr>
    </w:p>
    <w:p w14:paraId="2DCD74BE" w14:textId="77777777" w:rsidR="00652549" w:rsidRDefault="00514A88">
      <w:pPr>
        <w:rPr>
          <w:rFonts w:ascii="Calibri" w:eastAsia="Calibri" w:hAnsi="Calibri" w:cs="Calibri"/>
          <w:b/>
          <w:sz w:val="24"/>
          <w:szCs w:val="24"/>
        </w:rPr>
      </w:pPr>
      <w:r>
        <w:rPr>
          <w:rFonts w:ascii="Calibri" w:eastAsia="Calibri" w:hAnsi="Calibri" w:cs="Calibri"/>
          <w:b/>
          <w:sz w:val="24"/>
          <w:szCs w:val="24"/>
        </w:rPr>
        <w:t>Additional Information</w:t>
      </w:r>
    </w:p>
    <w:p w14:paraId="48BDBA1E" w14:textId="77777777" w:rsidR="002F43B1" w:rsidRPr="002F43B1" w:rsidRDefault="002F43B1" w:rsidP="002F43B1">
      <w:pPr>
        <w:rPr>
          <w:rFonts w:ascii="Calibri" w:eastAsia="Calibri" w:hAnsi="Calibri" w:cs="Calibri"/>
          <w:sz w:val="24"/>
          <w:szCs w:val="24"/>
        </w:rPr>
      </w:pPr>
      <w:r w:rsidRPr="002F43B1">
        <w:rPr>
          <w:rFonts w:ascii="Calibri" w:eastAsia="Calibri" w:hAnsi="Calibri" w:cs="Calibri"/>
          <w:sz w:val="24"/>
          <w:szCs w:val="24"/>
        </w:rPr>
        <w:t xml:space="preserve">Students must remove their belongings from their assigned locker before taking a leave of absence.  In the event of unforeseen circumstances any student who fails to return to the school at the end of an approved leave of absence and is considered to have withdrawn from the school or </w:t>
      </w:r>
      <w:r w:rsidRPr="000E1496">
        <w:rPr>
          <w:rFonts w:ascii="Calibri" w:eastAsia="Calibri" w:hAnsi="Calibri" w:cs="Calibri"/>
          <w:sz w:val="24"/>
          <w:szCs w:val="24"/>
        </w:rPr>
        <w:t>takes an unapproved leave of absence, locker contents will be held for 10 days after the drop date, after which they will be discarded.</w:t>
      </w:r>
      <w:r w:rsidRPr="002F43B1">
        <w:rPr>
          <w:rFonts w:ascii="Calibri" w:eastAsia="Calibri" w:hAnsi="Calibri" w:cs="Calibri"/>
          <w:sz w:val="24"/>
          <w:szCs w:val="24"/>
        </w:rPr>
        <w:t xml:space="preserve"> </w:t>
      </w:r>
    </w:p>
    <w:p w14:paraId="5CC445D9" w14:textId="77777777" w:rsidR="00AB3FEB" w:rsidRDefault="00AB3FEB">
      <w:pPr>
        <w:rPr>
          <w:rFonts w:ascii="Calibri" w:eastAsia="Calibri" w:hAnsi="Calibri" w:cs="Calibri"/>
          <w:b/>
          <w:color w:val="C00000"/>
          <w:sz w:val="28"/>
          <w:szCs w:val="28"/>
        </w:rPr>
      </w:pPr>
    </w:p>
    <w:p w14:paraId="51CDD3F8" w14:textId="23E67454" w:rsidR="00652549" w:rsidRPr="00073127" w:rsidRDefault="00514A88" w:rsidP="00073127">
      <w:pPr>
        <w:rPr>
          <w:rFonts w:ascii="Calibri" w:eastAsia="Calibri" w:hAnsi="Calibri" w:cs="Calibri"/>
          <w:b/>
          <w:color w:val="C00000"/>
          <w:sz w:val="28"/>
          <w:szCs w:val="28"/>
        </w:rPr>
      </w:pPr>
      <w:r>
        <w:rPr>
          <w:rFonts w:ascii="Calibri" w:eastAsia="Calibri" w:hAnsi="Calibri" w:cs="Calibri"/>
          <w:b/>
          <w:color w:val="C00000"/>
          <w:sz w:val="28"/>
          <w:szCs w:val="28"/>
        </w:rPr>
        <w:t>GRADUATION REQUIREMENTS</w:t>
      </w:r>
    </w:p>
    <w:p w14:paraId="6049BF89" w14:textId="2792D19F" w:rsidR="00652549" w:rsidRDefault="00CC30E7">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Upon meeting the following requirements, the student will be classified as a graduate and William Edge Institute </w:t>
      </w:r>
      <w:r w:rsidR="00C41929">
        <w:rPr>
          <w:rFonts w:ascii="Calibri" w:eastAsia="Calibri" w:hAnsi="Calibri" w:cs="Calibri"/>
          <w:color w:val="000000"/>
          <w:sz w:val="24"/>
          <w:szCs w:val="24"/>
        </w:rPr>
        <w:t xml:space="preserve">will </w:t>
      </w:r>
      <w:r w:rsidR="009C01AB">
        <w:rPr>
          <w:rFonts w:ascii="Calibri" w:eastAsia="Calibri" w:hAnsi="Calibri" w:cs="Calibri"/>
          <w:color w:val="000000"/>
          <w:sz w:val="24"/>
          <w:szCs w:val="24"/>
        </w:rPr>
        <w:t>issue</w:t>
      </w:r>
      <w:r w:rsidR="00C41929">
        <w:rPr>
          <w:rFonts w:ascii="Calibri" w:eastAsia="Calibri" w:hAnsi="Calibri" w:cs="Calibri"/>
          <w:color w:val="000000"/>
          <w:sz w:val="24"/>
          <w:szCs w:val="24"/>
        </w:rPr>
        <w:t xml:space="preserve"> the student a diploma certifying that all requirements in the</w:t>
      </w:r>
      <w:r w:rsidR="003D1B66">
        <w:rPr>
          <w:rFonts w:ascii="Calibri" w:eastAsia="Calibri" w:hAnsi="Calibri" w:cs="Calibri"/>
          <w:color w:val="000000"/>
          <w:sz w:val="24"/>
          <w:szCs w:val="24"/>
        </w:rPr>
        <w:t xml:space="preserve">ir </w:t>
      </w:r>
      <w:r w:rsidR="00E666F2">
        <w:rPr>
          <w:rFonts w:ascii="Calibri" w:eastAsia="Calibri" w:hAnsi="Calibri" w:cs="Calibri"/>
          <w:color w:val="000000"/>
          <w:sz w:val="24"/>
          <w:szCs w:val="24"/>
        </w:rPr>
        <w:t>specific</w:t>
      </w:r>
      <w:r w:rsidR="00E44F57">
        <w:rPr>
          <w:rFonts w:ascii="Calibri" w:eastAsia="Calibri" w:hAnsi="Calibri" w:cs="Calibri"/>
          <w:color w:val="000000"/>
          <w:sz w:val="24"/>
          <w:szCs w:val="24"/>
        </w:rPr>
        <w:t xml:space="preserve"> course have been met.  </w:t>
      </w:r>
    </w:p>
    <w:p w14:paraId="0845E0EF" w14:textId="77777777" w:rsidR="00652549" w:rsidRDefault="00514A88">
      <w:pPr>
        <w:numPr>
          <w:ilvl w:val="0"/>
          <w:numId w:val="3"/>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Meet the minimum program requirements </w:t>
      </w:r>
    </w:p>
    <w:p w14:paraId="7BD2F575" w14:textId="109CC95C" w:rsidR="00652549" w:rsidRDefault="00514A88">
      <w:pPr>
        <w:numPr>
          <w:ilvl w:val="0"/>
          <w:numId w:val="3"/>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Complet</w:t>
      </w:r>
      <w:r w:rsidR="00700117">
        <w:rPr>
          <w:rFonts w:ascii="Calibri" w:eastAsia="Calibri" w:hAnsi="Calibri" w:cs="Calibri"/>
          <w:color w:val="000000"/>
          <w:sz w:val="24"/>
          <w:szCs w:val="24"/>
        </w:rPr>
        <w:t>e</w:t>
      </w:r>
      <w:r>
        <w:rPr>
          <w:rFonts w:ascii="Calibri" w:eastAsia="Calibri" w:hAnsi="Calibri" w:cs="Calibri"/>
          <w:color w:val="000000"/>
          <w:sz w:val="24"/>
          <w:szCs w:val="24"/>
        </w:rPr>
        <w:t xml:space="preserve"> the total hours in their course of study</w:t>
      </w:r>
    </w:p>
    <w:p w14:paraId="671F7207" w14:textId="3D524EC2" w:rsidR="00652549" w:rsidRDefault="00514A88">
      <w:pPr>
        <w:numPr>
          <w:ilvl w:val="0"/>
          <w:numId w:val="3"/>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Successfully complete all phases required for </w:t>
      </w:r>
      <w:r w:rsidR="003E576D">
        <w:rPr>
          <w:rFonts w:ascii="Calibri" w:eastAsia="Calibri" w:hAnsi="Calibri" w:cs="Calibri"/>
          <w:color w:val="000000"/>
          <w:sz w:val="24"/>
          <w:szCs w:val="24"/>
        </w:rPr>
        <w:t>the</w:t>
      </w:r>
      <w:r>
        <w:rPr>
          <w:rFonts w:ascii="Calibri" w:eastAsia="Calibri" w:hAnsi="Calibri" w:cs="Calibri"/>
          <w:color w:val="000000"/>
          <w:sz w:val="24"/>
          <w:szCs w:val="24"/>
        </w:rPr>
        <w:t xml:space="preserve"> program</w:t>
      </w:r>
    </w:p>
    <w:p w14:paraId="3C665F5E" w14:textId="77777777" w:rsidR="00652549" w:rsidRDefault="00514A88">
      <w:pPr>
        <w:numPr>
          <w:ilvl w:val="0"/>
          <w:numId w:val="3"/>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Meet services quota requirements; if applicable</w:t>
      </w:r>
    </w:p>
    <w:p w14:paraId="62786927" w14:textId="59D90E60" w:rsidR="00B04C3F" w:rsidRPr="00CB03E1" w:rsidRDefault="00514A88" w:rsidP="00CB03E1">
      <w:pPr>
        <w:numPr>
          <w:ilvl w:val="0"/>
          <w:numId w:val="3"/>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Complete required exams and projects </w:t>
      </w:r>
    </w:p>
    <w:p w14:paraId="5F5E0611" w14:textId="77777777" w:rsidR="00652549" w:rsidRDefault="00652549">
      <w:pPr>
        <w:pBdr>
          <w:top w:val="nil"/>
          <w:left w:val="nil"/>
          <w:bottom w:val="nil"/>
          <w:right w:val="nil"/>
          <w:between w:val="nil"/>
        </w:pBdr>
        <w:jc w:val="both"/>
        <w:rPr>
          <w:rFonts w:ascii="Calibri" w:eastAsia="Calibri" w:hAnsi="Calibri" w:cs="Calibri"/>
          <w:b/>
          <w:color w:val="000000"/>
          <w:sz w:val="16"/>
          <w:szCs w:val="16"/>
          <w:u w:val="single"/>
        </w:rPr>
      </w:pPr>
    </w:p>
    <w:p w14:paraId="351B9E81" w14:textId="77777777" w:rsidR="00652549" w:rsidRDefault="00514A88">
      <w:pPr>
        <w:pBdr>
          <w:top w:val="nil"/>
          <w:left w:val="nil"/>
          <w:bottom w:val="nil"/>
          <w:right w:val="nil"/>
          <w:between w:val="nil"/>
        </w:pBdr>
        <w:jc w:val="both"/>
        <w:rPr>
          <w:rFonts w:ascii="Calibri" w:eastAsia="Calibri" w:hAnsi="Calibri" w:cs="Calibri"/>
          <w:b/>
          <w:color w:val="000000"/>
          <w:sz w:val="24"/>
          <w:szCs w:val="24"/>
        </w:rPr>
      </w:pPr>
      <w:r>
        <w:rPr>
          <w:rFonts w:ascii="Calibri" w:eastAsia="Calibri" w:hAnsi="Calibri" w:cs="Calibri"/>
          <w:b/>
          <w:color w:val="000000"/>
          <w:sz w:val="24"/>
          <w:szCs w:val="24"/>
        </w:rPr>
        <w:t>Licensing Requirements</w:t>
      </w:r>
    </w:p>
    <w:p w14:paraId="7F9C9D04" w14:textId="77777777" w:rsidR="00652549" w:rsidRDefault="00514A88">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To receive a license by the Texas Department of Licensing and Regulations, a graduate is required to:</w:t>
      </w:r>
    </w:p>
    <w:p w14:paraId="3640A0B5" w14:textId="77777777" w:rsidR="00652549" w:rsidRDefault="00514A88">
      <w:pPr>
        <w:numPr>
          <w:ilvl w:val="0"/>
          <w:numId w:val="5"/>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Complete the hours in the program requirements</w:t>
      </w:r>
    </w:p>
    <w:p w14:paraId="68621C23" w14:textId="77777777" w:rsidR="00652549" w:rsidRDefault="00514A88">
      <w:pPr>
        <w:numPr>
          <w:ilvl w:val="0"/>
          <w:numId w:val="5"/>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Meet all graduation and program requirements</w:t>
      </w:r>
    </w:p>
    <w:p w14:paraId="16DE697F" w14:textId="77777777" w:rsidR="00652549" w:rsidRDefault="00514A88">
      <w:pPr>
        <w:numPr>
          <w:ilvl w:val="0"/>
          <w:numId w:val="5"/>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Submit a completed application on a department approved form along with the appropriate fee</w:t>
      </w:r>
    </w:p>
    <w:p w14:paraId="6D81ED7F" w14:textId="7D99A580" w:rsidR="00652549" w:rsidRDefault="00514A88">
      <w:pPr>
        <w:numPr>
          <w:ilvl w:val="0"/>
          <w:numId w:val="5"/>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Cosmetology</w:t>
      </w:r>
      <w:r w:rsidR="00DA5B29">
        <w:rPr>
          <w:rFonts w:ascii="Calibri" w:eastAsia="Calibri" w:hAnsi="Calibri" w:cs="Calibri"/>
          <w:color w:val="000000"/>
          <w:sz w:val="24"/>
          <w:szCs w:val="24"/>
        </w:rPr>
        <w:t>, Esthetician</w:t>
      </w:r>
      <w:r>
        <w:rPr>
          <w:rFonts w:ascii="Calibri" w:eastAsia="Calibri" w:hAnsi="Calibri" w:cs="Calibri"/>
          <w:color w:val="000000"/>
          <w:sz w:val="24"/>
          <w:szCs w:val="24"/>
        </w:rPr>
        <w:t xml:space="preserve"> and Manicuring students must be at least 17 years of age</w:t>
      </w:r>
      <w:r w:rsidR="002F1A0A">
        <w:rPr>
          <w:rFonts w:ascii="Calibri" w:eastAsia="Calibri" w:hAnsi="Calibri" w:cs="Calibri"/>
          <w:color w:val="000000"/>
          <w:sz w:val="24"/>
          <w:szCs w:val="24"/>
        </w:rPr>
        <w:t>.</w:t>
      </w:r>
    </w:p>
    <w:p w14:paraId="2C812277" w14:textId="77777777" w:rsidR="00652549" w:rsidRDefault="00514A88">
      <w:pPr>
        <w:numPr>
          <w:ilvl w:val="0"/>
          <w:numId w:val="5"/>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Successfully complete the State Board written and practical examinations.</w:t>
      </w:r>
    </w:p>
    <w:p w14:paraId="7113F67C" w14:textId="77777777" w:rsidR="00652549" w:rsidRDefault="00514A88">
      <w:pPr>
        <w:numPr>
          <w:ilvl w:val="0"/>
          <w:numId w:val="5"/>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Students will not be scheduled for their exam until the student has completed all hours as required by the program.</w:t>
      </w:r>
    </w:p>
    <w:p w14:paraId="25E3E949" w14:textId="77777777" w:rsidR="00652549" w:rsidRDefault="00652549">
      <w:pPr>
        <w:rPr>
          <w:rFonts w:ascii="Calibri" w:eastAsia="Calibri" w:hAnsi="Calibri" w:cs="Calibri"/>
          <w:b/>
          <w:sz w:val="24"/>
          <w:szCs w:val="24"/>
        </w:rPr>
      </w:pPr>
    </w:p>
    <w:p w14:paraId="33796146" w14:textId="77777777" w:rsidR="00652549" w:rsidRDefault="00514A88">
      <w:pPr>
        <w:rPr>
          <w:rFonts w:ascii="Calibri" w:eastAsia="Calibri" w:hAnsi="Calibri" w:cs="Calibri"/>
          <w:sz w:val="24"/>
          <w:szCs w:val="24"/>
        </w:rPr>
      </w:pPr>
      <w:r>
        <w:rPr>
          <w:rFonts w:ascii="Calibri" w:eastAsia="Calibri" w:hAnsi="Calibri" w:cs="Calibri"/>
          <w:b/>
          <w:sz w:val="24"/>
          <w:szCs w:val="24"/>
        </w:rPr>
        <w:t>NOTICE OF POTENTIAL INELIGIBILITY FOR LICENSE</w:t>
      </w:r>
      <w:r>
        <w:rPr>
          <w:rFonts w:ascii="Calibri" w:eastAsia="Calibri" w:hAnsi="Calibri" w:cs="Calibri"/>
          <w:sz w:val="24"/>
          <w:szCs w:val="24"/>
        </w:rPr>
        <w:t xml:space="preserve"> </w:t>
      </w:r>
    </w:p>
    <w:p w14:paraId="52958668"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Texas law: </w:t>
      </w:r>
    </w:p>
    <w:p w14:paraId="4D5224AA" w14:textId="77777777" w:rsidR="00652549" w:rsidRDefault="00514A88">
      <w:pPr>
        <w:numPr>
          <w:ilvl w:val="0"/>
          <w:numId w:val="11"/>
        </w:numPr>
        <w:rPr>
          <w:rFonts w:ascii="Calibri" w:eastAsia="Calibri" w:hAnsi="Calibri" w:cs="Calibri"/>
          <w:sz w:val="24"/>
          <w:szCs w:val="24"/>
        </w:rPr>
      </w:pPr>
      <w:r>
        <w:rPr>
          <w:rFonts w:ascii="Calibri" w:eastAsia="Calibri" w:hAnsi="Calibri" w:cs="Calibri"/>
          <w:sz w:val="24"/>
          <w:szCs w:val="24"/>
        </w:rPr>
        <w:t xml:space="preserve">Restricts the issuance of occupational licenses based on a license applicant’s criminal history; and </w:t>
      </w:r>
    </w:p>
    <w:p w14:paraId="63556246" w14:textId="77777777" w:rsidR="00652549" w:rsidRDefault="00514A88">
      <w:pPr>
        <w:numPr>
          <w:ilvl w:val="0"/>
          <w:numId w:val="11"/>
        </w:numPr>
        <w:rPr>
          <w:rFonts w:ascii="Calibri" w:eastAsia="Calibri" w:hAnsi="Calibri" w:cs="Calibri"/>
          <w:sz w:val="24"/>
          <w:szCs w:val="24"/>
        </w:rPr>
      </w:pPr>
      <w:r>
        <w:rPr>
          <w:rFonts w:ascii="Calibri" w:eastAsia="Calibri" w:hAnsi="Calibri" w:cs="Calibri"/>
          <w:sz w:val="24"/>
          <w:szCs w:val="24"/>
        </w:rPr>
        <w:t xml:space="preserve">Authorizes the Texas Department of Licensing and Regulation (TDLR), in some cases, to consider a person convicted, even though the person was only on probation or community supervision without a conviction. </w:t>
      </w:r>
    </w:p>
    <w:p w14:paraId="5DA8136F" w14:textId="77777777" w:rsidR="00652549" w:rsidRDefault="00652549">
      <w:pPr>
        <w:rPr>
          <w:rFonts w:ascii="Calibri" w:eastAsia="Calibri" w:hAnsi="Calibri" w:cs="Calibri"/>
          <w:sz w:val="24"/>
          <w:szCs w:val="24"/>
        </w:rPr>
      </w:pPr>
    </w:p>
    <w:p w14:paraId="13FE7AC5"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TDLR’s criminal history guidelines are available at www.tdlr.texas.gov/crimconvict.htm and include restrictions or guidelines TDLR uses to determine eligibility for an occupational license; students have the right to request a criminal history evaluation letter from TDLR, which is explained in more detail at www.tdlr.texas.gov/crimhistoryeval.htm. </w:t>
      </w:r>
    </w:p>
    <w:p w14:paraId="24B88B32" w14:textId="77777777" w:rsidR="00652549" w:rsidRDefault="00514A88">
      <w:pPr>
        <w:rPr>
          <w:rFonts w:ascii="Calibri" w:eastAsia="Calibri" w:hAnsi="Calibri" w:cs="Calibri"/>
          <w:sz w:val="24"/>
          <w:szCs w:val="24"/>
        </w:rPr>
      </w:pPr>
      <w:r>
        <w:rPr>
          <w:rFonts w:ascii="Calibri" w:eastAsia="Calibri" w:hAnsi="Calibri" w:cs="Calibri"/>
          <w:sz w:val="24"/>
          <w:szCs w:val="24"/>
        </w:rPr>
        <w:t>Section 53.152, Occupations Code, requires that notice be provided to each applicant and enrollee regardless of whether the applicant or enrollee has been convicted of an offense.</w:t>
      </w:r>
    </w:p>
    <w:p w14:paraId="56C0B669" w14:textId="77777777" w:rsidR="00652549" w:rsidRDefault="00652549">
      <w:pPr>
        <w:rPr>
          <w:rFonts w:ascii="Calibri" w:eastAsia="Calibri" w:hAnsi="Calibri" w:cs="Calibri"/>
          <w:b/>
          <w:sz w:val="24"/>
          <w:szCs w:val="24"/>
        </w:rPr>
      </w:pPr>
    </w:p>
    <w:p w14:paraId="5F122B38" w14:textId="4BF1D78F" w:rsidR="00652549" w:rsidRPr="00073127" w:rsidRDefault="00514A88">
      <w:pPr>
        <w:rPr>
          <w:rFonts w:ascii="Calibri" w:eastAsia="Calibri" w:hAnsi="Calibri" w:cs="Calibri"/>
          <w:b/>
          <w:sz w:val="24"/>
          <w:szCs w:val="24"/>
        </w:rPr>
      </w:pPr>
      <w:r>
        <w:rPr>
          <w:rFonts w:ascii="Calibri" w:eastAsia="Calibri" w:hAnsi="Calibri" w:cs="Calibri"/>
          <w:b/>
          <w:sz w:val="24"/>
          <w:szCs w:val="24"/>
        </w:rPr>
        <w:t xml:space="preserve">William Edge Institute will not certify </w:t>
      </w:r>
      <w:r w:rsidR="009C01AB">
        <w:rPr>
          <w:rFonts w:ascii="Calibri" w:eastAsia="Calibri" w:hAnsi="Calibri" w:cs="Calibri"/>
          <w:b/>
          <w:sz w:val="24"/>
          <w:szCs w:val="24"/>
        </w:rPr>
        <w:t>students’</w:t>
      </w:r>
      <w:r>
        <w:rPr>
          <w:rFonts w:ascii="Calibri" w:eastAsia="Calibri" w:hAnsi="Calibri" w:cs="Calibri"/>
          <w:b/>
          <w:sz w:val="24"/>
          <w:szCs w:val="24"/>
        </w:rPr>
        <w:t xml:space="preserve"> hours until they have completed the required hours of their program and have achieved the required academic and practical requirements for graduation.</w:t>
      </w:r>
    </w:p>
    <w:p w14:paraId="5710EE6A" w14:textId="77777777" w:rsidR="00652549" w:rsidRDefault="00514A88">
      <w:pPr>
        <w:rPr>
          <w:rFonts w:ascii="Calibri" w:eastAsia="Calibri" w:hAnsi="Calibri" w:cs="Calibri"/>
          <w:sz w:val="24"/>
          <w:szCs w:val="24"/>
        </w:rPr>
      </w:pPr>
      <w:r>
        <w:rPr>
          <w:rFonts w:ascii="Calibri" w:eastAsia="Calibri" w:hAnsi="Calibri" w:cs="Calibri"/>
          <w:sz w:val="24"/>
          <w:szCs w:val="24"/>
        </w:rPr>
        <w:t>*A diploma is issued upon completion of hours and fulfillment of graduation requirements.</w:t>
      </w:r>
    </w:p>
    <w:p w14:paraId="29B20CA1" w14:textId="69D51481" w:rsidR="00652549" w:rsidRPr="00073127" w:rsidRDefault="00514A88">
      <w:pPr>
        <w:rPr>
          <w:rFonts w:ascii="Calibri" w:eastAsia="Calibri" w:hAnsi="Calibri" w:cs="Calibri"/>
          <w:sz w:val="24"/>
          <w:szCs w:val="24"/>
        </w:rPr>
      </w:pPr>
      <w:r>
        <w:rPr>
          <w:rFonts w:ascii="Calibri" w:eastAsia="Calibri" w:hAnsi="Calibri" w:cs="Calibri"/>
          <w:sz w:val="24"/>
          <w:szCs w:val="24"/>
        </w:rPr>
        <w:t>**Students must remove all personal belongings from their assigned lockers on the day of graduation.</w:t>
      </w:r>
    </w:p>
    <w:p w14:paraId="2E9B5428" w14:textId="77777777" w:rsidR="00652549" w:rsidRDefault="00514A88">
      <w:pPr>
        <w:keepNext/>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EMPLOYMENT ASSISTANCE</w:t>
      </w:r>
    </w:p>
    <w:p w14:paraId="446C8147" w14:textId="0816FC5B" w:rsidR="001201B3" w:rsidRDefault="00514A88" w:rsidP="004D62A8">
      <w:pPr>
        <w:rPr>
          <w:rFonts w:ascii="Calibri" w:eastAsia="Calibri" w:hAnsi="Calibri" w:cs="Calibri"/>
          <w:color w:val="333333"/>
          <w:sz w:val="24"/>
          <w:szCs w:val="24"/>
          <w:highlight w:val="white"/>
        </w:rPr>
      </w:pPr>
      <w:r>
        <w:rPr>
          <w:rFonts w:ascii="Calibri" w:eastAsia="Calibri" w:hAnsi="Calibri" w:cs="Calibri"/>
          <w:color w:val="333333"/>
          <w:sz w:val="24"/>
          <w:szCs w:val="24"/>
          <w:highlight w:val="white"/>
        </w:rPr>
        <w:t>Upon nearing completion of a course, our employment service assists you in finding a job. William Edge Institute will generally encourage a student to start considering salons to interview prior to graduation. Admissions Director will aid students in contacting salons to set up an interview and/or will supply the student with a list of prospective salons that are hiring. While this service is provided, it is understood that William Edge Institute cannot promise or guarantee employment to any graduate.</w:t>
      </w:r>
    </w:p>
    <w:p w14:paraId="169F714C" w14:textId="77777777" w:rsidR="00073127" w:rsidRPr="004D62A8" w:rsidRDefault="00073127" w:rsidP="004D62A8">
      <w:pPr>
        <w:rPr>
          <w:rFonts w:ascii="Calibri" w:eastAsia="Calibri" w:hAnsi="Calibri" w:cs="Calibri"/>
          <w:color w:val="333333"/>
          <w:sz w:val="24"/>
          <w:szCs w:val="24"/>
          <w:highlight w:val="white"/>
        </w:rPr>
      </w:pPr>
    </w:p>
    <w:p w14:paraId="523E755C" w14:textId="098DCCC3" w:rsidR="00652549" w:rsidRPr="00073127" w:rsidRDefault="00514A88" w:rsidP="00073127">
      <w:pPr>
        <w:keepNext/>
        <w:pBdr>
          <w:top w:val="nil"/>
          <w:left w:val="nil"/>
          <w:bottom w:val="nil"/>
          <w:right w:val="nil"/>
          <w:between w:val="nil"/>
        </w:pBdr>
        <w:rPr>
          <w:rFonts w:ascii="Calibri" w:eastAsia="Calibri" w:hAnsi="Calibri" w:cs="Calibri"/>
          <w:b/>
          <w:color w:val="C00000"/>
          <w:sz w:val="28"/>
          <w:szCs w:val="28"/>
        </w:rPr>
      </w:pPr>
      <w:r>
        <w:rPr>
          <w:rFonts w:ascii="Calibri" w:eastAsia="Calibri" w:hAnsi="Calibri" w:cs="Calibri"/>
          <w:b/>
          <w:color w:val="C00000"/>
          <w:sz w:val="28"/>
          <w:szCs w:val="28"/>
        </w:rPr>
        <w:t xml:space="preserve">GRADUATION, LICENSING AND PLACEMENT </w:t>
      </w:r>
    </w:p>
    <w:p w14:paraId="706575B7" w14:textId="6FBCCDAF" w:rsidR="00652880" w:rsidRPr="00A653DA" w:rsidRDefault="00514A88" w:rsidP="00652880">
      <w:pPr>
        <w:rPr>
          <w:rFonts w:ascii="Calibri" w:eastAsia="Calibri" w:hAnsi="Calibri" w:cs="Calibri"/>
          <w:sz w:val="16"/>
          <w:szCs w:val="16"/>
        </w:rPr>
      </w:pPr>
      <w:r>
        <w:rPr>
          <w:rFonts w:ascii="Calibri" w:eastAsia="Calibri" w:hAnsi="Calibri" w:cs="Calibri"/>
          <w:color w:val="000000"/>
          <w:sz w:val="24"/>
          <w:szCs w:val="24"/>
        </w:rPr>
        <w:t xml:space="preserve">William Edge Institute is proud of our track record in graduating students, preparing them for the State Board examinations and assisting them in employment.  </w:t>
      </w:r>
      <w:r w:rsidR="00652880">
        <w:rPr>
          <w:rFonts w:ascii="Calibri" w:eastAsia="Calibri" w:hAnsi="Calibri" w:cs="Calibri"/>
          <w:color w:val="000000"/>
          <w:sz w:val="24"/>
          <w:szCs w:val="24"/>
        </w:rPr>
        <w:t xml:space="preserve">      </w:t>
      </w:r>
      <w:bookmarkStart w:id="3" w:name="_Hlk202874984"/>
      <w:r w:rsidR="00652880">
        <w:rPr>
          <w:rFonts w:ascii="Calibri" w:eastAsia="Calibri" w:hAnsi="Calibri" w:cs="Calibri"/>
          <w:sz w:val="16"/>
          <w:szCs w:val="16"/>
        </w:rPr>
        <w:t>Cosmetology 1350</w:t>
      </w:r>
    </w:p>
    <w:p w14:paraId="7F61E3F0" w14:textId="293A77F2" w:rsidR="00652880" w:rsidRPr="00A653DA" w:rsidRDefault="00652880" w:rsidP="00652880">
      <w:pPr>
        <w:rPr>
          <w:rFonts w:ascii="Calibri" w:eastAsia="Calibri" w:hAnsi="Calibri" w:cs="Calibri"/>
          <w:sz w:val="16"/>
          <w:szCs w:val="16"/>
        </w:rPr>
      </w:pPr>
      <w:r>
        <w:rPr>
          <w:rFonts w:ascii="Calibri" w:eastAsia="Calibri" w:hAnsi="Calibri" w:cs="Calibri"/>
          <w:sz w:val="16"/>
          <w:szCs w:val="16"/>
        </w:rPr>
        <w:t xml:space="preserve">                                                </w:t>
      </w:r>
      <w:r w:rsidRPr="00A653DA">
        <w:rPr>
          <w:rFonts w:ascii="Calibri" w:eastAsia="Calibri" w:hAnsi="Calibri" w:cs="Calibri"/>
          <w:sz w:val="16"/>
          <w:szCs w:val="16"/>
        </w:rPr>
        <w:t>Graduation</w:t>
      </w:r>
      <w:r w:rsidRPr="00A653DA">
        <w:rPr>
          <w:rFonts w:ascii="Calibri" w:eastAsia="Calibri" w:hAnsi="Calibri" w:cs="Calibri"/>
          <w:sz w:val="16"/>
          <w:szCs w:val="16"/>
        </w:rPr>
        <w:tab/>
        <w:t>100%</w:t>
      </w:r>
    </w:p>
    <w:p w14:paraId="7B72FA74" w14:textId="5944EAEC" w:rsidR="00652880" w:rsidRPr="00A653DA" w:rsidRDefault="00652880" w:rsidP="00652880">
      <w:pPr>
        <w:rPr>
          <w:rFonts w:ascii="Calibri" w:eastAsia="Calibri" w:hAnsi="Calibri" w:cs="Calibri"/>
          <w:sz w:val="16"/>
          <w:szCs w:val="16"/>
        </w:rPr>
      </w:pPr>
      <w:r>
        <w:rPr>
          <w:rFonts w:ascii="Calibri" w:eastAsia="Calibri" w:hAnsi="Calibri" w:cs="Calibri"/>
          <w:sz w:val="16"/>
          <w:szCs w:val="16"/>
        </w:rPr>
        <w:t xml:space="preserve">                                                Licensure</w:t>
      </w:r>
      <w:r>
        <w:rPr>
          <w:rFonts w:ascii="Calibri" w:eastAsia="Calibri" w:hAnsi="Calibri" w:cs="Calibri"/>
          <w:sz w:val="16"/>
          <w:szCs w:val="16"/>
        </w:rPr>
        <w:tab/>
        <w:t>100%</w:t>
      </w:r>
    </w:p>
    <w:p w14:paraId="3DAEA7BB" w14:textId="03937AB1" w:rsidR="00652880" w:rsidRPr="00652880" w:rsidRDefault="00652880">
      <w:pPr>
        <w:rPr>
          <w:rFonts w:ascii="Calibri" w:eastAsia="Calibri" w:hAnsi="Calibri" w:cs="Calibri"/>
          <w:sz w:val="16"/>
          <w:szCs w:val="16"/>
        </w:rPr>
      </w:pPr>
      <w:r>
        <w:rPr>
          <w:rFonts w:ascii="Calibri" w:eastAsia="Calibri" w:hAnsi="Calibri" w:cs="Calibri"/>
          <w:sz w:val="16"/>
          <w:szCs w:val="16"/>
        </w:rPr>
        <w:t xml:space="preserve">                                                Placement</w:t>
      </w:r>
      <w:r w:rsidRPr="00A653DA">
        <w:rPr>
          <w:rFonts w:ascii="Calibri" w:eastAsia="Calibri" w:hAnsi="Calibri" w:cs="Calibri"/>
          <w:sz w:val="16"/>
          <w:szCs w:val="16"/>
        </w:rPr>
        <w:tab/>
        <w:t>100%</w:t>
      </w:r>
      <w:bookmarkEnd w:id="3"/>
    </w:p>
    <w:p w14:paraId="476CF1F8" w14:textId="14CDFEA4" w:rsidR="00652549" w:rsidRDefault="00514A88">
      <w:pPr>
        <w:rPr>
          <w:rFonts w:ascii="Calibri" w:eastAsia="Calibri" w:hAnsi="Calibri" w:cs="Calibri"/>
          <w:sz w:val="24"/>
          <w:szCs w:val="24"/>
        </w:rPr>
      </w:pPr>
      <w:r>
        <w:rPr>
          <w:rFonts w:ascii="Calibri" w:eastAsia="Calibri" w:hAnsi="Calibri" w:cs="Calibri"/>
          <w:sz w:val="24"/>
          <w:szCs w:val="24"/>
        </w:rPr>
        <w:t>The following information is contained in the 20</w:t>
      </w:r>
      <w:r w:rsidR="00C564B7">
        <w:rPr>
          <w:rFonts w:ascii="Calibri" w:eastAsia="Calibri" w:hAnsi="Calibri" w:cs="Calibri"/>
          <w:sz w:val="24"/>
          <w:szCs w:val="24"/>
        </w:rPr>
        <w:t>2</w:t>
      </w:r>
      <w:r w:rsidR="00CF1589">
        <w:rPr>
          <w:rFonts w:ascii="Calibri" w:eastAsia="Calibri" w:hAnsi="Calibri" w:cs="Calibri"/>
          <w:sz w:val="24"/>
          <w:szCs w:val="24"/>
        </w:rPr>
        <w:t>3</w:t>
      </w:r>
      <w:r>
        <w:rPr>
          <w:rFonts w:ascii="Calibri" w:eastAsia="Calibri" w:hAnsi="Calibri" w:cs="Calibri"/>
          <w:sz w:val="24"/>
          <w:szCs w:val="24"/>
        </w:rPr>
        <w:t xml:space="preserve"> Annual Report to the National Accrediting Commission of Career Arts &amp; Sciences (NACCAS).</w:t>
      </w:r>
    </w:p>
    <w:p w14:paraId="398B9787" w14:textId="770BE691" w:rsidR="00652549" w:rsidRDefault="00A653DA">
      <w:pPr>
        <w:rPr>
          <w:rFonts w:ascii="Calibri" w:eastAsia="Calibri" w:hAnsi="Calibri" w:cs="Calibri"/>
          <w:sz w:val="24"/>
          <w:szCs w:val="24"/>
        </w:rPr>
      </w:pPr>
      <w:r>
        <w:rPr>
          <w:rFonts w:ascii="Calibri" w:eastAsia="Calibri" w:hAnsi="Calibri" w:cs="Calibri"/>
          <w:sz w:val="24"/>
          <w:szCs w:val="24"/>
        </w:rPr>
        <w:t>Cumulative Rates</w:t>
      </w:r>
    </w:p>
    <w:p w14:paraId="3B40E71E" w14:textId="29A33621" w:rsidR="00652549" w:rsidRDefault="003B6406">
      <w:pPr>
        <w:rPr>
          <w:rFonts w:ascii="Calibri" w:eastAsia="Calibri" w:hAnsi="Calibri" w:cs="Calibri"/>
          <w:sz w:val="24"/>
          <w:szCs w:val="24"/>
        </w:rPr>
      </w:pPr>
      <w:bookmarkStart w:id="4" w:name="_Hlk159850755"/>
      <w:r w:rsidRPr="00A653DA">
        <w:rPr>
          <w:rFonts w:ascii="Calibri" w:eastAsia="Calibri" w:hAnsi="Calibri" w:cs="Calibri"/>
          <w:noProof/>
          <w:sz w:val="24"/>
          <w:szCs w:val="24"/>
        </w:rPr>
        <mc:AlternateContent>
          <mc:Choice Requires="wps">
            <w:drawing>
              <wp:anchor distT="45720" distB="45720" distL="114300" distR="114300" simplePos="0" relativeHeight="251665920" behindDoc="0" locked="0" layoutInCell="1" allowOverlap="1" wp14:anchorId="0ED18E63" wp14:editId="3ECA242A">
                <wp:simplePos x="0" y="0"/>
                <wp:positionH relativeFrom="margin">
                  <wp:align>right</wp:align>
                </wp:positionH>
                <wp:positionV relativeFrom="page">
                  <wp:posOffset>2538095</wp:posOffset>
                </wp:positionV>
                <wp:extent cx="1537970" cy="742315"/>
                <wp:effectExtent l="0" t="0" r="5080" b="0"/>
                <wp:wrapSquare wrapText="bothSides"/>
                <wp:docPr id="1060341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742315"/>
                        </a:xfrm>
                        <a:prstGeom prst="rect">
                          <a:avLst/>
                        </a:prstGeom>
                        <a:solidFill>
                          <a:srgbClr val="FFFFFF"/>
                        </a:solidFill>
                        <a:ln w="9525">
                          <a:noFill/>
                          <a:miter lim="800000"/>
                          <a:headEnd/>
                          <a:tailEnd/>
                        </a:ln>
                      </wps:spPr>
                      <wps:txbx>
                        <w:txbxContent>
                          <w:p w14:paraId="749EAE42" w14:textId="5673C2D7" w:rsidR="00A653DA" w:rsidRPr="00A653DA" w:rsidRDefault="00A653DA" w:rsidP="00A653DA">
                            <w:pPr>
                              <w:rPr>
                                <w:rFonts w:ascii="Calibri" w:eastAsia="Calibri" w:hAnsi="Calibri" w:cs="Calibri"/>
                                <w:sz w:val="16"/>
                                <w:szCs w:val="16"/>
                              </w:rPr>
                            </w:pPr>
                            <w:bookmarkStart w:id="5" w:name="_Hlk202874826"/>
                            <w:r>
                              <w:rPr>
                                <w:rFonts w:ascii="Calibri" w:eastAsia="Calibri" w:hAnsi="Calibri" w:cs="Calibri"/>
                                <w:sz w:val="16"/>
                                <w:szCs w:val="16"/>
                              </w:rPr>
                              <w:t>Manicure</w:t>
                            </w:r>
                          </w:p>
                          <w:p w14:paraId="06900115" w14:textId="77777777"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Graduation</w:t>
                            </w:r>
                            <w:r w:rsidRPr="00A653DA">
                              <w:rPr>
                                <w:rFonts w:ascii="Calibri" w:eastAsia="Calibri" w:hAnsi="Calibri" w:cs="Calibri"/>
                                <w:sz w:val="16"/>
                                <w:szCs w:val="16"/>
                              </w:rPr>
                              <w:tab/>
                              <w:t>100%</w:t>
                            </w:r>
                          </w:p>
                          <w:bookmarkEnd w:id="5"/>
                          <w:p w14:paraId="5D8633B5" w14:textId="77777777"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 xml:space="preserve">Licensure </w:t>
                            </w:r>
                            <w:r w:rsidRPr="00A653DA">
                              <w:rPr>
                                <w:rFonts w:ascii="Calibri" w:eastAsia="Calibri" w:hAnsi="Calibri" w:cs="Calibri"/>
                                <w:sz w:val="16"/>
                                <w:szCs w:val="16"/>
                              </w:rPr>
                              <w:tab/>
                            </w:r>
                            <w:r>
                              <w:rPr>
                                <w:rFonts w:ascii="Calibri" w:eastAsia="Calibri" w:hAnsi="Calibri" w:cs="Calibri"/>
                                <w:sz w:val="16"/>
                                <w:szCs w:val="16"/>
                              </w:rPr>
                              <w:tab/>
                            </w:r>
                            <w:r w:rsidRPr="00A653DA">
                              <w:rPr>
                                <w:rFonts w:ascii="Calibri" w:eastAsia="Calibri" w:hAnsi="Calibri" w:cs="Calibri"/>
                                <w:sz w:val="16"/>
                                <w:szCs w:val="16"/>
                              </w:rPr>
                              <w:t>100%</w:t>
                            </w:r>
                          </w:p>
                          <w:p w14:paraId="7CD068FA" w14:textId="21F297BC" w:rsidR="00A653DA" w:rsidRPr="00A653DA" w:rsidRDefault="00A653DA">
                            <w:pPr>
                              <w:rPr>
                                <w:rFonts w:ascii="Calibri" w:eastAsia="Calibri" w:hAnsi="Calibri" w:cs="Calibri"/>
                                <w:sz w:val="16"/>
                                <w:szCs w:val="16"/>
                              </w:rPr>
                            </w:pPr>
                            <w:r w:rsidRPr="00A653DA">
                              <w:rPr>
                                <w:rFonts w:ascii="Calibri" w:eastAsia="Calibri" w:hAnsi="Calibri" w:cs="Calibri"/>
                                <w:sz w:val="16"/>
                                <w:szCs w:val="16"/>
                              </w:rPr>
                              <w:t xml:space="preserve">Placement </w:t>
                            </w:r>
                            <w:r w:rsidRPr="00A653DA">
                              <w:rPr>
                                <w:rFonts w:ascii="Calibri" w:eastAsia="Calibri" w:hAnsi="Calibri" w:cs="Calibri"/>
                                <w:sz w:val="16"/>
                                <w:szCs w:val="16"/>
                              </w:rPr>
                              <w:tab/>
                            </w:r>
                            <w:r w:rsidR="00652880">
                              <w:rPr>
                                <w:rFonts w:ascii="Calibri" w:eastAsia="Calibri" w:hAnsi="Calibri" w:cs="Calibri"/>
                                <w:sz w:val="16"/>
                                <w:szCs w:val="16"/>
                              </w:rPr>
                              <w:t>67</w:t>
                            </w:r>
                            <w:r w:rsidRPr="00A653DA">
                              <w:rPr>
                                <w:rFonts w:ascii="Calibri" w:eastAsia="Calibri" w:hAnsi="Calibri" w:cs="Calibr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D18E63" id="_x0000_t202" coordsize="21600,21600" o:spt="202" path="m,l,21600r21600,l21600,xe">
                <v:stroke joinstyle="miter"/>
                <v:path gradientshapeok="t" o:connecttype="rect"/>
              </v:shapetype>
              <v:shape id="Text Box 2" o:spid="_x0000_s1026" type="#_x0000_t202" style="position:absolute;margin-left:69.9pt;margin-top:199.85pt;width:121.1pt;height:58.45pt;z-index:251665920;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" stroked="f">
                <v:textbox style="mso-fit-shape-to-text:t">
                  <w:txbxContent>
                    <w:p w14:paraId="749EAE42" w14:textId="5673C2D7" w:rsidR="00A653DA" w:rsidRPr="00A653DA" w:rsidRDefault="00A653DA" w:rsidP="00A653DA">
                      <w:pPr>
                        <w:rPr>
                          <w:rFonts w:ascii="Calibri" w:eastAsia="Calibri" w:hAnsi="Calibri" w:cs="Calibri"/>
                          <w:sz w:val="16"/>
                          <w:szCs w:val="16"/>
                        </w:rPr>
                      </w:pPr>
                      <w:bookmarkStart w:id="6" w:name="_Hlk202874826"/>
                      <w:r>
                        <w:rPr>
                          <w:rFonts w:ascii="Calibri" w:eastAsia="Calibri" w:hAnsi="Calibri" w:cs="Calibri"/>
                          <w:sz w:val="16"/>
                          <w:szCs w:val="16"/>
                        </w:rPr>
                        <w:t>Manicure</w:t>
                      </w:r>
                    </w:p>
                    <w:p w14:paraId="06900115" w14:textId="77777777"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Graduation</w:t>
                      </w:r>
                      <w:r w:rsidRPr="00A653DA">
                        <w:rPr>
                          <w:rFonts w:ascii="Calibri" w:eastAsia="Calibri" w:hAnsi="Calibri" w:cs="Calibri"/>
                          <w:sz w:val="16"/>
                          <w:szCs w:val="16"/>
                        </w:rPr>
                        <w:tab/>
                        <w:t>100%</w:t>
                      </w:r>
                    </w:p>
                    <w:bookmarkEnd w:id="6"/>
                    <w:p w14:paraId="5D8633B5" w14:textId="77777777"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 xml:space="preserve">Licensure </w:t>
                      </w:r>
                      <w:r w:rsidRPr="00A653DA">
                        <w:rPr>
                          <w:rFonts w:ascii="Calibri" w:eastAsia="Calibri" w:hAnsi="Calibri" w:cs="Calibri"/>
                          <w:sz w:val="16"/>
                          <w:szCs w:val="16"/>
                        </w:rPr>
                        <w:tab/>
                      </w:r>
                      <w:r>
                        <w:rPr>
                          <w:rFonts w:ascii="Calibri" w:eastAsia="Calibri" w:hAnsi="Calibri" w:cs="Calibri"/>
                          <w:sz w:val="16"/>
                          <w:szCs w:val="16"/>
                        </w:rPr>
                        <w:tab/>
                      </w:r>
                      <w:r w:rsidRPr="00A653DA">
                        <w:rPr>
                          <w:rFonts w:ascii="Calibri" w:eastAsia="Calibri" w:hAnsi="Calibri" w:cs="Calibri"/>
                          <w:sz w:val="16"/>
                          <w:szCs w:val="16"/>
                        </w:rPr>
                        <w:t>100%</w:t>
                      </w:r>
                    </w:p>
                    <w:p w14:paraId="7CD068FA" w14:textId="21F297BC" w:rsidR="00A653DA" w:rsidRPr="00A653DA" w:rsidRDefault="00A653DA">
                      <w:pPr>
                        <w:rPr>
                          <w:rFonts w:ascii="Calibri" w:eastAsia="Calibri" w:hAnsi="Calibri" w:cs="Calibri"/>
                          <w:sz w:val="16"/>
                          <w:szCs w:val="16"/>
                        </w:rPr>
                      </w:pPr>
                      <w:r w:rsidRPr="00A653DA">
                        <w:rPr>
                          <w:rFonts w:ascii="Calibri" w:eastAsia="Calibri" w:hAnsi="Calibri" w:cs="Calibri"/>
                          <w:sz w:val="16"/>
                          <w:szCs w:val="16"/>
                        </w:rPr>
                        <w:t xml:space="preserve">Placement </w:t>
                      </w:r>
                      <w:r w:rsidRPr="00A653DA">
                        <w:rPr>
                          <w:rFonts w:ascii="Calibri" w:eastAsia="Calibri" w:hAnsi="Calibri" w:cs="Calibri"/>
                          <w:sz w:val="16"/>
                          <w:szCs w:val="16"/>
                        </w:rPr>
                        <w:tab/>
                      </w:r>
                      <w:r w:rsidR="00652880">
                        <w:rPr>
                          <w:rFonts w:ascii="Calibri" w:eastAsia="Calibri" w:hAnsi="Calibri" w:cs="Calibri"/>
                          <w:sz w:val="16"/>
                          <w:szCs w:val="16"/>
                        </w:rPr>
                        <w:t>67</w:t>
                      </w:r>
                      <w:r w:rsidRPr="00A653DA">
                        <w:rPr>
                          <w:rFonts w:ascii="Calibri" w:eastAsia="Calibri" w:hAnsi="Calibri" w:cs="Calibri"/>
                          <w:sz w:val="16"/>
                          <w:szCs w:val="16"/>
                        </w:rPr>
                        <w:t>%</w:t>
                      </w:r>
                    </w:p>
                  </w:txbxContent>
                </v:textbox>
                <w10:wrap type="square" anchorx="margin" anchory="page"/>
              </v:shape>
            </w:pict>
          </mc:Fallback>
        </mc:AlternateContent>
      </w:r>
      <w:r>
        <w:rPr>
          <w:noProof/>
        </w:rPr>
        <mc:AlternateContent>
          <mc:Choice Requires="wps">
            <w:drawing>
              <wp:anchor distT="45720" distB="45720" distL="114300" distR="114300" simplePos="0" relativeHeight="251663872" behindDoc="0" locked="0" layoutInCell="1" allowOverlap="1" wp14:anchorId="584C0AF5" wp14:editId="2FC6133E">
                <wp:simplePos x="0" y="0"/>
                <wp:positionH relativeFrom="column">
                  <wp:posOffset>3908108</wp:posOffset>
                </wp:positionH>
                <wp:positionV relativeFrom="page">
                  <wp:posOffset>2537143</wp:posOffset>
                </wp:positionV>
                <wp:extent cx="1528445" cy="742315"/>
                <wp:effectExtent l="0" t="0" r="0" b="0"/>
                <wp:wrapSquare wrapText="bothSides"/>
                <wp:docPr id="1374547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742315"/>
                        </a:xfrm>
                        <a:prstGeom prst="rect">
                          <a:avLst/>
                        </a:prstGeom>
                        <a:solidFill>
                          <a:srgbClr val="FFFFFF"/>
                        </a:solidFill>
                        <a:ln w="9525">
                          <a:noFill/>
                          <a:miter lim="800000"/>
                          <a:headEnd/>
                          <a:tailEnd/>
                        </a:ln>
                      </wps:spPr>
                      <wps:txbx>
                        <w:txbxContent>
                          <w:p w14:paraId="66736B95" w14:textId="3A8EB7D6" w:rsidR="00A653DA" w:rsidRPr="00A653DA" w:rsidRDefault="00A653DA" w:rsidP="00A653DA">
                            <w:pPr>
                              <w:rPr>
                                <w:rFonts w:ascii="Calibri" w:eastAsia="Calibri" w:hAnsi="Calibri" w:cs="Calibri"/>
                                <w:sz w:val="16"/>
                                <w:szCs w:val="16"/>
                              </w:rPr>
                            </w:pPr>
                            <w:r>
                              <w:rPr>
                                <w:rFonts w:ascii="Calibri" w:eastAsia="Calibri" w:hAnsi="Calibri" w:cs="Calibri"/>
                                <w:sz w:val="16"/>
                                <w:szCs w:val="16"/>
                              </w:rPr>
                              <w:t>Esthetician</w:t>
                            </w:r>
                          </w:p>
                          <w:p w14:paraId="74F32D69" w14:textId="77777777"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Graduation</w:t>
                            </w:r>
                            <w:r w:rsidRPr="00A653DA">
                              <w:rPr>
                                <w:rFonts w:ascii="Calibri" w:eastAsia="Calibri" w:hAnsi="Calibri" w:cs="Calibri"/>
                                <w:sz w:val="16"/>
                                <w:szCs w:val="16"/>
                              </w:rPr>
                              <w:tab/>
                              <w:t>100%</w:t>
                            </w:r>
                          </w:p>
                          <w:p w14:paraId="3021FFC5" w14:textId="77777777"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 xml:space="preserve">Licensure </w:t>
                            </w:r>
                            <w:r w:rsidRPr="00A653DA">
                              <w:rPr>
                                <w:rFonts w:ascii="Calibri" w:eastAsia="Calibri" w:hAnsi="Calibri" w:cs="Calibri"/>
                                <w:sz w:val="16"/>
                                <w:szCs w:val="16"/>
                              </w:rPr>
                              <w:tab/>
                            </w:r>
                            <w:r>
                              <w:rPr>
                                <w:rFonts w:ascii="Calibri" w:eastAsia="Calibri" w:hAnsi="Calibri" w:cs="Calibri"/>
                                <w:sz w:val="16"/>
                                <w:szCs w:val="16"/>
                              </w:rPr>
                              <w:tab/>
                            </w:r>
                            <w:r w:rsidRPr="00A653DA">
                              <w:rPr>
                                <w:rFonts w:ascii="Calibri" w:eastAsia="Calibri" w:hAnsi="Calibri" w:cs="Calibri"/>
                                <w:sz w:val="16"/>
                                <w:szCs w:val="16"/>
                              </w:rPr>
                              <w:t>100%</w:t>
                            </w:r>
                          </w:p>
                          <w:p w14:paraId="2141AE58" w14:textId="7E88FC15" w:rsidR="00A653DA" w:rsidRPr="00A653DA" w:rsidRDefault="00A653DA">
                            <w:pPr>
                              <w:rPr>
                                <w:rFonts w:ascii="Calibri" w:eastAsia="Calibri" w:hAnsi="Calibri" w:cs="Calibri"/>
                                <w:sz w:val="16"/>
                                <w:szCs w:val="16"/>
                              </w:rPr>
                            </w:pPr>
                            <w:r w:rsidRPr="00A653DA">
                              <w:rPr>
                                <w:rFonts w:ascii="Calibri" w:eastAsia="Calibri" w:hAnsi="Calibri" w:cs="Calibri"/>
                                <w:sz w:val="16"/>
                                <w:szCs w:val="16"/>
                              </w:rPr>
                              <w:t xml:space="preserve">Placement </w:t>
                            </w:r>
                            <w:r w:rsidRPr="00A653DA">
                              <w:rPr>
                                <w:rFonts w:ascii="Calibri" w:eastAsia="Calibri" w:hAnsi="Calibri" w:cs="Calibri"/>
                                <w:sz w:val="16"/>
                                <w:szCs w:val="16"/>
                              </w:rPr>
                              <w:tab/>
                            </w:r>
                            <w:r w:rsidR="00652880">
                              <w:rPr>
                                <w:rFonts w:ascii="Calibri" w:eastAsia="Calibri" w:hAnsi="Calibri" w:cs="Calibri"/>
                                <w:sz w:val="16"/>
                                <w:szCs w:val="16"/>
                              </w:rPr>
                              <w:t>100</w:t>
                            </w:r>
                            <w:r w:rsidRPr="00A653DA">
                              <w:rPr>
                                <w:rFonts w:ascii="Calibri" w:eastAsia="Calibri" w:hAnsi="Calibri" w:cs="Calibr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4C0AF5" id="_x0000_s1027" type="#_x0000_t202" style="position:absolute;margin-left:307.75pt;margin-top:199.8pt;width:120.35pt;height:58.45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" stroked="f">
                <v:textbox style="mso-fit-shape-to-text:t">
                  <w:txbxContent>
                    <w:p w14:paraId="66736B95" w14:textId="3A8EB7D6" w:rsidR="00A653DA" w:rsidRPr="00A653DA" w:rsidRDefault="00A653DA" w:rsidP="00A653DA">
                      <w:pPr>
                        <w:rPr>
                          <w:rFonts w:ascii="Calibri" w:eastAsia="Calibri" w:hAnsi="Calibri" w:cs="Calibri"/>
                          <w:sz w:val="16"/>
                          <w:szCs w:val="16"/>
                        </w:rPr>
                      </w:pPr>
                      <w:r>
                        <w:rPr>
                          <w:rFonts w:ascii="Calibri" w:eastAsia="Calibri" w:hAnsi="Calibri" w:cs="Calibri"/>
                          <w:sz w:val="16"/>
                          <w:szCs w:val="16"/>
                        </w:rPr>
                        <w:t>Esthetician</w:t>
                      </w:r>
                    </w:p>
                    <w:p w14:paraId="74F32D69" w14:textId="77777777"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Graduation</w:t>
                      </w:r>
                      <w:r w:rsidRPr="00A653DA">
                        <w:rPr>
                          <w:rFonts w:ascii="Calibri" w:eastAsia="Calibri" w:hAnsi="Calibri" w:cs="Calibri"/>
                          <w:sz w:val="16"/>
                          <w:szCs w:val="16"/>
                        </w:rPr>
                        <w:tab/>
                        <w:t>100%</w:t>
                      </w:r>
                    </w:p>
                    <w:p w14:paraId="3021FFC5" w14:textId="77777777"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 xml:space="preserve">Licensure </w:t>
                      </w:r>
                      <w:r w:rsidRPr="00A653DA">
                        <w:rPr>
                          <w:rFonts w:ascii="Calibri" w:eastAsia="Calibri" w:hAnsi="Calibri" w:cs="Calibri"/>
                          <w:sz w:val="16"/>
                          <w:szCs w:val="16"/>
                        </w:rPr>
                        <w:tab/>
                      </w:r>
                      <w:r>
                        <w:rPr>
                          <w:rFonts w:ascii="Calibri" w:eastAsia="Calibri" w:hAnsi="Calibri" w:cs="Calibri"/>
                          <w:sz w:val="16"/>
                          <w:szCs w:val="16"/>
                        </w:rPr>
                        <w:tab/>
                      </w:r>
                      <w:r w:rsidRPr="00A653DA">
                        <w:rPr>
                          <w:rFonts w:ascii="Calibri" w:eastAsia="Calibri" w:hAnsi="Calibri" w:cs="Calibri"/>
                          <w:sz w:val="16"/>
                          <w:szCs w:val="16"/>
                        </w:rPr>
                        <w:t>100%</w:t>
                      </w:r>
                    </w:p>
                    <w:p w14:paraId="2141AE58" w14:textId="7E88FC15" w:rsidR="00A653DA" w:rsidRPr="00A653DA" w:rsidRDefault="00A653DA">
                      <w:pPr>
                        <w:rPr>
                          <w:rFonts w:ascii="Calibri" w:eastAsia="Calibri" w:hAnsi="Calibri" w:cs="Calibri"/>
                          <w:sz w:val="16"/>
                          <w:szCs w:val="16"/>
                        </w:rPr>
                      </w:pPr>
                      <w:r w:rsidRPr="00A653DA">
                        <w:rPr>
                          <w:rFonts w:ascii="Calibri" w:eastAsia="Calibri" w:hAnsi="Calibri" w:cs="Calibri"/>
                          <w:sz w:val="16"/>
                          <w:szCs w:val="16"/>
                        </w:rPr>
                        <w:t xml:space="preserve">Placement </w:t>
                      </w:r>
                      <w:r w:rsidRPr="00A653DA">
                        <w:rPr>
                          <w:rFonts w:ascii="Calibri" w:eastAsia="Calibri" w:hAnsi="Calibri" w:cs="Calibri"/>
                          <w:sz w:val="16"/>
                          <w:szCs w:val="16"/>
                        </w:rPr>
                        <w:tab/>
                      </w:r>
                      <w:r w:rsidR="00652880">
                        <w:rPr>
                          <w:rFonts w:ascii="Calibri" w:eastAsia="Calibri" w:hAnsi="Calibri" w:cs="Calibri"/>
                          <w:sz w:val="16"/>
                          <w:szCs w:val="16"/>
                        </w:rPr>
                        <w:t>100</w:t>
                      </w:r>
                      <w:r w:rsidRPr="00A653DA">
                        <w:rPr>
                          <w:rFonts w:ascii="Calibri" w:eastAsia="Calibri" w:hAnsi="Calibri" w:cs="Calibri"/>
                          <w:sz w:val="16"/>
                          <w:szCs w:val="16"/>
                        </w:rPr>
                        <w:t>%</w:t>
                      </w:r>
                    </w:p>
                  </w:txbxContent>
                </v:textbox>
                <w10:wrap type="square" anchory="page"/>
              </v:shape>
            </w:pict>
          </mc:Fallback>
        </mc:AlternateContent>
      </w:r>
      <w:r w:rsidRPr="00A653DA">
        <w:rPr>
          <w:rFonts w:ascii="Calibri" w:eastAsia="Calibri" w:hAnsi="Calibri" w:cs="Calibri"/>
          <w:noProof/>
          <w:sz w:val="24"/>
          <w:szCs w:val="24"/>
        </w:rPr>
        <mc:AlternateContent>
          <mc:Choice Requires="wps">
            <w:drawing>
              <wp:anchor distT="45720" distB="45720" distL="114300" distR="114300" simplePos="0" relativeHeight="251661824" behindDoc="0" locked="0" layoutInCell="1" allowOverlap="1" wp14:anchorId="2F98649C" wp14:editId="253541DE">
                <wp:simplePos x="0" y="0"/>
                <wp:positionH relativeFrom="column">
                  <wp:posOffset>2360930</wp:posOffset>
                </wp:positionH>
                <wp:positionV relativeFrom="page">
                  <wp:posOffset>2538095</wp:posOffset>
                </wp:positionV>
                <wp:extent cx="1533525" cy="866775"/>
                <wp:effectExtent l="0" t="0" r="9525" b="0"/>
                <wp:wrapSquare wrapText="bothSides"/>
                <wp:docPr id="1087317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866775"/>
                        </a:xfrm>
                        <a:prstGeom prst="rect">
                          <a:avLst/>
                        </a:prstGeom>
                        <a:solidFill>
                          <a:srgbClr val="FFFFFF"/>
                        </a:solidFill>
                        <a:ln w="9525">
                          <a:noFill/>
                          <a:miter lim="800000"/>
                          <a:headEnd/>
                          <a:tailEnd/>
                        </a:ln>
                      </wps:spPr>
                      <wps:txbx>
                        <w:txbxContent>
                          <w:p w14:paraId="1C34E693" w14:textId="13F2FFCF"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 xml:space="preserve">Cosmetology </w:t>
                            </w:r>
                            <w:r w:rsidR="00652880">
                              <w:rPr>
                                <w:rFonts w:ascii="Calibri" w:eastAsia="Calibri" w:hAnsi="Calibri" w:cs="Calibri"/>
                                <w:sz w:val="16"/>
                                <w:szCs w:val="16"/>
                              </w:rPr>
                              <w:t xml:space="preserve"> 1000</w:t>
                            </w:r>
                          </w:p>
                          <w:p w14:paraId="347E528B" w14:textId="0D892185"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Graduation</w:t>
                            </w:r>
                            <w:r w:rsidRPr="00A653DA">
                              <w:rPr>
                                <w:rFonts w:ascii="Calibri" w:eastAsia="Calibri" w:hAnsi="Calibri" w:cs="Calibri"/>
                                <w:sz w:val="16"/>
                                <w:szCs w:val="16"/>
                              </w:rPr>
                              <w:tab/>
                            </w:r>
                            <w:r w:rsidR="00652880">
                              <w:rPr>
                                <w:rFonts w:ascii="Calibri" w:eastAsia="Calibri" w:hAnsi="Calibri" w:cs="Calibri"/>
                                <w:sz w:val="16"/>
                                <w:szCs w:val="16"/>
                              </w:rPr>
                              <w:t>89</w:t>
                            </w:r>
                            <w:r w:rsidRPr="00A653DA">
                              <w:rPr>
                                <w:rFonts w:ascii="Calibri" w:eastAsia="Calibri" w:hAnsi="Calibri" w:cs="Calibri"/>
                                <w:sz w:val="16"/>
                                <w:szCs w:val="16"/>
                              </w:rPr>
                              <w:t>%</w:t>
                            </w:r>
                          </w:p>
                          <w:p w14:paraId="6D3180BA" w14:textId="738DA7FD"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 xml:space="preserve">Licensure </w:t>
                            </w:r>
                            <w:r w:rsidRPr="00A653DA">
                              <w:rPr>
                                <w:rFonts w:ascii="Calibri" w:eastAsia="Calibri" w:hAnsi="Calibri" w:cs="Calibri"/>
                                <w:sz w:val="16"/>
                                <w:szCs w:val="16"/>
                              </w:rPr>
                              <w:tab/>
                            </w:r>
                            <w:r>
                              <w:rPr>
                                <w:rFonts w:ascii="Calibri" w:eastAsia="Calibri" w:hAnsi="Calibri" w:cs="Calibri"/>
                                <w:sz w:val="16"/>
                                <w:szCs w:val="16"/>
                              </w:rPr>
                              <w:tab/>
                            </w:r>
                            <w:r w:rsidRPr="00A653DA">
                              <w:rPr>
                                <w:rFonts w:ascii="Calibri" w:eastAsia="Calibri" w:hAnsi="Calibri" w:cs="Calibri"/>
                                <w:sz w:val="16"/>
                                <w:szCs w:val="16"/>
                              </w:rPr>
                              <w:t>100%</w:t>
                            </w:r>
                          </w:p>
                          <w:p w14:paraId="661B5EFF" w14:textId="0B59F470" w:rsidR="00A653DA" w:rsidRPr="00A653DA" w:rsidRDefault="00A653DA">
                            <w:pPr>
                              <w:rPr>
                                <w:rFonts w:ascii="Calibri" w:eastAsia="Calibri" w:hAnsi="Calibri" w:cs="Calibri"/>
                                <w:sz w:val="16"/>
                                <w:szCs w:val="16"/>
                              </w:rPr>
                            </w:pPr>
                            <w:r w:rsidRPr="00A653DA">
                              <w:rPr>
                                <w:rFonts w:ascii="Calibri" w:eastAsia="Calibri" w:hAnsi="Calibri" w:cs="Calibri"/>
                                <w:sz w:val="16"/>
                                <w:szCs w:val="16"/>
                              </w:rPr>
                              <w:t xml:space="preserve">Placement </w:t>
                            </w:r>
                            <w:r w:rsidRPr="00A653DA">
                              <w:rPr>
                                <w:rFonts w:ascii="Calibri" w:eastAsia="Calibri" w:hAnsi="Calibri" w:cs="Calibri"/>
                                <w:sz w:val="16"/>
                                <w:szCs w:val="16"/>
                              </w:rPr>
                              <w:tab/>
                            </w:r>
                            <w:r w:rsidR="00652880">
                              <w:rPr>
                                <w:rFonts w:ascii="Calibri" w:eastAsia="Calibri" w:hAnsi="Calibri" w:cs="Calibri"/>
                                <w:sz w:val="16"/>
                                <w:szCs w:val="16"/>
                              </w:rPr>
                              <w:t>100</w:t>
                            </w:r>
                            <w:r w:rsidRPr="00A653DA">
                              <w:rPr>
                                <w:rFonts w:ascii="Calibri" w:eastAsia="Calibri" w:hAnsi="Calibri" w:cs="Calibr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98649C" id="_x0000_s1028" type="#_x0000_t202" style="position:absolute;margin-left:185.9pt;margin-top:199.85pt;width:120.75pt;height:68.25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" stroked="f">
                <v:textbox style="mso-fit-shape-to-text:t">
                  <w:txbxContent>
                    <w:p w14:paraId="1C34E693" w14:textId="13F2FFCF"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 xml:space="preserve">Cosmetology </w:t>
                      </w:r>
                      <w:r w:rsidR="00652880">
                        <w:rPr>
                          <w:rFonts w:ascii="Calibri" w:eastAsia="Calibri" w:hAnsi="Calibri" w:cs="Calibri"/>
                          <w:sz w:val="16"/>
                          <w:szCs w:val="16"/>
                        </w:rPr>
                        <w:t xml:space="preserve"> 1000</w:t>
                      </w:r>
                    </w:p>
                    <w:p w14:paraId="347E528B" w14:textId="0D892185"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Graduation</w:t>
                      </w:r>
                      <w:r w:rsidRPr="00A653DA">
                        <w:rPr>
                          <w:rFonts w:ascii="Calibri" w:eastAsia="Calibri" w:hAnsi="Calibri" w:cs="Calibri"/>
                          <w:sz w:val="16"/>
                          <w:szCs w:val="16"/>
                        </w:rPr>
                        <w:tab/>
                      </w:r>
                      <w:r w:rsidR="00652880">
                        <w:rPr>
                          <w:rFonts w:ascii="Calibri" w:eastAsia="Calibri" w:hAnsi="Calibri" w:cs="Calibri"/>
                          <w:sz w:val="16"/>
                          <w:szCs w:val="16"/>
                        </w:rPr>
                        <w:t>89</w:t>
                      </w:r>
                      <w:r w:rsidRPr="00A653DA">
                        <w:rPr>
                          <w:rFonts w:ascii="Calibri" w:eastAsia="Calibri" w:hAnsi="Calibri" w:cs="Calibri"/>
                          <w:sz w:val="16"/>
                          <w:szCs w:val="16"/>
                        </w:rPr>
                        <w:t>%</w:t>
                      </w:r>
                    </w:p>
                    <w:p w14:paraId="6D3180BA" w14:textId="738DA7FD" w:rsidR="00A653DA" w:rsidRPr="00A653DA" w:rsidRDefault="00A653DA" w:rsidP="00A653DA">
                      <w:pPr>
                        <w:rPr>
                          <w:rFonts w:ascii="Calibri" w:eastAsia="Calibri" w:hAnsi="Calibri" w:cs="Calibri"/>
                          <w:sz w:val="16"/>
                          <w:szCs w:val="16"/>
                        </w:rPr>
                      </w:pPr>
                      <w:r w:rsidRPr="00A653DA">
                        <w:rPr>
                          <w:rFonts w:ascii="Calibri" w:eastAsia="Calibri" w:hAnsi="Calibri" w:cs="Calibri"/>
                          <w:sz w:val="16"/>
                          <w:szCs w:val="16"/>
                        </w:rPr>
                        <w:t xml:space="preserve">Licensure </w:t>
                      </w:r>
                      <w:r w:rsidRPr="00A653DA">
                        <w:rPr>
                          <w:rFonts w:ascii="Calibri" w:eastAsia="Calibri" w:hAnsi="Calibri" w:cs="Calibri"/>
                          <w:sz w:val="16"/>
                          <w:szCs w:val="16"/>
                        </w:rPr>
                        <w:tab/>
                      </w:r>
                      <w:r>
                        <w:rPr>
                          <w:rFonts w:ascii="Calibri" w:eastAsia="Calibri" w:hAnsi="Calibri" w:cs="Calibri"/>
                          <w:sz w:val="16"/>
                          <w:szCs w:val="16"/>
                        </w:rPr>
                        <w:tab/>
                      </w:r>
                      <w:r w:rsidRPr="00A653DA">
                        <w:rPr>
                          <w:rFonts w:ascii="Calibri" w:eastAsia="Calibri" w:hAnsi="Calibri" w:cs="Calibri"/>
                          <w:sz w:val="16"/>
                          <w:szCs w:val="16"/>
                        </w:rPr>
                        <w:t>100%</w:t>
                      </w:r>
                    </w:p>
                    <w:p w14:paraId="661B5EFF" w14:textId="0B59F470" w:rsidR="00A653DA" w:rsidRPr="00A653DA" w:rsidRDefault="00A653DA">
                      <w:pPr>
                        <w:rPr>
                          <w:rFonts w:ascii="Calibri" w:eastAsia="Calibri" w:hAnsi="Calibri" w:cs="Calibri"/>
                          <w:sz w:val="16"/>
                          <w:szCs w:val="16"/>
                        </w:rPr>
                      </w:pPr>
                      <w:r w:rsidRPr="00A653DA">
                        <w:rPr>
                          <w:rFonts w:ascii="Calibri" w:eastAsia="Calibri" w:hAnsi="Calibri" w:cs="Calibri"/>
                          <w:sz w:val="16"/>
                          <w:szCs w:val="16"/>
                        </w:rPr>
                        <w:t xml:space="preserve">Placement </w:t>
                      </w:r>
                      <w:r w:rsidRPr="00A653DA">
                        <w:rPr>
                          <w:rFonts w:ascii="Calibri" w:eastAsia="Calibri" w:hAnsi="Calibri" w:cs="Calibri"/>
                          <w:sz w:val="16"/>
                          <w:szCs w:val="16"/>
                        </w:rPr>
                        <w:tab/>
                      </w:r>
                      <w:r w:rsidR="00652880">
                        <w:rPr>
                          <w:rFonts w:ascii="Calibri" w:eastAsia="Calibri" w:hAnsi="Calibri" w:cs="Calibri"/>
                          <w:sz w:val="16"/>
                          <w:szCs w:val="16"/>
                        </w:rPr>
                        <w:t>100</w:t>
                      </w:r>
                      <w:r w:rsidRPr="00A653DA">
                        <w:rPr>
                          <w:rFonts w:ascii="Calibri" w:eastAsia="Calibri" w:hAnsi="Calibri" w:cs="Calibri"/>
                          <w:sz w:val="16"/>
                          <w:szCs w:val="16"/>
                        </w:rPr>
                        <w:t>%</w:t>
                      </w:r>
                    </w:p>
                  </w:txbxContent>
                </v:textbox>
                <w10:wrap type="square" anchory="page"/>
              </v:shape>
            </w:pict>
          </mc:Fallback>
        </mc:AlternateContent>
      </w:r>
      <w:r w:rsidR="00514A88">
        <w:rPr>
          <w:rFonts w:ascii="Calibri" w:eastAsia="Calibri" w:hAnsi="Calibri" w:cs="Calibri"/>
          <w:sz w:val="24"/>
          <w:szCs w:val="24"/>
        </w:rPr>
        <w:t>Graduation</w:t>
      </w:r>
      <w:r w:rsidR="00514A88">
        <w:rPr>
          <w:rFonts w:ascii="Calibri" w:eastAsia="Calibri" w:hAnsi="Calibri" w:cs="Calibri"/>
          <w:sz w:val="24"/>
          <w:szCs w:val="24"/>
        </w:rPr>
        <w:tab/>
      </w:r>
      <w:r w:rsidR="00E472E7">
        <w:rPr>
          <w:rFonts w:ascii="Calibri" w:eastAsia="Calibri" w:hAnsi="Calibri" w:cs="Calibri"/>
          <w:sz w:val="24"/>
          <w:szCs w:val="24"/>
        </w:rPr>
        <w:tab/>
      </w:r>
      <w:r w:rsidR="00CF1589">
        <w:rPr>
          <w:rFonts w:ascii="Calibri" w:eastAsia="Calibri" w:hAnsi="Calibri" w:cs="Calibri"/>
          <w:sz w:val="24"/>
          <w:szCs w:val="24"/>
        </w:rPr>
        <w:t>95.83</w:t>
      </w:r>
      <w:r w:rsidR="00514A88">
        <w:rPr>
          <w:rFonts w:ascii="Calibri" w:eastAsia="Calibri" w:hAnsi="Calibri" w:cs="Calibri"/>
          <w:sz w:val="24"/>
          <w:szCs w:val="24"/>
        </w:rPr>
        <w:t>%</w:t>
      </w:r>
    </w:p>
    <w:p w14:paraId="43EF31E8" w14:textId="66043AC7" w:rsidR="00652549" w:rsidRDefault="00514A88">
      <w:pPr>
        <w:rPr>
          <w:rFonts w:ascii="Calibri" w:eastAsia="Calibri" w:hAnsi="Calibri" w:cs="Calibri"/>
          <w:sz w:val="24"/>
          <w:szCs w:val="24"/>
        </w:rPr>
      </w:pPr>
      <w:r>
        <w:rPr>
          <w:rFonts w:ascii="Calibri" w:eastAsia="Calibri" w:hAnsi="Calibri" w:cs="Calibri"/>
          <w:sz w:val="24"/>
          <w:szCs w:val="24"/>
        </w:rPr>
        <w:t xml:space="preserve">Licensure </w:t>
      </w:r>
      <w:r>
        <w:rPr>
          <w:rFonts w:ascii="Calibri" w:eastAsia="Calibri" w:hAnsi="Calibri" w:cs="Calibri"/>
          <w:sz w:val="24"/>
          <w:szCs w:val="24"/>
        </w:rPr>
        <w:tab/>
      </w:r>
      <w:r>
        <w:rPr>
          <w:rFonts w:ascii="Calibri" w:eastAsia="Calibri" w:hAnsi="Calibri" w:cs="Calibri"/>
          <w:sz w:val="24"/>
          <w:szCs w:val="24"/>
        </w:rPr>
        <w:tab/>
        <w:t>100%</w:t>
      </w:r>
    </w:p>
    <w:p w14:paraId="4A5A5A1C" w14:textId="613102E5" w:rsidR="00652549" w:rsidRDefault="00514A88">
      <w:pPr>
        <w:rPr>
          <w:rFonts w:ascii="Calibri" w:eastAsia="Calibri" w:hAnsi="Calibri" w:cs="Calibri"/>
          <w:sz w:val="24"/>
          <w:szCs w:val="24"/>
        </w:rPr>
      </w:pPr>
      <w:r>
        <w:rPr>
          <w:rFonts w:ascii="Calibri" w:eastAsia="Calibri" w:hAnsi="Calibri" w:cs="Calibri"/>
          <w:sz w:val="24"/>
          <w:szCs w:val="24"/>
        </w:rPr>
        <w:t xml:space="preserve">Placement </w:t>
      </w:r>
      <w:r>
        <w:rPr>
          <w:rFonts w:ascii="Calibri" w:eastAsia="Calibri" w:hAnsi="Calibri" w:cs="Calibri"/>
          <w:sz w:val="24"/>
          <w:szCs w:val="24"/>
        </w:rPr>
        <w:tab/>
      </w:r>
      <w:r w:rsidR="00E472E7">
        <w:rPr>
          <w:rFonts w:ascii="Calibri" w:eastAsia="Calibri" w:hAnsi="Calibri" w:cs="Calibri"/>
          <w:sz w:val="24"/>
          <w:szCs w:val="24"/>
        </w:rPr>
        <w:tab/>
      </w:r>
      <w:r w:rsidR="00CF1589">
        <w:rPr>
          <w:rFonts w:ascii="Calibri" w:eastAsia="Calibri" w:hAnsi="Calibri" w:cs="Calibri"/>
          <w:sz w:val="24"/>
          <w:szCs w:val="24"/>
        </w:rPr>
        <w:t>91.43</w:t>
      </w:r>
      <w:r>
        <w:rPr>
          <w:rFonts w:ascii="Calibri" w:eastAsia="Calibri" w:hAnsi="Calibri" w:cs="Calibri"/>
          <w:sz w:val="24"/>
          <w:szCs w:val="24"/>
        </w:rPr>
        <w:t>%</w:t>
      </w:r>
    </w:p>
    <w:bookmarkEnd w:id="4"/>
    <w:p w14:paraId="3699A609" w14:textId="3FD55801" w:rsidR="00652549" w:rsidRDefault="00652549"/>
    <w:p w14:paraId="3000433F" w14:textId="24EB4F31" w:rsidR="00652549" w:rsidRPr="00073127" w:rsidRDefault="00514A88">
      <w:pPr>
        <w:pBdr>
          <w:top w:val="nil"/>
          <w:left w:val="nil"/>
          <w:bottom w:val="nil"/>
          <w:right w:val="nil"/>
          <w:between w:val="nil"/>
        </w:pBdr>
        <w:shd w:val="clear" w:color="auto" w:fill="FFFFFF"/>
        <w:rPr>
          <w:rFonts w:ascii="Calibri" w:eastAsia="Calibri" w:hAnsi="Calibri" w:cs="Calibri"/>
          <w:b/>
          <w:color w:val="C00000"/>
          <w:sz w:val="28"/>
          <w:szCs w:val="28"/>
        </w:rPr>
      </w:pPr>
      <w:r>
        <w:rPr>
          <w:rFonts w:ascii="Calibri" w:eastAsia="Calibri" w:hAnsi="Calibri" w:cs="Calibri"/>
          <w:b/>
          <w:color w:val="C00000"/>
          <w:sz w:val="28"/>
          <w:szCs w:val="28"/>
        </w:rPr>
        <w:t>ADVISORY BOARD</w:t>
      </w:r>
    </w:p>
    <w:p w14:paraId="152090F2" w14:textId="4906D39E" w:rsidR="00652549" w:rsidRDefault="00514A88">
      <w:pPr>
        <w:pBdr>
          <w:top w:val="nil"/>
          <w:left w:val="nil"/>
          <w:bottom w:val="nil"/>
          <w:right w:val="nil"/>
          <w:between w:val="nil"/>
        </w:pBdr>
        <w:shd w:val="clear" w:color="auto" w:fill="FFFFFF"/>
        <w:rPr>
          <w:rFonts w:ascii="Calibri" w:eastAsia="Calibri" w:hAnsi="Calibri" w:cs="Calibri"/>
          <w:color w:val="333333"/>
          <w:sz w:val="24"/>
          <w:szCs w:val="24"/>
        </w:rPr>
      </w:pPr>
      <w:r>
        <w:rPr>
          <w:rFonts w:ascii="Calibri" w:eastAsia="Calibri" w:hAnsi="Calibri" w:cs="Calibri"/>
          <w:color w:val="333333"/>
          <w:sz w:val="24"/>
          <w:szCs w:val="24"/>
        </w:rPr>
        <w:t xml:space="preserve">William Edge Institute initiates an Advisory Board Meeting each year to help </w:t>
      </w:r>
      <w:proofErr w:type="gramStart"/>
      <w:r>
        <w:rPr>
          <w:rFonts w:ascii="Calibri" w:eastAsia="Calibri" w:hAnsi="Calibri" w:cs="Calibri"/>
          <w:color w:val="333333"/>
          <w:sz w:val="24"/>
          <w:szCs w:val="24"/>
        </w:rPr>
        <w:t>access</w:t>
      </w:r>
      <w:proofErr w:type="gramEnd"/>
      <w:r>
        <w:rPr>
          <w:rFonts w:ascii="Calibri" w:eastAsia="Calibri" w:hAnsi="Calibri" w:cs="Calibri"/>
          <w:color w:val="333333"/>
          <w:sz w:val="24"/>
          <w:szCs w:val="24"/>
        </w:rPr>
        <w:t xml:space="preserve"> their success, </w:t>
      </w:r>
      <w:r w:rsidR="00062808">
        <w:rPr>
          <w:rFonts w:ascii="Calibri" w:eastAsia="Calibri" w:hAnsi="Calibri" w:cs="Calibri"/>
          <w:color w:val="333333"/>
          <w:sz w:val="24"/>
          <w:szCs w:val="24"/>
        </w:rPr>
        <w:t>failures,</w:t>
      </w:r>
      <w:r>
        <w:rPr>
          <w:rFonts w:ascii="Calibri" w:eastAsia="Calibri" w:hAnsi="Calibri" w:cs="Calibri"/>
          <w:color w:val="333333"/>
          <w:sz w:val="24"/>
          <w:szCs w:val="24"/>
        </w:rPr>
        <w:t xml:space="preserve"> and operations of the previous year.</w:t>
      </w:r>
    </w:p>
    <w:p w14:paraId="1D654B37" w14:textId="77777777" w:rsidR="00652549" w:rsidRDefault="00514A88">
      <w:pPr>
        <w:pBdr>
          <w:top w:val="nil"/>
          <w:left w:val="nil"/>
          <w:bottom w:val="nil"/>
          <w:right w:val="nil"/>
          <w:between w:val="nil"/>
        </w:pBdr>
        <w:shd w:val="clear" w:color="auto" w:fill="FFFFFF"/>
        <w:rPr>
          <w:rFonts w:ascii="Calibri" w:eastAsia="Calibri" w:hAnsi="Calibri" w:cs="Calibri"/>
          <w:color w:val="333333"/>
          <w:sz w:val="24"/>
          <w:szCs w:val="24"/>
        </w:rPr>
      </w:pPr>
      <w:r>
        <w:rPr>
          <w:rFonts w:ascii="Calibri" w:eastAsia="Calibri" w:hAnsi="Calibri" w:cs="Calibri"/>
          <w:color w:val="333333"/>
          <w:sz w:val="24"/>
          <w:szCs w:val="24"/>
        </w:rPr>
        <w:t xml:space="preserve">The Advisory Committee is composed of salon owners or managers, present and former students, staff and Edge-ucators.  Committee members are subject to change as new members are added or deleted.  </w:t>
      </w:r>
    </w:p>
    <w:p w14:paraId="52033267" w14:textId="77777777" w:rsidR="00652549" w:rsidRDefault="00514A88">
      <w:pPr>
        <w:pBdr>
          <w:top w:val="nil"/>
          <w:left w:val="nil"/>
          <w:bottom w:val="nil"/>
          <w:right w:val="nil"/>
          <w:between w:val="nil"/>
        </w:pBdr>
        <w:shd w:val="clear" w:color="auto" w:fill="FFFFFF"/>
        <w:rPr>
          <w:rFonts w:ascii="Calibri" w:eastAsia="Calibri" w:hAnsi="Calibri" w:cs="Calibri"/>
          <w:color w:val="333333"/>
          <w:sz w:val="24"/>
          <w:szCs w:val="24"/>
        </w:rPr>
      </w:pPr>
      <w:r>
        <w:rPr>
          <w:rFonts w:ascii="Calibri" w:eastAsia="Calibri" w:hAnsi="Calibri" w:cs="Calibri"/>
          <w:color w:val="333333"/>
          <w:sz w:val="24"/>
          <w:szCs w:val="24"/>
        </w:rPr>
        <w:t>Concerns and suggestions from the meeting are formulated into William Edge Institute’s new year objectives and beyond. Feedback from the Advisory Committee assures a close relationship between the Institute and what salons and the industry are trying to accomplish.</w:t>
      </w:r>
    </w:p>
    <w:p w14:paraId="5FB186D0" w14:textId="77777777" w:rsidR="00652549" w:rsidRDefault="00652549">
      <w:pPr>
        <w:pStyle w:val="Title"/>
        <w:ind w:left="-1350"/>
        <w:jc w:val="left"/>
        <w:rPr>
          <w:rFonts w:ascii="Calibri" w:eastAsia="Calibri" w:hAnsi="Calibri" w:cs="Calibri"/>
          <w:color w:val="FF0000"/>
          <w:sz w:val="28"/>
          <w:szCs w:val="28"/>
        </w:rPr>
      </w:pPr>
    </w:p>
    <w:p w14:paraId="3047BB29" w14:textId="4DAB720F" w:rsidR="00652549" w:rsidRPr="00073127" w:rsidRDefault="00514A88" w:rsidP="00073127">
      <w:pPr>
        <w:pStyle w:val="Title"/>
        <w:ind w:left="-1350"/>
        <w:jc w:val="left"/>
        <w:rPr>
          <w:rFonts w:ascii="Calibri" w:eastAsia="Calibri" w:hAnsi="Calibri" w:cs="Calibri"/>
          <w:b w:val="0"/>
          <w:color w:val="C00000"/>
          <w:sz w:val="24"/>
          <w:szCs w:val="24"/>
        </w:rPr>
      </w:pPr>
      <w:r>
        <w:rPr>
          <w:rFonts w:ascii="Calibri" w:eastAsia="Calibri" w:hAnsi="Calibri" w:cs="Calibri"/>
          <w:color w:val="FF0000"/>
          <w:sz w:val="28"/>
          <w:szCs w:val="28"/>
        </w:rPr>
        <w:t xml:space="preserve">                      </w:t>
      </w:r>
      <w:r>
        <w:rPr>
          <w:rFonts w:ascii="Calibri" w:eastAsia="Calibri" w:hAnsi="Calibri" w:cs="Calibri"/>
          <w:color w:val="C00000"/>
        </w:rPr>
        <w:t xml:space="preserve">Satisfactory Academic Progress (SAP) Policy </w:t>
      </w:r>
    </w:p>
    <w:p w14:paraId="4AE3D0D0"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The Satisfactory Academic Progress </w:t>
      </w:r>
      <w:proofErr w:type="gramStart"/>
      <w:r>
        <w:rPr>
          <w:rFonts w:ascii="Calibri" w:eastAsia="Calibri" w:hAnsi="Calibri" w:cs="Calibri"/>
          <w:sz w:val="24"/>
          <w:szCs w:val="24"/>
        </w:rPr>
        <w:t>Policy is</w:t>
      </w:r>
      <w:proofErr w:type="gramEnd"/>
      <w:r>
        <w:rPr>
          <w:rFonts w:ascii="Calibri" w:eastAsia="Calibri" w:hAnsi="Calibri" w:cs="Calibri"/>
          <w:sz w:val="24"/>
          <w:szCs w:val="24"/>
        </w:rPr>
        <w:t xml:space="preserve"> consistently applied to all students enrolled at the school. It is printed in the catalog to ensure that all students receive a copy prior to enrollment. The policy complies with the guidelines established by the National Accrediting Commission of Career Arts and Sciences (NACCAS) and the federal regulations established by the United States Department of Education.</w:t>
      </w:r>
    </w:p>
    <w:p w14:paraId="20CE88E4" w14:textId="77777777" w:rsidR="00652549" w:rsidRDefault="00652549">
      <w:pPr>
        <w:rPr>
          <w:rFonts w:ascii="Calibri" w:eastAsia="Calibri" w:hAnsi="Calibri" w:cs="Calibri"/>
          <w:sz w:val="24"/>
          <w:szCs w:val="24"/>
        </w:rPr>
      </w:pPr>
    </w:p>
    <w:p w14:paraId="2E6657B0"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In order to be considered to be making Satisfactory Academic Progress (SAP) towards a certificate of completion, a student must meet both qualitative and quantitative criteria, which means a student must maintain a specific grade average and must proceed at a pace that will result in the students completing the course within a maximum time frame of 150% of the published length of the course.  Students receiving funds under any Federal Title IV Financial Aid Program must maintain satisfactory progress, at the end of the payment period, in order to continue eligibility for such funds.  </w:t>
      </w:r>
    </w:p>
    <w:p w14:paraId="273ED202" w14:textId="77777777" w:rsidR="00652549" w:rsidRDefault="00652549">
      <w:pPr>
        <w:rPr>
          <w:rFonts w:ascii="Calibri" w:eastAsia="Calibri" w:hAnsi="Calibri" w:cs="Calibri"/>
          <w:sz w:val="24"/>
          <w:szCs w:val="24"/>
        </w:rPr>
      </w:pPr>
    </w:p>
    <w:p w14:paraId="300B4CC0"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Students will be given written evaluations that include theory, test grades, practical grades and percentages of attendance. These evaluations will occur at the completion of each phase. </w:t>
      </w:r>
    </w:p>
    <w:p w14:paraId="3C8C3A2A" w14:textId="77777777" w:rsidR="00652549" w:rsidRDefault="00652549">
      <w:pPr>
        <w:rPr>
          <w:rFonts w:ascii="Calibri" w:eastAsia="Calibri" w:hAnsi="Calibri" w:cs="Calibri"/>
          <w:sz w:val="24"/>
          <w:szCs w:val="24"/>
        </w:rPr>
      </w:pPr>
    </w:p>
    <w:p w14:paraId="6AA043FB" w14:textId="77777777" w:rsidR="00652549" w:rsidRDefault="00514A88">
      <w:pPr>
        <w:rPr>
          <w:rFonts w:ascii="Calibri" w:eastAsia="Calibri" w:hAnsi="Calibri" w:cs="Calibri"/>
          <w:b/>
          <w:color w:val="C00000"/>
          <w:sz w:val="24"/>
          <w:szCs w:val="24"/>
        </w:rPr>
      </w:pPr>
      <w:r>
        <w:rPr>
          <w:rFonts w:ascii="Calibri" w:eastAsia="Calibri" w:hAnsi="Calibri" w:cs="Calibri"/>
          <w:b/>
          <w:color w:val="C00000"/>
          <w:sz w:val="24"/>
          <w:szCs w:val="24"/>
        </w:rPr>
        <w:t>ACAEMIC YEAR DEFINITION</w:t>
      </w:r>
    </w:p>
    <w:p w14:paraId="349C7BC7" w14:textId="1896B049" w:rsidR="004D62A8" w:rsidRDefault="00514A88">
      <w:pPr>
        <w:rPr>
          <w:rFonts w:ascii="Calibri" w:eastAsia="Calibri" w:hAnsi="Calibri" w:cs="Calibri"/>
          <w:sz w:val="24"/>
          <w:szCs w:val="24"/>
        </w:rPr>
      </w:pPr>
      <w:r>
        <w:rPr>
          <w:rFonts w:ascii="Calibri" w:eastAsia="Calibri" w:hAnsi="Calibri" w:cs="Calibri"/>
          <w:sz w:val="24"/>
          <w:szCs w:val="24"/>
        </w:rPr>
        <w:t xml:space="preserve">William Edge Institute academic year is defined as 900 clock hours and 30 weeks for Title IV, HEA purposes.  For Title IV, HEA </w:t>
      </w:r>
      <w:r w:rsidR="009C01AB">
        <w:rPr>
          <w:rFonts w:ascii="Calibri" w:eastAsia="Calibri" w:hAnsi="Calibri" w:cs="Calibri"/>
          <w:sz w:val="24"/>
          <w:szCs w:val="24"/>
        </w:rPr>
        <w:t>payments,</w:t>
      </w:r>
      <w:r>
        <w:rPr>
          <w:rFonts w:ascii="Calibri" w:eastAsia="Calibri" w:hAnsi="Calibri" w:cs="Calibri"/>
          <w:sz w:val="24"/>
          <w:szCs w:val="24"/>
        </w:rPr>
        <w:t xml:space="preserve"> the student must meet both clock hours and weeks of instruction as well as complying with all standards for Satisfactory Academic Progress before they can receive further Title IV, HEA payments.  </w:t>
      </w:r>
    </w:p>
    <w:p w14:paraId="65EEE540" w14:textId="77777777" w:rsidR="004D62A8" w:rsidRPr="004D62A8" w:rsidRDefault="004D62A8">
      <w:pPr>
        <w:rPr>
          <w:rFonts w:ascii="Calibri" w:eastAsia="Calibri" w:hAnsi="Calibri" w:cs="Calibri"/>
          <w:sz w:val="24"/>
          <w:szCs w:val="24"/>
        </w:rPr>
      </w:pPr>
    </w:p>
    <w:p w14:paraId="54FBDB22" w14:textId="77777777" w:rsidR="009C01AB" w:rsidRDefault="009C01AB">
      <w:pPr>
        <w:rPr>
          <w:rFonts w:ascii="Calibri" w:eastAsia="Calibri" w:hAnsi="Calibri" w:cs="Calibri"/>
          <w:b/>
          <w:color w:val="C00000"/>
          <w:sz w:val="24"/>
          <w:szCs w:val="24"/>
        </w:rPr>
      </w:pPr>
    </w:p>
    <w:p w14:paraId="2B463737" w14:textId="77777777" w:rsidR="009C01AB" w:rsidRDefault="009C01AB">
      <w:pPr>
        <w:rPr>
          <w:rFonts w:ascii="Calibri" w:eastAsia="Calibri" w:hAnsi="Calibri" w:cs="Calibri"/>
          <w:b/>
          <w:color w:val="C00000"/>
          <w:sz w:val="24"/>
          <w:szCs w:val="24"/>
        </w:rPr>
      </w:pPr>
    </w:p>
    <w:p w14:paraId="5EFD0C93" w14:textId="5D128A08" w:rsidR="00652549" w:rsidRDefault="00514A88">
      <w:pPr>
        <w:rPr>
          <w:rFonts w:ascii="Calibri" w:eastAsia="Calibri" w:hAnsi="Calibri" w:cs="Calibri"/>
          <w:b/>
          <w:color w:val="C00000"/>
          <w:sz w:val="24"/>
          <w:szCs w:val="24"/>
        </w:rPr>
      </w:pPr>
      <w:r>
        <w:rPr>
          <w:rFonts w:ascii="Calibri" w:eastAsia="Calibri" w:hAnsi="Calibri" w:cs="Calibri"/>
          <w:b/>
          <w:color w:val="C00000"/>
          <w:sz w:val="24"/>
          <w:szCs w:val="24"/>
        </w:rPr>
        <w:t>EVALUATION PERIODS</w:t>
      </w:r>
    </w:p>
    <w:p w14:paraId="2CD8470F"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Phase progress reports are issued to each student to keep them informed of their status.  However, student compliance with the policy for Satisfactory Academic Progress is divided into evaluation periods and is assessed at each of the following times:  </w:t>
      </w:r>
    </w:p>
    <w:p w14:paraId="7B29E2C8" w14:textId="77777777" w:rsidR="00CD3CDC" w:rsidRDefault="00CD3CDC">
      <w:pPr>
        <w:rPr>
          <w:rFonts w:ascii="Calibri" w:eastAsia="Calibri" w:hAnsi="Calibri" w:cs="Calibri"/>
          <w:sz w:val="24"/>
          <w:szCs w:val="24"/>
        </w:rPr>
      </w:pPr>
    </w:p>
    <w:p w14:paraId="75618D24" w14:textId="14B7E5D3" w:rsidR="00C564B7" w:rsidRDefault="00514A88">
      <w:pPr>
        <w:pBdr>
          <w:top w:val="nil"/>
          <w:left w:val="nil"/>
          <w:bottom w:val="nil"/>
          <w:right w:val="nil"/>
          <w:between w:val="nil"/>
        </w:pBdr>
        <w:rPr>
          <w:rFonts w:ascii="Calibri" w:eastAsia="Calibri" w:hAnsi="Calibri" w:cs="Calibri"/>
          <w:color w:val="000000"/>
          <w:sz w:val="24"/>
          <w:szCs w:val="24"/>
        </w:rPr>
      </w:pPr>
      <w:bookmarkStart w:id="7" w:name="_heading=h.gjdgxs" w:colFirst="0" w:colLast="0"/>
      <w:bookmarkEnd w:id="7"/>
      <w:r>
        <w:rPr>
          <w:rFonts w:ascii="Calibri" w:eastAsia="Calibri" w:hAnsi="Calibri" w:cs="Calibri"/>
          <w:color w:val="000000"/>
          <w:sz w:val="24"/>
          <w:szCs w:val="24"/>
        </w:rPr>
        <w:t xml:space="preserve">COSMETOLOGIST (COSMETOLOGY): </w:t>
      </w:r>
    </w:p>
    <w:p w14:paraId="061D983C" w14:textId="02D18100"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1000 CLOCK HOURS  34 weeks</w:t>
      </w:r>
      <w:r>
        <w:rPr>
          <w:rFonts w:ascii="Calibri" w:eastAsia="Calibri" w:hAnsi="Calibri" w:cs="Calibri"/>
          <w:color w:val="000000"/>
          <w:sz w:val="24"/>
          <w:szCs w:val="24"/>
        </w:rPr>
        <w:tab/>
      </w:r>
    </w:p>
    <w:p w14:paraId="3865E860" w14:textId="7022D6CC"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450 scheduled hours</w:t>
      </w:r>
      <w:r w:rsidR="009F1277">
        <w:rPr>
          <w:rFonts w:ascii="Calibri" w:eastAsia="Calibri" w:hAnsi="Calibri" w:cs="Calibri"/>
          <w:color w:val="000000"/>
          <w:sz w:val="24"/>
          <w:szCs w:val="24"/>
        </w:rPr>
        <w:t xml:space="preserve"> and</w:t>
      </w:r>
      <w:r w:rsidR="00630145">
        <w:rPr>
          <w:rFonts w:ascii="Calibri" w:eastAsia="Calibri" w:hAnsi="Calibri" w:cs="Calibri"/>
          <w:color w:val="000000"/>
          <w:sz w:val="24"/>
          <w:szCs w:val="24"/>
        </w:rPr>
        <w:t xml:space="preserve"> 15 weeks</w:t>
      </w:r>
      <w:r>
        <w:rPr>
          <w:rFonts w:ascii="Calibri" w:eastAsia="Calibri" w:hAnsi="Calibri" w:cs="Calibri"/>
          <w:color w:val="000000"/>
          <w:sz w:val="24"/>
          <w:szCs w:val="24"/>
        </w:rPr>
        <w:tab/>
      </w:r>
    </w:p>
    <w:p w14:paraId="38908407" w14:textId="695E8BEF"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900 scheduled hours</w:t>
      </w:r>
      <w:r w:rsidR="00630145">
        <w:rPr>
          <w:rFonts w:ascii="Calibri" w:eastAsia="Calibri" w:hAnsi="Calibri" w:cs="Calibri"/>
          <w:color w:val="000000"/>
          <w:sz w:val="24"/>
          <w:szCs w:val="24"/>
        </w:rPr>
        <w:t xml:space="preserve"> and 30 weeks</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t xml:space="preserve"> </w:t>
      </w:r>
    </w:p>
    <w:p w14:paraId="1B25C960" w14:textId="77777777" w:rsidR="00652549" w:rsidRDefault="00652549">
      <w:pPr>
        <w:pBdr>
          <w:top w:val="nil"/>
          <w:left w:val="nil"/>
          <w:bottom w:val="nil"/>
          <w:right w:val="nil"/>
          <w:between w:val="nil"/>
        </w:pBdr>
        <w:rPr>
          <w:rFonts w:ascii="Calibri" w:eastAsia="Calibri" w:hAnsi="Calibri" w:cs="Calibri"/>
          <w:color w:val="000000"/>
          <w:sz w:val="24"/>
          <w:szCs w:val="24"/>
        </w:rPr>
      </w:pPr>
    </w:p>
    <w:p w14:paraId="13AB30A2" w14:textId="77777777"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NAIL PROGRAM (MANICURE): 600 CLOCK HOURS – 20 weeks</w:t>
      </w:r>
    </w:p>
    <w:p w14:paraId="51D3C876" w14:textId="0CFE3480" w:rsidR="001A0496"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300 scheduled hours</w:t>
      </w:r>
      <w:r w:rsidR="00630145">
        <w:rPr>
          <w:rFonts w:ascii="Calibri" w:eastAsia="Calibri" w:hAnsi="Calibri" w:cs="Calibri"/>
          <w:color w:val="000000"/>
          <w:sz w:val="24"/>
          <w:szCs w:val="24"/>
        </w:rPr>
        <w:t xml:space="preserve"> and 10 weeks</w:t>
      </w:r>
      <w:r>
        <w:rPr>
          <w:rFonts w:ascii="Calibri" w:eastAsia="Calibri" w:hAnsi="Calibri" w:cs="Calibri"/>
          <w:color w:val="000000"/>
          <w:sz w:val="24"/>
          <w:szCs w:val="24"/>
        </w:rPr>
        <w:tab/>
      </w:r>
    </w:p>
    <w:p w14:paraId="297578A4" w14:textId="25D0AEEF"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p>
    <w:p w14:paraId="260A4D6E" w14:textId="77777777" w:rsidR="001A0496" w:rsidRDefault="001A0496" w:rsidP="001A0496">
      <w:pPr>
        <w:pStyle w:val="BodyText3"/>
        <w:rPr>
          <w:rFonts w:ascii="Calibri" w:hAnsi="Calibri" w:cs="Arial"/>
          <w:b w:val="0"/>
          <w:bCs/>
          <w:sz w:val="24"/>
          <w:szCs w:val="24"/>
          <w:lang w:val="en-US"/>
        </w:rPr>
      </w:pPr>
      <w:r>
        <w:rPr>
          <w:rFonts w:ascii="Calibri" w:hAnsi="Calibri" w:cs="Arial"/>
          <w:b w:val="0"/>
          <w:bCs/>
          <w:sz w:val="24"/>
          <w:szCs w:val="24"/>
          <w:lang w:val="en-US"/>
        </w:rPr>
        <w:t>ESTHETICIAN PROGRAM:</w:t>
      </w:r>
      <w:r>
        <w:rPr>
          <w:rFonts w:ascii="Calibri" w:hAnsi="Calibri" w:cs="Arial"/>
          <w:b w:val="0"/>
          <w:bCs/>
          <w:sz w:val="24"/>
          <w:szCs w:val="24"/>
        </w:rPr>
        <w:t xml:space="preserve"> </w:t>
      </w:r>
      <w:r>
        <w:rPr>
          <w:rFonts w:ascii="Calibri" w:hAnsi="Calibri" w:cs="Arial"/>
          <w:b w:val="0"/>
          <w:bCs/>
          <w:sz w:val="24"/>
          <w:szCs w:val="24"/>
          <w:lang w:val="en-US"/>
        </w:rPr>
        <w:t>750 CLOCK HOURS – 25 weeks</w:t>
      </w:r>
    </w:p>
    <w:p w14:paraId="1AA1F17D" w14:textId="552B47E9" w:rsidR="00652549" w:rsidRDefault="001A0496" w:rsidP="001A0496">
      <w:pPr>
        <w:pBdr>
          <w:top w:val="nil"/>
          <w:left w:val="nil"/>
          <w:bottom w:val="nil"/>
          <w:right w:val="nil"/>
          <w:between w:val="nil"/>
        </w:pBdr>
        <w:rPr>
          <w:rFonts w:ascii="Calibri" w:hAnsi="Calibri" w:cs="Arial"/>
          <w:bCs/>
          <w:sz w:val="24"/>
          <w:szCs w:val="24"/>
        </w:rPr>
      </w:pPr>
      <w:r>
        <w:rPr>
          <w:rFonts w:ascii="Calibri" w:hAnsi="Calibri" w:cs="Arial"/>
          <w:bCs/>
          <w:sz w:val="24"/>
          <w:szCs w:val="24"/>
        </w:rPr>
        <w:t xml:space="preserve">375 scheduled </w:t>
      </w:r>
      <w:r w:rsidRPr="00A3428B">
        <w:rPr>
          <w:rFonts w:ascii="Calibri" w:hAnsi="Calibri" w:cs="Arial"/>
          <w:bCs/>
          <w:sz w:val="24"/>
          <w:szCs w:val="24"/>
        </w:rPr>
        <w:t>h</w:t>
      </w:r>
      <w:r>
        <w:rPr>
          <w:rFonts w:ascii="Calibri" w:hAnsi="Calibri" w:cs="Arial"/>
          <w:bCs/>
          <w:sz w:val="24"/>
          <w:szCs w:val="24"/>
        </w:rPr>
        <w:t>ou</w:t>
      </w:r>
      <w:r w:rsidRPr="00A3428B">
        <w:rPr>
          <w:rFonts w:ascii="Calibri" w:hAnsi="Calibri" w:cs="Arial"/>
          <w:bCs/>
          <w:sz w:val="24"/>
          <w:szCs w:val="24"/>
        </w:rPr>
        <w:t>rs</w:t>
      </w:r>
      <w:r w:rsidR="00630145">
        <w:rPr>
          <w:rFonts w:ascii="Calibri" w:hAnsi="Calibri" w:cs="Arial"/>
          <w:bCs/>
          <w:sz w:val="24"/>
          <w:szCs w:val="24"/>
        </w:rPr>
        <w:t xml:space="preserve"> and 12.5 weeks</w:t>
      </w:r>
      <w:r>
        <w:rPr>
          <w:rFonts w:ascii="Calibri" w:hAnsi="Calibri" w:cs="Arial"/>
          <w:bCs/>
          <w:sz w:val="24"/>
          <w:szCs w:val="24"/>
        </w:rPr>
        <w:tab/>
      </w:r>
    </w:p>
    <w:p w14:paraId="7D7898C0" w14:textId="77777777" w:rsidR="00652549" w:rsidRDefault="00652549">
      <w:pPr>
        <w:pBdr>
          <w:top w:val="nil"/>
          <w:left w:val="nil"/>
          <w:bottom w:val="nil"/>
          <w:right w:val="nil"/>
          <w:between w:val="nil"/>
        </w:pBdr>
        <w:rPr>
          <w:rFonts w:ascii="Calibri" w:eastAsia="Calibri" w:hAnsi="Calibri" w:cs="Calibri"/>
          <w:color w:val="000000"/>
          <w:sz w:val="24"/>
          <w:szCs w:val="24"/>
        </w:rPr>
      </w:pPr>
    </w:p>
    <w:p w14:paraId="1688FFE7" w14:textId="3BBDA34A"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Student</w:t>
      </w:r>
      <w:r w:rsidR="00F231C1">
        <w:rPr>
          <w:rFonts w:ascii="Calibri" w:eastAsia="Calibri" w:hAnsi="Calibri" w:cs="Calibri"/>
          <w:color w:val="000000"/>
          <w:sz w:val="24"/>
          <w:szCs w:val="24"/>
        </w:rPr>
        <w:t>s</w:t>
      </w:r>
      <w:r>
        <w:rPr>
          <w:rFonts w:ascii="Calibri" w:eastAsia="Calibri" w:hAnsi="Calibri" w:cs="Calibri"/>
          <w:color w:val="000000"/>
          <w:sz w:val="24"/>
          <w:szCs w:val="24"/>
        </w:rPr>
        <w:t xml:space="preserve"> are notified of the evaluation period prior to the evaluation date.   As well as receiving an evaluation period list in their student handbook.  </w:t>
      </w:r>
    </w:p>
    <w:p w14:paraId="20CE0807" w14:textId="77777777" w:rsidR="00652549" w:rsidRDefault="00652549">
      <w:pPr>
        <w:pBdr>
          <w:top w:val="nil"/>
          <w:left w:val="nil"/>
          <w:bottom w:val="nil"/>
          <w:right w:val="nil"/>
          <w:between w:val="nil"/>
        </w:pBdr>
        <w:rPr>
          <w:rFonts w:ascii="Calibri" w:eastAsia="Calibri" w:hAnsi="Calibri" w:cs="Calibri"/>
          <w:color w:val="000000"/>
          <w:sz w:val="24"/>
          <w:szCs w:val="24"/>
        </w:rPr>
      </w:pPr>
    </w:p>
    <w:p w14:paraId="6681248F" w14:textId="6F7117C2" w:rsidR="002026DC" w:rsidRPr="002026DC" w:rsidRDefault="002026DC" w:rsidP="002026DC">
      <w:pPr>
        <w:pBdr>
          <w:top w:val="nil"/>
          <w:left w:val="nil"/>
          <w:bottom w:val="nil"/>
          <w:right w:val="nil"/>
          <w:between w:val="nil"/>
        </w:pBdr>
        <w:rPr>
          <w:rFonts w:ascii="Calibri" w:eastAsia="Calibri" w:hAnsi="Calibri" w:cs="Calibri"/>
          <w:color w:val="000000"/>
          <w:sz w:val="24"/>
          <w:szCs w:val="24"/>
        </w:rPr>
      </w:pPr>
      <w:r w:rsidRPr="009C169C">
        <w:rPr>
          <w:rFonts w:ascii="Calibri" w:eastAsia="Calibri" w:hAnsi="Calibri" w:cs="Calibri"/>
          <w:color w:val="000000"/>
          <w:sz w:val="24"/>
          <w:szCs w:val="24"/>
        </w:rPr>
        <w:t>*Transfer Students – Evaluation period will be midpoint of the actual contracted</w:t>
      </w:r>
      <w:r w:rsidR="009C169C">
        <w:rPr>
          <w:rFonts w:ascii="Calibri" w:eastAsia="Calibri" w:hAnsi="Calibri" w:cs="Calibri"/>
          <w:color w:val="000000"/>
          <w:sz w:val="24"/>
          <w:szCs w:val="24"/>
        </w:rPr>
        <w:t xml:space="preserve"> hours at the institute</w:t>
      </w:r>
      <w:r w:rsidRPr="009C169C">
        <w:rPr>
          <w:rFonts w:ascii="Calibri" w:eastAsia="Calibri" w:hAnsi="Calibri" w:cs="Calibri"/>
          <w:color w:val="000000"/>
          <w:sz w:val="24"/>
          <w:szCs w:val="24"/>
        </w:rPr>
        <w:t xml:space="preserve"> or the established evaluation periods, whichever comes first.</w:t>
      </w:r>
      <w:r w:rsidRPr="002026DC">
        <w:rPr>
          <w:rFonts w:ascii="Calibri" w:eastAsia="Calibri" w:hAnsi="Calibri" w:cs="Calibri"/>
          <w:color w:val="000000"/>
          <w:sz w:val="24"/>
          <w:szCs w:val="24"/>
        </w:rPr>
        <w:t xml:space="preserve"> </w:t>
      </w:r>
    </w:p>
    <w:p w14:paraId="51636087" w14:textId="77777777" w:rsidR="00652549" w:rsidRDefault="00652549">
      <w:pPr>
        <w:pBdr>
          <w:top w:val="nil"/>
          <w:left w:val="nil"/>
          <w:bottom w:val="nil"/>
          <w:right w:val="nil"/>
          <w:between w:val="nil"/>
        </w:pBdr>
        <w:rPr>
          <w:rFonts w:ascii="Calibri" w:eastAsia="Calibri" w:hAnsi="Calibri" w:cs="Calibri"/>
          <w:color w:val="000000"/>
          <w:sz w:val="24"/>
          <w:szCs w:val="24"/>
        </w:rPr>
      </w:pPr>
    </w:p>
    <w:p w14:paraId="4589E2D5" w14:textId="595A9916" w:rsidR="00652549" w:rsidRDefault="00514A88">
      <w:pPr>
        <w:rPr>
          <w:rFonts w:ascii="Calibri" w:eastAsia="Calibri" w:hAnsi="Calibri" w:cs="Calibri"/>
          <w:sz w:val="24"/>
          <w:szCs w:val="24"/>
        </w:rPr>
      </w:pPr>
      <w:r>
        <w:rPr>
          <w:rFonts w:ascii="Calibri" w:eastAsia="Calibri" w:hAnsi="Calibri" w:cs="Calibri"/>
          <w:sz w:val="24"/>
          <w:szCs w:val="24"/>
        </w:rPr>
        <w:t>Evaluations will determine if the student has met the minimum requirements for satisfactory academic progress. The frequency of evaluations ensures that students have ample opportunity to meet both the attendance and academic progress requirements of at least one evaluation by midpoint in the course.</w:t>
      </w:r>
    </w:p>
    <w:p w14:paraId="6242EC8B" w14:textId="77777777" w:rsidR="0076317E" w:rsidRDefault="0076317E">
      <w:pPr>
        <w:rPr>
          <w:rFonts w:ascii="Calibri" w:eastAsia="Calibri" w:hAnsi="Calibri" w:cs="Calibri"/>
          <w:sz w:val="24"/>
          <w:szCs w:val="24"/>
        </w:rPr>
      </w:pPr>
    </w:p>
    <w:p w14:paraId="55CFDC12" w14:textId="77777777" w:rsidR="00652549" w:rsidRDefault="00514A88">
      <w:pPr>
        <w:rPr>
          <w:rFonts w:ascii="Calibri" w:eastAsia="Calibri" w:hAnsi="Calibri" w:cs="Calibri"/>
          <w:b/>
          <w:sz w:val="24"/>
          <w:szCs w:val="24"/>
        </w:rPr>
      </w:pPr>
      <w:r>
        <w:rPr>
          <w:rFonts w:ascii="Calibri" w:eastAsia="Calibri" w:hAnsi="Calibri" w:cs="Calibri"/>
          <w:b/>
          <w:sz w:val="24"/>
          <w:szCs w:val="24"/>
        </w:rPr>
        <w:t>ATTENDANCE PROGRESS EVALUATIONS</w:t>
      </w:r>
    </w:p>
    <w:p w14:paraId="223A7E73" w14:textId="04B14395" w:rsidR="00652549" w:rsidRDefault="00514A88">
      <w:pPr>
        <w:rPr>
          <w:rFonts w:ascii="Calibri" w:eastAsia="Calibri" w:hAnsi="Calibri" w:cs="Calibri"/>
          <w:sz w:val="24"/>
          <w:szCs w:val="24"/>
        </w:rPr>
      </w:pPr>
      <w:r>
        <w:rPr>
          <w:rFonts w:ascii="Calibri" w:eastAsia="Calibri" w:hAnsi="Calibri" w:cs="Calibri"/>
          <w:sz w:val="24"/>
          <w:szCs w:val="24"/>
        </w:rPr>
        <w:t>Students are required to complete his/her educational program in no longer tha</w:t>
      </w:r>
      <w:r w:rsidR="00955CCE">
        <w:rPr>
          <w:rFonts w:ascii="Calibri" w:eastAsia="Calibri" w:hAnsi="Calibri" w:cs="Calibri"/>
          <w:sz w:val="24"/>
          <w:szCs w:val="24"/>
        </w:rPr>
        <w:t>n</w:t>
      </w:r>
      <w:r>
        <w:rPr>
          <w:rFonts w:ascii="Calibri" w:eastAsia="Calibri" w:hAnsi="Calibri" w:cs="Calibri"/>
          <w:sz w:val="24"/>
          <w:szCs w:val="24"/>
        </w:rPr>
        <w:t xml:space="preserve"> 150% of the published length of the program as measured in clock hours as determined by the program in order to be considered making Satisfactory Academic Progress.</w:t>
      </w:r>
    </w:p>
    <w:p w14:paraId="3911C86F" w14:textId="77777777" w:rsidR="00652549" w:rsidRDefault="00652549">
      <w:pPr>
        <w:rPr>
          <w:rFonts w:ascii="Calibri" w:eastAsia="Calibri" w:hAnsi="Calibri" w:cs="Calibri"/>
          <w:sz w:val="24"/>
          <w:szCs w:val="24"/>
        </w:rPr>
      </w:pPr>
    </w:p>
    <w:p w14:paraId="7A432F2D" w14:textId="14563F61" w:rsidR="00652549" w:rsidRDefault="00514A88">
      <w:pPr>
        <w:rPr>
          <w:rFonts w:ascii="Calibri" w:eastAsia="Calibri" w:hAnsi="Calibri" w:cs="Calibri"/>
          <w:sz w:val="24"/>
          <w:szCs w:val="24"/>
        </w:rPr>
      </w:pPr>
      <w:r>
        <w:rPr>
          <w:rFonts w:ascii="Calibri" w:eastAsia="Calibri" w:hAnsi="Calibri" w:cs="Calibri"/>
          <w:sz w:val="24"/>
          <w:szCs w:val="24"/>
        </w:rPr>
        <w:t>All clock hours at the Institution, transfer hours</w:t>
      </w:r>
      <w:r w:rsidR="00373034">
        <w:rPr>
          <w:rFonts w:ascii="Calibri" w:eastAsia="Calibri" w:hAnsi="Calibri" w:cs="Calibri"/>
          <w:sz w:val="24"/>
          <w:szCs w:val="24"/>
        </w:rPr>
        <w:t>,</w:t>
      </w:r>
      <w:r>
        <w:rPr>
          <w:rFonts w:ascii="Calibri" w:eastAsia="Calibri" w:hAnsi="Calibri" w:cs="Calibri"/>
          <w:sz w:val="24"/>
          <w:szCs w:val="24"/>
        </w:rPr>
        <w:t xml:space="preserve"> and hours attempted, must be counted toward </w:t>
      </w:r>
      <w:proofErr w:type="gramStart"/>
      <w:r>
        <w:rPr>
          <w:rFonts w:ascii="Calibri" w:eastAsia="Calibri" w:hAnsi="Calibri" w:cs="Calibri"/>
          <w:sz w:val="24"/>
          <w:szCs w:val="24"/>
        </w:rPr>
        <w:t>the 150</w:t>
      </w:r>
      <w:proofErr w:type="gramEnd"/>
      <w:r>
        <w:rPr>
          <w:rFonts w:ascii="Calibri" w:eastAsia="Calibri" w:hAnsi="Calibri" w:cs="Calibri"/>
          <w:sz w:val="24"/>
          <w:szCs w:val="24"/>
        </w:rPr>
        <w:t xml:space="preserve">% eligibility, no matter if a student receives Title IV, HEA federal student aid or not. </w:t>
      </w:r>
    </w:p>
    <w:p w14:paraId="7E75BDEA" w14:textId="77777777" w:rsidR="00652549" w:rsidRDefault="00652549">
      <w:pPr>
        <w:rPr>
          <w:rFonts w:ascii="Calibri" w:eastAsia="Calibri" w:hAnsi="Calibri" w:cs="Calibri"/>
          <w:sz w:val="24"/>
          <w:szCs w:val="24"/>
        </w:rPr>
      </w:pPr>
    </w:p>
    <w:p w14:paraId="0603C1DB"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Students are required to attend a minimum of 67% of the hours possible based on the applicable attendance schedule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be considered </w:t>
      </w:r>
      <w:proofErr w:type="gramStart"/>
      <w:r>
        <w:rPr>
          <w:rFonts w:ascii="Calibri" w:eastAsia="Calibri" w:hAnsi="Calibri" w:cs="Calibri"/>
          <w:sz w:val="24"/>
          <w:szCs w:val="24"/>
        </w:rPr>
        <w:t>maintaining</w:t>
      </w:r>
      <w:proofErr w:type="gramEnd"/>
      <w:r>
        <w:rPr>
          <w:rFonts w:ascii="Calibri" w:eastAsia="Calibri" w:hAnsi="Calibri" w:cs="Calibri"/>
          <w:sz w:val="24"/>
          <w:szCs w:val="24"/>
        </w:rPr>
        <w:t xml:space="preserve"> satisfactory attendance progress. Evaluations are conducted at the end of each evaluation period to determine if the student has met the minimum requirements. The attendance percentage is determined by dividing the total hours accrued by the total number of hours scheduled.  At the end of each evaluation period, the school will determine if the student has maintained at least 67% cumulative attendance since the beginning of the course which indicates that, given the same attendance rate, the student will graduate within the maximum time frame allowed.  </w:t>
      </w:r>
    </w:p>
    <w:p w14:paraId="5930AE2C"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The school’s satisfactory academic progress policies must contain a Pace measure.  The policy defines the pace that our students must progress to ensure educational program completion within the maximum timeframe of 150%.  For clock hour programs, the maximum time frame is no longer than 150% of the published length of the educational program as measured in the cumulative number of clock hours the student is required to complete.  </w:t>
      </w:r>
    </w:p>
    <w:p w14:paraId="3B96AFFE" w14:textId="77777777" w:rsidR="00652549" w:rsidRDefault="00652549">
      <w:pPr>
        <w:rPr>
          <w:rFonts w:ascii="Calibri" w:eastAsia="Calibri" w:hAnsi="Calibri" w:cs="Calibri"/>
          <w:sz w:val="24"/>
          <w:szCs w:val="24"/>
        </w:rPr>
      </w:pPr>
    </w:p>
    <w:p w14:paraId="226D2EA0" w14:textId="447A759C" w:rsidR="00652549" w:rsidRDefault="00514A88">
      <w:pPr>
        <w:rPr>
          <w:rFonts w:ascii="Calibri" w:eastAsia="Calibri" w:hAnsi="Calibri" w:cs="Calibri"/>
          <w:sz w:val="24"/>
          <w:szCs w:val="24"/>
        </w:rPr>
      </w:pPr>
      <w:r w:rsidRPr="00646DED">
        <w:rPr>
          <w:rFonts w:ascii="Calibri" w:eastAsia="Calibri" w:hAnsi="Calibri" w:cs="Calibri"/>
          <w:sz w:val="24"/>
          <w:szCs w:val="24"/>
        </w:rPr>
        <w:t>A leave of absence will extend the student’s contract period and maximum time frame, by the same number of</w:t>
      </w:r>
      <w:r w:rsidR="00DE6884" w:rsidRPr="00646DED">
        <w:rPr>
          <w:rFonts w:ascii="Calibri" w:eastAsia="Calibri" w:hAnsi="Calibri" w:cs="Calibri"/>
          <w:sz w:val="24"/>
          <w:szCs w:val="24"/>
        </w:rPr>
        <w:t xml:space="preserve"> calendar</w:t>
      </w:r>
      <w:r w:rsidRPr="00646DED">
        <w:rPr>
          <w:rFonts w:ascii="Calibri" w:eastAsia="Calibri" w:hAnsi="Calibri" w:cs="Calibri"/>
          <w:sz w:val="24"/>
          <w:szCs w:val="24"/>
        </w:rPr>
        <w:t xml:space="preserve"> days in the leave of absence.</w:t>
      </w:r>
      <w:r>
        <w:rPr>
          <w:rFonts w:ascii="Calibri" w:eastAsia="Calibri" w:hAnsi="Calibri" w:cs="Calibri"/>
          <w:sz w:val="24"/>
          <w:szCs w:val="24"/>
        </w:rPr>
        <w:t xml:space="preserve">  </w:t>
      </w:r>
    </w:p>
    <w:p w14:paraId="1CF891EC" w14:textId="77777777" w:rsidR="001201B3" w:rsidRPr="002232AE" w:rsidRDefault="001201B3">
      <w:pPr>
        <w:rPr>
          <w:rFonts w:ascii="Calibri" w:eastAsia="Calibri" w:hAnsi="Calibri" w:cs="Calibri"/>
          <w:b/>
          <w:sz w:val="16"/>
          <w:szCs w:val="16"/>
        </w:rPr>
      </w:pPr>
    </w:p>
    <w:p w14:paraId="51A280D2" w14:textId="6FC613F5" w:rsidR="00652549" w:rsidRDefault="00514A88">
      <w:pPr>
        <w:rPr>
          <w:rFonts w:ascii="Calibri" w:eastAsia="Calibri" w:hAnsi="Calibri" w:cs="Calibri"/>
          <w:b/>
          <w:sz w:val="24"/>
          <w:szCs w:val="24"/>
        </w:rPr>
      </w:pPr>
      <w:r>
        <w:rPr>
          <w:rFonts w:ascii="Calibri" w:eastAsia="Calibri" w:hAnsi="Calibri" w:cs="Calibri"/>
          <w:b/>
          <w:sz w:val="24"/>
          <w:szCs w:val="24"/>
        </w:rPr>
        <w:t>MAXIMUM TIME FRAME</w:t>
      </w:r>
    </w:p>
    <w:p w14:paraId="6234EA2E"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The maximum time (which does not exceed 150% of the course length) </w:t>
      </w:r>
      <w:proofErr w:type="gramStart"/>
      <w:r>
        <w:rPr>
          <w:rFonts w:ascii="Calibri" w:eastAsia="Calibri" w:hAnsi="Calibri" w:cs="Calibri"/>
          <w:sz w:val="24"/>
          <w:szCs w:val="24"/>
        </w:rPr>
        <w:t>allowed for</w:t>
      </w:r>
      <w:proofErr w:type="gramEnd"/>
      <w:r>
        <w:rPr>
          <w:rFonts w:ascii="Calibri" w:eastAsia="Calibri" w:hAnsi="Calibri" w:cs="Calibri"/>
          <w:sz w:val="24"/>
          <w:szCs w:val="24"/>
        </w:rPr>
        <w:t xml:space="preserve"> students to complete each course at satisfactory academic progress is stated below:</w:t>
      </w:r>
    </w:p>
    <w:p w14:paraId="2308C426" w14:textId="77777777" w:rsidR="00652549" w:rsidRDefault="00652549">
      <w:pPr>
        <w:rPr>
          <w:rFonts w:ascii="Calibri" w:eastAsia="Calibri" w:hAnsi="Calibri" w:cs="Calibri"/>
          <w:b/>
          <w:sz w:val="16"/>
          <w:szCs w:val="16"/>
        </w:rPr>
      </w:pPr>
    </w:p>
    <w:p w14:paraId="2259ACB0" w14:textId="4492E878"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xml:space="preserve">COSMETOLOGIST (COSMETOLOGY):  </w:t>
      </w:r>
    </w:p>
    <w:p w14:paraId="6542AF55" w14:textId="65C438D8"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ab/>
        <w:t>1000 hours</w:t>
      </w:r>
      <w:r w:rsidR="00CD3CDC">
        <w:rPr>
          <w:rFonts w:ascii="Calibri" w:eastAsia="Calibri" w:hAnsi="Calibri" w:cs="Calibri"/>
          <w:b/>
          <w:color w:val="000000"/>
          <w:sz w:val="24"/>
          <w:szCs w:val="24"/>
        </w:rPr>
        <w:t xml:space="preserve"> </w:t>
      </w:r>
      <w:r w:rsidR="00CD3CDC">
        <w:rPr>
          <w:rFonts w:ascii="Calibri" w:eastAsia="Calibri" w:hAnsi="Calibri" w:cs="Calibri"/>
          <w:bCs/>
          <w:color w:val="000000"/>
          <w:sz w:val="24"/>
          <w:szCs w:val="24"/>
        </w:rPr>
        <w:t xml:space="preserve">- </w:t>
      </w:r>
      <w:r>
        <w:rPr>
          <w:rFonts w:ascii="Calibri" w:eastAsia="Calibri" w:hAnsi="Calibri" w:cs="Calibri"/>
          <w:color w:val="000000"/>
          <w:sz w:val="24"/>
          <w:szCs w:val="24"/>
        </w:rPr>
        <w:t>Maximum Time Frame 1500 clock hours or 50 weeks</w:t>
      </w:r>
    </w:p>
    <w:p w14:paraId="4A4D3016" w14:textId="77777777" w:rsidR="00652549" w:rsidRDefault="00652549">
      <w:pPr>
        <w:pBdr>
          <w:top w:val="nil"/>
          <w:left w:val="nil"/>
          <w:bottom w:val="nil"/>
          <w:right w:val="nil"/>
          <w:between w:val="nil"/>
        </w:pBdr>
        <w:rPr>
          <w:rFonts w:ascii="Calibri" w:eastAsia="Calibri" w:hAnsi="Calibri" w:cs="Calibri"/>
          <w:b/>
          <w:color w:val="000000"/>
          <w:sz w:val="16"/>
          <w:szCs w:val="16"/>
        </w:rPr>
      </w:pPr>
    </w:p>
    <w:p w14:paraId="0E3A9E87" w14:textId="77777777"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xml:space="preserve">NAIL PROGRAM (MANICURE): </w:t>
      </w:r>
    </w:p>
    <w:p w14:paraId="79E04F0C" w14:textId="290C2AA2" w:rsidR="00652549" w:rsidRDefault="00514A8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color w:val="000000"/>
          <w:sz w:val="24"/>
          <w:szCs w:val="24"/>
        </w:rPr>
        <w:tab/>
        <w:t xml:space="preserve">600 hours - </w:t>
      </w:r>
      <w:r>
        <w:rPr>
          <w:rFonts w:ascii="Calibri" w:eastAsia="Calibri" w:hAnsi="Calibri" w:cs="Calibri"/>
          <w:color w:val="000000"/>
          <w:sz w:val="24"/>
          <w:szCs w:val="24"/>
        </w:rPr>
        <w:t>Maximum Time Frame 900 clock hours or 30 weeks</w:t>
      </w:r>
    </w:p>
    <w:p w14:paraId="52CC42EC" w14:textId="77777777" w:rsidR="001A0496" w:rsidRPr="002232AE" w:rsidRDefault="001A0496">
      <w:pPr>
        <w:pBdr>
          <w:top w:val="nil"/>
          <w:left w:val="nil"/>
          <w:bottom w:val="nil"/>
          <w:right w:val="nil"/>
          <w:between w:val="nil"/>
        </w:pBdr>
        <w:rPr>
          <w:rFonts w:ascii="Calibri" w:eastAsia="Calibri" w:hAnsi="Calibri" w:cs="Calibri"/>
          <w:color w:val="000000"/>
          <w:sz w:val="16"/>
          <w:szCs w:val="16"/>
        </w:rPr>
      </w:pPr>
    </w:p>
    <w:p w14:paraId="1DBE8EA4" w14:textId="77777777" w:rsidR="001A0496" w:rsidRDefault="001A0496" w:rsidP="001A0496">
      <w:pPr>
        <w:rPr>
          <w:rFonts w:ascii="Calibri" w:hAnsi="Calibri" w:cs="Arial"/>
          <w:b/>
          <w:sz w:val="24"/>
          <w:szCs w:val="24"/>
        </w:rPr>
      </w:pPr>
      <w:r>
        <w:rPr>
          <w:rFonts w:ascii="Calibri" w:hAnsi="Calibri" w:cs="Arial"/>
          <w:b/>
          <w:sz w:val="24"/>
          <w:szCs w:val="24"/>
        </w:rPr>
        <w:t xml:space="preserve">ESTHETICAN PROGRAM: </w:t>
      </w:r>
    </w:p>
    <w:p w14:paraId="4CDEE330" w14:textId="5CE71B38" w:rsidR="001A0496" w:rsidRPr="001A0496" w:rsidRDefault="001A0496" w:rsidP="001A0496">
      <w:pPr>
        <w:pStyle w:val="BodyText"/>
        <w:rPr>
          <w:rFonts w:ascii="Calibri" w:hAnsi="Calibri" w:cs="Arial"/>
          <w:b/>
          <w:bCs/>
          <w:szCs w:val="24"/>
        </w:rPr>
      </w:pPr>
      <w:r>
        <w:rPr>
          <w:rFonts w:ascii="Calibri" w:hAnsi="Calibri" w:cs="Arial"/>
          <w:b/>
          <w:szCs w:val="24"/>
        </w:rPr>
        <w:tab/>
      </w:r>
      <w:r w:rsidRPr="00EE6526">
        <w:rPr>
          <w:rFonts w:ascii="Calibri" w:hAnsi="Calibri" w:cs="Arial"/>
          <w:b/>
          <w:szCs w:val="24"/>
        </w:rPr>
        <w:t>750 hours</w:t>
      </w:r>
      <w:r>
        <w:rPr>
          <w:rFonts w:ascii="Calibri" w:hAnsi="Calibri" w:cs="Arial"/>
          <w:b/>
          <w:szCs w:val="24"/>
        </w:rPr>
        <w:t xml:space="preserve"> - </w:t>
      </w:r>
      <w:r w:rsidRPr="006C7D28">
        <w:rPr>
          <w:rFonts w:ascii="Calibri" w:hAnsi="Calibri" w:cs="Arial"/>
          <w:szCs w:val="24"/>
        </w:rPr>
        <w:t xml:space="preserve">Maximum Time Frame </w:t>
      </w:r>
      <w:r>
        <w:rPr>
          <w:rFonts w:ascii="Calibri" w:hAnsi="Calibri" w:cs="Arial"/>
          <w:szCs w:val="24"/>
          <w:lang w:val="en-US"/>
        </w:rPr>
        <w:t>1125 clock hours or 37.5 weeks</w:t>
      </w:r>
    </w:p>
    <w:p w14:paraId="3803D23C" w14:textId="77777777" w:rsidR="00652549" w:rsidRDefault="00652549">
      <w:pPr>
        <w:rPr>
          <w:rFonts w:ascii="Calibri" w:eastAsia="Calibri" w:hAnsi="Calibri" w:cs="Calibri"/>
          <w:sz w:val="16"/>
          <w:szCs w:val="16"/>
        </w:rPr>
      </w:pPr>
    </w:p>
    <w:p w14:paraId="05A51C3F" w14:textId="77777777" w:rsidR="00652549" w:rsidRDefault="00514A88">
      <w:pPr>
        <w:rPr>
          <w:rFonts w:ascii="Calibri" w:eastAsia="Calibri" w:hAnsi="Calibri" w:cs="Calibri"/>
          <w:sz w:val="24"/>
          <w:szCs w:val="24"/>
        </w:rPr>
      </w:pPr>
      <w:r>
        <w:rPr>
          <w:rFonts w:ascii="Calibri" w:eastAsia="Calibri" w:hAnsi="Calibri" w:cs="Calibri"/>
          <w:sz w:val="24"/>
          <w:szCs w:val="24"/>
        </w:rPr>
        <w:t>The maximum time allowed for transfer students who need less than the full course requirements or part-time students will not exceed 150% of the contracted course length.</w:t>
      </w:r>
    </w:p>
    <w:p w14:paraId="2A394533" w14:textId="77777777" w:rsidR="00652549" w:rsidRDefault="00514A88">
      <w:pPr>
        <w:rPr>
          <w:rFonts w:ascii="Calibri" w:eastAsia="Calibri" w:hAnsi="Calibri" w:cs="Calibri"/>
          <w:b/>
          <w:sz w:val="24"/>
          <w:szCs w:val="24"/>
        </w:rPr>
      </w:pPr>
      <w:r>
        <w:rPr>
          <w:rFonts w:ascii="Calibri" w:eastAsia="Calibri" w:hAnsi="Calibri" w:cs="Calibri"/>
          <w:sz w:val="24"/>
          <w:szCs w:val="24"/>
        </w:rPr>
        <w:t xml:space="preserve">Students who do not complete the course within the maximum time frame may continue as </w:t>
      </w:r>
      <w:proofErr w:type="gramStart"/>
      <w:r>
        <w:rPr>
          <w:rFonts w:ascii="Calibri" w:eastAsia="Calibri" w:hAnsi="Calibri" w:cs="Calibri"/>
          <w:sz w:val="24"/>
          <w:szCs w:val="24"/>
        </w:rPr>
        <w:t>a student</w:t>
      </w:r>
      <w:proofErr w:type="gramEnd"/>
      <w:r>
        <w:rPr>
          <w:rFonts w:ascii="Calibri" w:eastAsia="Calibri" w:hAnsi="Calibri" w:cs="Calibri"/>
          <w:sz w:val="24"/>
          <w:szCs w:val="24"/>
        </w:rPr>
        <w:t xml:space="preserve"> at the institution on a cash pay basis.  </w:t>
      </w:r>
    </w:p>
    <w:p w14:paraId="722084B9" w14:textId="77777777" w:rsidR="00652549" w:rsidRDefault="00652549">
      <w:pPr>
        <w:rPr>
          <w:rFonts w:ascii="Calibri" w:eastAsia="Calibri" w:hAnsi="Calibri" w:cs="Calibri"/>
          <w:b/>
          <w:color w:val="FF0000"/>
          <w:sz w:val="24"/>
          <w:szCs w:val="24"/>
        </w:rPr>
      </w:pPr>
    </w:p>
    <w:p w14:paraId="6490AD2F" w14:textId="77777777" w:rsidR="00652549" w:rsidRDefault="00514A88">
      <w:pPr>
        <w:rPr>
          <w:rFonts w:ascii="Calibri" w:eastAsia="Calibri" w:hAnsi="Calibri" w:cs="Calibri"/>
          <w:b/>
          <w:sz w:val="24"/>
          <w:szCs w:val="24"/>
        </w:rPr>
      </w:pPr>
      <w:r>
        <w:rPr>
          <w:rFonts w:ascii="Calibri" w:eastAsia="Calibri" w:hAnsi="Calibri" w:cs="Calibri"/>
          <w:b/>
          <w:sz w:val="24"/>
          <w:szCs w:val="24"/>
        </w:rPr>
        <w:t>ACADEMIC PROGRESS EVALUATIONS</w:t>
      </w:r>
    </w:p>
    <w:p w14:paraId="1D50C735" w14:textId="7CD4C0AD" w:rsidR="00652549" w:rsidRDefault="00514A88">
      <w:pPr>
        <w:rPr>
          <w:rFonts w:ascii="Calibri" w:eastAsia="Calibri" w:hAnsi="Calibri" w:cs="Calibri"/>
          <w:b/>
          <w:sz w:val="24"/>
          <w:szCs w:val="24"/>
        </w:rPr>
      </w:pPr>
      <w:r>
        <w:rPr>
          <w:rFonts w:ascii="Calibri" w:eastAsia="Calibri" w:hAnsi="Calibri" w:cs="Calibri"/>
          <w:sz w:val="24"/>
          <w:szCs w:val="24"/>
        </w:rPr>
        <w:t>The qualitative element used to determine academic progress is a reasonable system of grades as determined by assigned academic learning. Students are assigned academic learning and a minimum number of practical experiences. Academic learning is evaluated at the same intervals as attendance. Practical assignments are evaluated as completed and counted toward course completion only when rated as satisfactory or better (the computer system will reflect completion of the practical assignment as a 100% rating). If the performance does not meet satisfactory requirements, it is not counted, and the performance must be repeated. Comprehensive practical skills evaluations will be conducted during the course of study. Practical skills are evaluated according to te</w:t>
      </w:r>
      <w:r w:rsidR="002C0BD8">
        <w:rPr>
          <w:rFonts w:ascii="Calibri" w:eastAsia="Calibri" w:hAnsi="Calibri" w:cs="Calibri"/>
          <w:sz w:val="24"/>
          <w:szCs w:val="24"/>
        </w:rPr>
        <w:t>s</w:t>
      </w:r>
      <w:r>
        <w:rPr>
          <w:rFonts w:ascii="Calibri" w:eastAsia="Calibri" w:hAnsi="Calibri" w:cs="Calibri"/>
          <w:sz w:val="24"/>
          <w:szCs w:val="24"/>
        </w:rPr>
        <w:t>t procedures and set forth in practical skills evaluation criteria adopted by the school. Students must maintain a cumulative written grade average of 70% comprised of academic and practical work. Students must make up missed tests and incomplete assignments.</w:t>
      </w:r>
    </w:p>
    <w:p w14:paraId="7E72E206" w14:textId="77777777" w:rsidR="00F51D1C" w:rsidRDefault="00F51D1C">
      <w:pPr>
        <w:rPr>
          <w:rFonts w:ascii="Calibri" w:eastAsia="Calibri" w:hAnsi="Calibri" w:cs="Calibri"/>
          <w:sz w:val="24"/>
          <w:szCs w:val="24"/>
        </w:rPr>
      </w:pPr>
    </w:p>
    <w:p w14:paraId="2420B60B" w14:textId="77777777" w:rsidR="00652549" w:rsidRDefault="00514A88">
      <w:pPr>
        <w:rPr>
          <w:rFonts w:ascii="Calibri" w:eastAsia="Calibri" w:hAnsi="Calibri" w:cs="Calibri"/>
          <w:b/>
          <w:color w:val="C00000"/>
          <w:sz w:val="24"/>
          <w:szCs w:val="24"/>
        </w:rPr>
      </w:pPr>
      <w:r>
        <w:rPr>
          <w:rFonts w:ascii="Calibri" w:eastAsia="Calibri" w:hAnsi="Calibri" w:cs="Calibri"/>
          <w:b/>
          <w:color w:val="C00000"/>
          <w:sz w:val="24"/>
          <w:szCs w:val="24"/>
        </w:rPr>
        <w:t>GRADING SYSTEM</w:t>
      </w:r>
    </w:p>
    <w:p w14:paraId="15F49A51" w14:textId="14038FAD" w:rsidR="00652549" w:rsidRDefault="00514A88">
      <w:pPr>
        <w:rPr>
          <w:rFonts w:ascii="Calibri" w:eastAsia="Calibri" w:hAnsi="Calibri" w:cs="Calibri"/>
          <w:sz w:val="24"/>
          <w:szCs w:val="24"/>
        </w:rPr>
      </w:pPr>
      <w:r>
        <w:rPr>
          <w:rFonts w:ascii="Calibri" w:eastAsia="Calibri" w:hAnsi="Calibri" w:cs="Calibri"/>
          <w:sz w:val="24"/>
          <w:szCs w:val="24"/>
        </w:rPr>
        <w:t xml:space="preserve">Students receive a numeric grade in both their academic and practical work.  The grading scale for practical assignments and academic </w:t>
      </w:r>
      <w:r w:rsidR="00373034">
        <w:rPr>
          <w:rFonts w:ascii="Calibri" w:eastAsia="Calibri" w:hAnsi="Calibri" w:cs="Calibri"/>
          <w:sz w:val="24"/>
          <w:szCs w:val="24"/>
        </w:rPr>
        <w:t>tests</w:t>
      </w:r>
      <w:r>
        <w:rPr>
          <w:rFonts w:ascii="Calibri" w:eastAsia="Calibri" w:hAnsi="Calibri" w:cs="Calibri"/>
          <w:sz w:val="24"/>
          <w:szCs w:val="24"/>
        </w:rPr>
        <w:t xml:space="preserve"> are as follows:</w:t>
      </w:r>
    </w:p>
    <w:p w14:paraId="63D0D27E" w14:textId="77777777" w:rsidR="00652549" w:rsidRDefault="00652549">
      <w:pPr>
        <w:rPr>
          <w:rFonts w:ascii="Calibri" w:eastAsia="Calibri" w:hAnsi="Calibri" w:cs="Calibri"/>
          <w:sz w:val="24"/>
          <w:szCs w:val="24"/>
        </w:rPr>
      </w:pPr>
    </w:p>
    <w:p w14:paraId="5D280709" w14:textId="26DFFE98" w:rsidR="00652549" w:rsidRDefault="00514A88">
      <w:pPr>
        <w:rPr>
          <w:rFonts w:ascii="Calibri" w:eastAsia="Calibri" w:hAnsi="Calibri" w:cs="Calibri"/>
          <w:b/>
          <w:sz w:val="23"/>
          <w:szCs w:val="23"/>
        </w:rPr>
      </w:pPr>
      <w:r>
        <w:rPr>
          <w:rFonts w:ascii="Calibri" w:eastAsia="Calibri" w:hAnsi="Calibri" w:cs="Calibri"/>
          <w:b/>
          <w:sz w:val="23"/>
          <w:szCs w:val="23"/>
        </w:rPr>
        <w:tab/>
        <w:t>Excellent</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t>A = 90% -100%</w:t>
      </w:r>
      <w:r>
        <w:rPr>
          <w:rFonts w:ascii="Calibri" w:eastAsia="Calibri" w:hAnsi="Calibri" w:cs="Calibri"/>
          <w:b/>
          <w:sz w:val="23"/>
          <w:szCs w:val="23"/>
        </w:rPr>
        <w:tab/>
      </w:r>
      <w:r>
        <w:rPr>
          <w:rFonts w:ascii="Calibri" w:eastAsia="Calibri" w:hAnsi="Calibri" w:cs="Calibri"/>
          <w:b/>
          <w:sz w:val="23"/>
          <w:szCs w:val="23"/>
        </w:rPr>
        <w:tab/>
        <w:t xml:space="preserve"> </w:t>
      </w:r>
      <w:r w:rsidR="00955CCE">
        <w:rPr>
          <w:rFonts w:ascii="Calibri" w:eastAsia="Calibri" w:hAnsi="Calibri" w:cs="Calibri"/>
          <w:b/>
          <w:sz w:val="23"/>
          <w:szCs w:val="23"/>
        </w:rPr>
        <w:t>Needs Improvement</w:t>
      </w:r>
      <w:r w:rsidR="00955CCE">
        <w:rPr>
          <w:rFonts w:ascii="Calibri" w:eastAsia="Calibri" w:hAnsi="Calibri" w:cs="Calibri"/>
          <w:b/>
          <w:sz w:val="23"/>
          <w:szCs w:val="23"/>
        </w:rPr>
        <w:tab/>
      </w:r>
      <w:r w:rsidR="00955CCE">
        <w:rPr>
          <w:rFonts w:ascii="Calibri" w:eastAsia="Calibri" w:hAnsi="Calibri" w:cs="Calibri"/>
          <w:b/>
          <w:sz w:val="23"/>
          <w:szCs w:val="23"/>
        </w:rPr>
        <w:tab/>
        <w:t>D=60%-69%</w:t>
      </w:r>
    </w:p>
    <w:p w14:paraId="63A2C73F" w14:textId="43F5535E" w:rsidR="00652549" w:rsidRDefault="00514A88">
      <w:pPr>
        <w:rPr>
          <w:rFonts w:ascii="Calibri" w:eastAsia="Calibri" w:hAnsi="Calibri" w:cs="Calibri"/>
          <w:b/>
          <w:sz w:val="23"/>
          <w:szCs w:val="23"/>
        </w:rPr>
      </w:pPr>
      <w:r>
        <w:rPr>
          <w:rFonts w:ascii="Calibri" w:eastAsia="Calibri" w:hAnsi="Calibri" w:cs="Calibri"/>
          <w:b/>
          <w:sz w:val="23"/>
          <w:szCs w:val="23"/>
        </w:rPr>
        <w:tab/>
        <w:t>Above Average</w:t>
      </w:r>
      <w:r>
        <w:rPr>
          <w:rFonts w:ascii="Calibri" w:eastAsia="Calibri" w:hAnsi="Calibri" w:cs="Calibri"/>
          <w:b/>
          <w:sz w:val="23"/>
          <w:szCs w:val="23"/>
        </w:rPr>
        <w:tab/>
      </w:r>
      <w:r>
        <w:rPr>
          <w:rFonts w:ascii="Calibri" w:eastAsia="Calibri" w:hAnsi="Calibri" w:cs="Calibri"/>
          <w:b/>
          <w:sz w:val="23"/>
          <w:szCs w:val="23"/>
        </w:rPr>
        <w:tab/>
        <w:t>B = 80% - 89%</w:t>
      </w:r>
      <w:r w:rsidR="00955CCE">
        <w:rPr>
          <w:rFonts w:ascii="Calibri" w:eastAsia="Calibri" w:hAnsi="Calibri" w:cs="Calibri"/>
          <w:b/>
          <w:sz w:val="23"/>
          <w:szCs w:val="23"/>
        </w:rPr>
        <w:tab/>
      </w:r>
      <w:r w:rsidR="00955CCE">
        <w:rPr>
          <w:rFonts w:ascii="Calibri" w:eastAsia="Calibri" w:hAnsi="Calibri" w:cs="Calibri"/>
          <w:b/>
          <w:sz w:val="23"/>
          <w:szCs w:val="23"/>
        </w:rPr>
        <w:tab/>
        <w:t>Failing</w:t>
      </w:r>
      <w:r w:rsidR="00955CCE">
        <w:rPr>
          <w:rFonts w:ascii="Calibri" w:eastAsia="Calibri" w:hAnsi="Calibri" w:cs="Calibri"/>
          <w:b/>
          <w:sz w:val="23"/>
          <w:szCs w:val="23"/>
        </w:rPr>
        <w:tab/>
      </w:r>
      <w:r w:rsidR="00955CCE">
        <w:rPr>
          <w:rFonts w:ascii="Calibri" w:eastAsia="Calibri" w:hAnsi="Calibri" w:cs="Calibri"/>
          <w:b/>
          <w:sz w:val="23"/>
          <w:szCs w:val="23"/>
        </w:rPr>
        <w:tab/>
      </w:r>
      <w:r w:rsidR="00955CCE">
        <w:rPr>
          <w:rFonts w:ascii="Calibri" w:eastAsia="Calibri" w:hAnsi="Calibri" w:cs="Calibri"/>
          <w:b/>
          <w:sz w:val="23"/>
          <w:szCs w:val="23"/>
        </w:rPr>
        <w:tab/>
      </w:r>
      <w:r w:rsidR="00955CCE">
        <w:rPr>
          <w:rFonts w:ascii="Calibri" w:eastAsia="Calibri" w:hAnsi="Calibri" w:cs="Calibri"/>
          <w:b/>
          <w:sz w:val="23"/>
          <w:szCs w:val="23"/>
        </w:rPr>
        <w:tab/>
        <w:t>F=0%-59%</w:t>
      </w:r>
    </w:p>
    <w:p w14:paraId="0CD84A73" w14:textId="0999C42F" w:rsidR="00652549" w:rsidRPr="00955CCE" w:rsidRDefault="00514A88" w:rsidP="00955CCE">
      <w:pPr>
        <w:rPr>
          <w:rFonts w:ascii="Calibri" w:eastAsia="Calibri" w:hAnsi="Calibri" w:cs="Calibri"/>
          <w:b/>
          <w:sz w:val="23"/>
          <w:szCs w:val="23"/>
        </w:rPr>
      </w:pPr>
      <w:r>
        <w:rPr>
          <w:rFonts w:ascii="Calibri" w:eastAsia="Calibri" w:hAnsi="Calibri" w:cs="Calibri"/>
          <w:b/>
          <w:sz w:val="23"/>
          <w:szCs w:val="23"/>
        </w:rPr>
        <w:tab/>
        <w:t>Satisfactory</w:t>
      </w:r>
      <w:r>
        <w:rPr>
          <w:rFonts w:ascii="Calibri" w:eastAsia="Calibri" w:hAnsi="Calibri" w:cs="Calibri"/>
          <w:b/>
          <w:sz w:val="23"/>
          <w:szCs w:val="23"/>
        </w:rPr>
        <w:tab/>
      </w:r>
      <w:r>
        <w:rPr>
          <w:rFonts w:ascii="Calibri" w:eastAsia="Calibri" w:hAnsi="Calibri" w:cs="Calibri"/>
          <w:b/>
          <w:sz w:val="23"/>
          <w:szCs w:val="23"/>
        </w:rPr>
        <w:tab/>
      </w:r>
      <w:r>
        <w:rPr>
          <w:rFonts w:ascii="Calibri" w:eastAsia="Calibri" w:hAnsi="Calibri" w:cs="Calibri"/>
          <w:b/>
          <w:sz w:val="23"/>
          <w:szCs w:val="23"/>
        </w:rPr>
        <w:tab/>
        <w:t>C = 70% - 79%</w:t>
      </w:r>
      <w:r>
        <w:rPr>
          <w:rFonts w:ascii="Calibri" w:eastAsia="Calibri" w:hAnsi="Calibri" w:cs="Calibri"/>
          <w:b/>
          <w:sz w:val="23"/>
          <w:szCs w:val="23"/>
        </w:rPr>
        <w:tab/>
      </w:r>
      <w:r>
        <w:rPr>
          <w:rFonts w:ascii="Calibri" w:eastAsia="Calibri" w:hAnsi="Calibri" w:cs="Calibri"/>
          <w:b/>
          <w:sz w:val="23"/>
          <w:szCs w:val="23"/>
        </w:rPr>
        <w:tab/>
        <w:t xml:space="preserve">  </w:t>
      </w:r>
    </w:p>
    <w:p w14:paraId="60ACD167" w14:textId="77777777" w:rsidR="00652549" w:rsidRDefault="00514A88">
      <w:pPr>
        <w:rPr>
          <w:rFonts w:ascii="Calibri" w:eastAsia="Calibri" w:hAnsi="Calibri" w:cs="Calibri"/>
          <w:b/>
          <w:sz w:val="24"/>
          <w:szCs w:val="24"/>
        </w:rPr>
      </w:pPr>
      <w:r>
        <w:rPr>
          <w:rFonts w:ascii="Calibri" w:eastAsia="Calibri" w:hAnsi="Calibri" w:cs="Calibri"/>
          <w:b/>
          <w:sz w:val="24"/>
          <w:szCs w:val="24"/>
        </w:rPr>
        <w:t>DETERMINATION OF PROGRESS STATUS</w:t>
      </w:r>
    </w:p>
    <w:p w14:paraId="1CDAFC5C" w14:textId="2E593770" w:rsidR="001201B3" w:rsidRPr="00F231C1" w:rsidRDefault="00514A88">
      <w:pPr>
        <w:rPr>
          <w:rFonts w:ascii="Calibri" w:eastAsia="Calibri" w:hAnsi="Calibri" w:cs="Calibri"/>
          <w:sz w:val="24"/>
          <w:szCs w:val="24"/>
        </w:rPr>
      </w:pPr>
      <w:r>
        <w:rPr>
          <w:rFonts w:ascii="Calibri" w:eastAsia="Calibri" w:hAnsi="Calibri" w:cs="Calibri"/>
          <w:sz w:val="24"/>
          <w:szCs w:val="24"/>
        </w:rPr>
        <w:t xml:space="preserve">Students meeting the minimum requirements for academics and attendance at the evaluation point are considered to be making satisfactory progress until the next scheduled evaluation. </w:t>
      </w:r>
    </w:p>
    <w:p w14:paraId="6F394418" w14:textId="555444A9" w:rsidR="00652549" w:rsidRDefault="00514A88">
      <w:pPr>
        <w:rPr>
          <w:rFonts w:ascii="Calibri" w:eastAsia="Calibri" w:hAnsi="Calibri" w:cs="Calibri"/>
          <w:b/>
          <w:sz w:val="24"/>
          <w:szCs w:val="24"/>
        </w:rPr>
      </w:pPr>
      <w:r>
        <w:rPr>
          <w:rFonts w:ascii="Calibri" w:eastAsia="Calibri" w:hAnsi="Calibri" w:cs="Calibri"/>
          <w:b/>
          <w:sz w:val="24"/>
          <w:szCs w:val="24"/>
        </w:rPr>
        <w:t>FAILURE TO MEET REQUIREMENTS</w:t>
      </w:r>
    </w:p>
    <w:p w14:paraId="02F62FB4" w14:textId="77777777" w:rsidR="00652549" w:rsidRDefault="00514A88">
      <w:pPr>
        <w:rPr>
          <w:rFonts w:ascii="Calibri" w:eastAsia="Calibri" w:hAnsi="Calibri" w:cs="Calibri"/>
          <w:sz w:val="24"/>
          <w:szCs w:val="24"/>
        </w:rPr>
      </w:pPr>
      <w:r>
        <w:rPr>
          <w:rFonts w:ascii="Calibri" w:eastAsia="Calibri" w:hAnsi="Calibri" w:cs="Calibri"/>
          <w:sz w:val="24"/>
          <w:szCs w:val="24"/>
        </w:rPr>
        <w:t>Failure to meet minimum progress requirements will result in the student being placed on a “SAP WARNING” which will require the student to correct any deficiencies prior to the next evaluation.  During the (“SAP WARNING” period, students participating in the Title IV programs are eligible to receive financial aid despite the student’s failure to meet satisfactory progress standards.  At the end of the “SAP WARNING” period, the student must meet satisfactory academic progress.  If minimum standards have not been met, students participating in Title IV programs will not be considered eligible for Title IV funding and all financial aid will be suspended.  Any student not meeting satisfactory requirements at the end of the “SAP WARNING” period may be terminated.  APPEALS ARE NOT ACCEPTED.</w:t>
      </w:r>
    </w:p>
    <w:p w14:paraId="3990BDEB" w14:textId="77777777" w:rsidR="00652549" w:rsidRDefault="00652549">
      <w:pPr>
        <w:spacing w:after="120"/>
        <w:rPr>
          <w:rFonts w:ascii="Calibri" w:eastAsia="Calibri" w:hAnsi="Calibri" w:cs="Calibri"/>
          <w:sz w:val="24"/>
          <w:szCs w:val="24"/>
        </w:rPr>
      </w:pPr>
    </w:p>
    <w:p w14:paraId="00D2BCB0" w14:textId="77777777" w:rsidR="00652549" w:rsidRDefault="00514A88">
      <w:pPr>
        <w:rPr>
          <w:rFonts w:ascii="Calibri" w:eastAsia="Calibri" w:hAnsi="Calibri" w:cs="Calibri"/>
          <w:b/>
          <w:sz w:val="24"/>
          <w:szCs w:val="24"/>
        </w:rPr>
      </w:pPr>
      <w:r>
        <w:rPr>
          <w:rFonts w:ascii="Calibri" w:eastAsia="Calibri" w:hAnsi="Calibri" w:cs="Calibri"/>
          <w:b/>
          <w:sz w:val="24"/>
          <w:szCs w:val="24"/>
        </w:rPr>
        <w:t>RE-ESTABLISHMENT OF SATISFACTORY ACADEMIC PROGRESS</w:t>
      </w:r>
    </w:p>
    <w:p w14:paraId="2F9D6E07"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Students may re-establish satisfactory academic progress and Title IV aid, as applicable, by meeting minimum attendance and academic requirements by the end of the warning period.  </w:t>
      </w:r>
    </w:p>
    <w:p w14:paraId="4592BDF6" w14:textId="77777777" w:rsidR="00652549" w:rsidRDefault="00652549">
      <w:pPr>
        <w:rPr>
          <w:rFonts w:ascii="Calibri" w:eastAsia="Calibri" w:hAnsi="Calibri" w:cs="Calibri"/>
          <w:sz w:val="24"/>
          <w:szCs w:val="24"/>
        </w:rPr>
      </w:pPr>
    </w:p>
    <w:p w14:paraId="298E6D48" w14:textId="77777777" w:rsidR="00652549" w:rsidRDefault="00514A88">
      <w:pPr>
        <w:rPr>
          <w:rFonts w:ascii="Calibri" w:eastAsia="Calibri" w:hAnsi="Calibri" w:cs="Calibri"/>
          <w:b/>
          <w:sz w:val="24"/>
          <w:szCs w:val="24"/>
        </w:rPr>
      </w:pPr>
      <w:r>
        <w:rPr>
          <w:rFonts w:ascii="Calibri" w:eastAsia="Calibri" w:hAnsi="Calibri" w:cs="Calibri"/>
          <w:b/>
          <w:sz w:val="24"/>
          <w:szCs w:val="24"/>
        </w:rPr>
        <w:t xml:space="preserve">LEAVE OF ABSCENSE </w:t>
      </w:r>
    </w:p>
    <w:p w14:paraId="58033C52" w14:textId="45EFEE61" w:rsidR="00652549" w:rsidRDefault="00514A88">
      <w:pPr>
        <w:rPr>
          <w:rFonts w:ascii="Calibri" w:eastAsia="Calibri" w:hAnsi="Calibri" w:cs="Calibri"/>
          <w:sz w:val="24"/>
          <w:szCs w:val="24"/>
        </w:rPr>
      </w:pPr>
      <w:r>
        <w:rPr>
          <w:rFonts w:ascii="Calibri" w:eastAsia="Calibri" w:hAnsi="Calibri" w:cs="Calibri"/>
          <w:sz w:val="24"/>
          <w:szCs w:val="24"/>
        </w:rPr>
        <w:t xml:space="preserve">A student returning from leave of absence or other official interruption of training must return to school in the same satisfactory progress status as applied prior to the interruption.  A leave of absence or other official interruptions will extend the student’s contract period and maximum time frame </w:t>
      </w:r>
      <w:r w:rsidRPr="00646DED">
        <w:rPr>
          <w:rFonts w:ascii="Calibri" w:eastAsia="Calibri" w:hAnsi="Calibri" w:cs="Calibri"/>
          <w:sz w:val="24"/>
          <w:szCs w:val="24"/>
        </w:rPr>
        <w:t xml:space="preserve">by the same number of </w:t>
      </w:r>
      <w:r w:rsidR="00F25738" w:rsidRPr="00646DED">
        <w:rPr>
          <w:rFonts w:ascii="Calibri" w:eastAsia="Calibri" w:hAnsi="Calibri" w:cs="Calibri"/>
          <w:sz w:val="24"/>
          <w:szCs w:val="24"/>
        </w:rPr>
        <w:t xml:space="preserve">calendar </w:t>
      </w:r>
      <w:r w:rsidRPr="00646DED">
        <w:rPr>
          <w:rFonts w:ascii="Calibri" w:eastAsia="Calibri" w:hAnsi="Calibri" w:cs="Calibri"/>
          <w:sz w:val="24"/>
          <w:szCs w:val="24"/>
        </w:rPr>
        <w:t>days of the leave of absence or</w:t>
      </w:r>
      <w:r>
        <w:rPr>
          <w:rFonts w:ascii="Calibri" w:eastAsia="Calibri" w:hAnsi="Calibri" w:cs="Calibri"/>
          <w:sz w:val="24"/>
          <w:szCs w:val="24"/>
        </w:rPr>
        <w:t xml:space="preserve"> scheduled interruption and no additional charges will be assessed. </w:t>
      </w:r>
    </w:p>
    <w:p w14:paraId="0F2DF57A" w14:textId="77777777" w:rsidR="00652549" w:rsidRDefault="00652549">
      <w:pPr>
        <w:rPr>
          <w:rFonts w:ascii="Calibri" w:eastAsia="Calibri" w:hAnsi="Calibri" w:cs="Calibri"/>
          <w:sz w:val="24"/>
          <w:szCs w:val="24"/>
        </w:rPr>
      </w:pPr>
    </w:p>
    <w:p w14:paraId="712EFB12" w14:textId="77777777" w:rsidR="00652549" w:rsidRDefault="00514A88">
      <w:pPr>
        <w:rPr>
          <w:rFonts w:ascii="Calibri" w:eastAsia="Calibri" w:hAnsi="Calibri" w:cs="Calibri"/>
          <w:sz w:val="24"/>
          <w:szCs w:val="24"/>
        </w:rPr>
      </w:pPr>
      <w:r>
        <w:rPr>
          <w:rFonts w:ascii="Calibri" w:eastAsia="Calibri" w:hAnsi="Calibri" w:cs="Calibri"/>
          <w:b/>
          <w:sz w:val="24"/>
          <w:szCs w:val="24"/>
        </w:rPr>
        <w:t>WITHDRAWALS/COURSE INCOMPLETES RE-ENTRY</w:t>
      </w:r>
    </w:p>
    <w:p w14:paraId="3262D2C2" w14:textId="783E871E" w:rsidR="00652549" w:rsidRDefault="00514A88">
      <w:pPr>
        <w:rPr>
          <w:rFonts w:ascii="Calibri" w:eastAsia="Calibri" w:hAnsi="Calibri" w:cs="Calibri"/>
          <w:sz w:val="24"/>
          <w:szCs w:val="24"/>
        </w:rPr>
      </w:pPr>
      <w:r>
        <w:rPr>
          <w:rFonts w:ascii="Calibri" w:eastAsia="Calibri" w:hAnsi="Calibri" w:cs="Calibri"/>
          <w:sz w:val="24"/>
          <w:szCs w:val="24"/>
        </w:rPr>
        <w:t xml:space="preserve">If a student withdraws from a contracted course or fails to complete training and later returns, the student will return </w:t>
      </w:r>
      <w:r w:rsidR="00373034">
        <w:rPr>
          <w:rFonts w:ascii="Calibri" w:eastAsia="Calibri" w:hAnsi="Calibri" w:cs="Calibri"/>
          <w:sz w:val="24"/>
          <w:szCs w:val="24"/>
        </w:rPr>
        <w:t>to</w:t>
      </w:r>
      <w:r>
        <w:rPr>
          <w:rFonts w:ascii="Calibri" w:eastAsia="Calibri" w:hAnsi="Calibri" w:cs="Calibri"/>
          <w:sz w:val="24"/>
          <w:szCs w:val="24"/>
        </w:rPr>
        <w:t xml:space="preserve"> the same satisfactory academic progress status as applied prior to the interruption.  Students meeting satisfactory academic progress requirements at the point of withdrawal may apply for re-enrollment and will be meeting satisfactory academic progress requirements at the point of re-entry.  Students failing to meet minimum satisfactory academic progress requirements at the point of withdrawal will be considered for re-enrollment on a </w:t>
      </w:r>
      <w:r w:rsidR="00373034">
        <w:rPr>
          <w:rFonts w:ascii="Calibri" w:eastAsia="Calibri" w:hAnsi="Calibri" w:cs="Calibri"/>
          <w:sz w:val="24"/>
          <w:szCs w:val="24"/>
        </w:rPr>
        <w:t>case-by-case</w:t>
      </w:r>
      <w:r>
        <w:rPr>
          <w:rFonts w:ascii="Calibri" w:eastAsia="Calibri" w:hAnsi="Calibri" w:cs="Calibri"/>
          <w:sz w:val="24"/>
          <w:szCs w:val="24"/>
        </w:rPr>
        <w:t xml:space="preserve"> basis.  If said student is approved for re-enrollment, any Financial Aid will be suspended until such time the student meets the satisfactory academic progress requirements.  However, financial obligations to the school are the student’s responsibility.  The student may be required to pay from pocket, any charges such as tuition, needed supplies or re-entry fees.  All graded and completed hours will carry over to the second period of enrollment.  </w:t>
      </w:r>
    </w:p>
    <w:p w14:paraId="44035DD8" w14:textId="77777777" w:rsidR="00537A4F" w:rsidRDefault="00537A4F">
      <w:pPr>
        <w:rPr>
          <w:rFonts w:ascii="Calibri" w:eastAsia="Calibri" w:hAnsi="Calibri" w:cs="Calibri"/>
          <w:b/>
          <w:sz w:val="24"/>
          <w:szCs w:val="24"/>
        </w:rPr>
      </w:pPr>
    </w:p>
    <w:p w14:paraId="61E336CA" w14:textId="77777777" w:rsidR="00652549" w:rsidRDefault="00514A88">
      <w:pPr>
        <w:rPr>
          <w:rFonts w:ascii="Calibri" w:eastAsia="Calibri" w:hAnsi="Calibri" w:cs="Calibri"/>
          <w:b/>
          <w:sz w:val="24"/>
          <w:szCs w:val="24"/>
        </w:rPr>
      </w:pPr>
      <w:r>
        <w:rPr>
          <w:rFonts w:ascii="Calibri" w:eastAsia="Calibri" w:hAnsi="Calibri" w:cs="Calibri"/>
          <w:b/>
          <w:sz w:val="24"/>
          <w:szCs w:val="24"/>
        </w:rPr>
        <w:t>NONCREDIT AND REMEDIAL COURSES</w:t>
      </w:r>
    </w:p>
    <w:p w14:paraId="64B9D5A6" w14:textId="77777777" w:rsidR="00652549" w:rsidRDefault="00514A88">
      <w:pPr>
        <w:rPr>
          <w:rFonts w:ascii="Calibri" w:eastAsia="Calibri" w:hAnsi="Calibri" w:cs="Calibri"/>
          <w:sz w:val="24"/>
          <w:szCs w:val="24"/>
        </w:rPr>
      </w:pPr>
      <w:r>
        <w:rPr>
          <w:rFonts w:ascii="Calibri" w:eastAsia="Calibri" w:hAnsi="Calibri" w:cs="Calibri"/>
          <w:sz w:val="24"/>
          <w:szCs w:val="24"/>
        </w:rPr>
        <w:t>Noncredit and remedial courses do not apply to this institution. Therefore, these items have no effect upon the school's satisfactory progress standards.</w:t>
      </w:r>
    </w:p>
    <w:p w14:paraId="48461B38" w14:textId="77777777" w:rsidR="00652549" w:rsidRDefault="00652549">
      <w:pPr>
        <w:rPr>
          <w:rFonts w:ascii="Calibri" w:eastAsia="Calibri" w:hAnsi="Calibri" w:cs="Calibri"/>
          <w:sz w:val="24"/>
          <w:szCs w:val="24"/>
        </w:rPr>
      </w:pPr>
    </w:p>
    <w:p w14:paraId="448F0BFC" w14:textId="77777777" w:rsidR="00652549" w:rsidRDefault="00514A88">
      <w:pPr>
        <w:rPr>
          <w:rFonts w:ascii="Calibri" w:eastAsia="Calibri" w:hAnsi="Calibri" w:cs="Calibri"/>
          <w:b/>
          <w:sz w:val="24"/>
          <w:szCs w:val="24"/>
        </w:rPr>
      </w:pPr>
      <w:r>
        <w:rPr>
          <w:rFonts w:ascii="Calibri" w:eastAsia="Calibri" w:hAnsi="Calibri" w:cs="Calibri"/>
          <w:b/>
          <w:sz w:val="24"/>
          <w:szCs w:val="24"/>
        </w:rPr>
        <w:t>TRANSFER HOURS</w:t>
      </w:r>
    </w:p>
    <w:p w14:paraId="238BFB87" w14:textId="3300D0C6" w:rsidR="00652549" w:rsidRDefault="00514A88">
      <w:pPr>
        <w:spacing w:after="120"/>
        <w:rPr>
          <w:rFonts w:ascii="Calibri" w:eastAsia="Calibri" w:hAnsi="Calibri" w:cs="Calibri"/>
          <w:sz w:val="24"/>
          <w:szCs w:val="24"/>
        </w:rPr>
      </w:pPr>
      <w:r>
        <w:rPr>
          <w:rFonts w:ascii="Calibri" w:eastAsia="Calibri" w:hAnsi="Calibri" w:cs="Calibri"/>
          <w:sz w:val="24"/>
          <w:szCs w:val="24"/>
        </w:rPr>
        <w:t xml:space="preserve">Regarding Satisfactory Academic Progress, a student’s transfer hours will be counted as both attempted and earned hours for the purpose of determining when the allowable maximum time frame has been exhausted.  Hours will be counted towards the 150% maximum time frame as related to Title IV, HEA funds.  </w:t>
      </w:r>
    </w:p>
    <w:p w14:paraId="042022AE" w14:textId="77777777" w:rsidR="002232AE" w:rsidRDefault="002232AE">
      <w:pPr>
        <w:rPr>
          <w:rFonts w:ascii="Calibri" w:eastAsia="Calibri" w:hAnsi="Calibri" w:cs="Calibri"/>
          <w:b/>
          <w:color w:val="C00000"/>
          <w:sz w:val="24"/>
          <w:szCs w:val="24"/>
        </w:rPr>
      </w:pPr>
    </w:p>
    <w:p w14:paraId="4C3D3246" w14:textId="7401CCF1" w:rsidR="00652549" w:rsidRDefault="00514A88">
      <w:pPr>
        <w:rPr>
          <w:rFonts w:ascii="Calibri" w:eastAsia="Calibri" w:hAnsi="Calibri" w:cs="Calibri"/>
          <w:b/>
          <w:color w:val="C00000"/>
          <w:sz w:val="24"/>
          <w:szCs w:val="24"/>
        </w:rPr>
      </w:pPr>
      <w:r>
        <w:rPr>
          <w:rFonts w:ascii="Calibri" w:eastAsia="Calibri" w:hAnsi="Calibri" w:cs="Calibri"/>
          <w:b/>
          <w:color w:val="C00000"/>
          <w:sz w:val="24"/>
          <w:szCs w:val="24"/>
        </w:rPr>
        <w:t>ADVISING PROCEDURES</w:t>
      </w:r>
    </w:p>
    <w:p w14:paraId="62BE852A" w14:textId="77777777" w:rsidR="00652549" w:rsidRDefault="00514A88">
      <w:pPr>
        <w:rPr>
          <w:rFonts w:ascii="Calibri" w:eastAsia="Calibri" w:hAnsi="Calibri" w:cs="Calibri"/>
          <w:sz w:val="24"/>
          <w:szCs w:val="24"/>
        </w:rPr>
      </w:pPr>
      <w:r>
        <w:rPr>
          <w:rFonts w:ascii="Calibri" w:eastAsia="Calibri" w:hAnsi="Calibri" w:cs="Calibri"/>
          <w:sz w:val="24"/>
          <w:szCs w:val="24"/>
        </w:rPr>
        <w:t>Students are advised regarding:</w:t>
      </w:r>
    </w:p>
    <w:p w14:paraId="42077F03" w14:textId="77777777" w:rsidR="00652549" w:rsidRDefault="00514A88">
      <w:pPr>
        <w:numPr>
          <w:ilvl w:val="0"/>
          <w:numId w:val="14"/>
        </w:numPr>
        <w:rPr>
          <w:rFonts w:ascii="Calibri" w:eastAsia="Calibri" w:hAnsi="Calibri" w:cs="Calibri"/>
          <w:sz w:val="24"/>
          <w:szCs w:val="24"/>
        </w:rPr>
      </w:pPr>
      <w:r>
        <w:rPr>
          <w:rFonts w:ascii="Calibri" w:eastAsia="Calibri" w:hAnsi="Calibri" w:cs="Calibri"/>
          <w:sz w:val="24"/>
          <w:szCs w:val="24"/>
        </w:rPr>
        <w:t>Satisfactory Academic Progress (SAP)</w:t>
      </w:r>
    </w:p>
    <w:p w14:paraId="34A07F5D" w14:textId="0AB9F93B" w:rsidR="00652549" w:rsidRDefault="00514A88">
      <w:pPr>
        <w:numPr>
          <w:ilvl w:val="0"/>
          <w:numId w:val="14"/>
        </w:numPr>
        <w:rPr>
          <w:rFonts w:ascii="Calibri" w:eastAsia="Calibri" w:hAnsi="Calibri" w:cs="Calibri"/>
          <w:sz w:val="24"/>
          <w:szCs w:val="24"/>
        </w:rPr>
      </w:pPr>
      <w:r>
        <w:rPr>
          <w:rFonts w:ascii="Calibri" w:eastAsia="Calibri" w:hAnsi="Calibri" w:cs="Calibri"/>
          <w:sz w:val="24"/>
          <w:szCs w:val="24"/>
        </w:rPr>
        <w:t>Academics and Attendance per phase (monthly</w:t>
      </w:r>
      <w:r w:rsidR="00955CCE">
        <w:rPr>
          <w:rFonts w:ascii="Calibri" w:eastAsia="Calibri" w:hAnsi="Calibri" w:cs="Calibri"/>
          <w:sz w:val="24"/>
          <w:szCs w:val="24"/>
        </w:rPr>
        <w:t xml:space="preserve"> Progress Report</w:t>
      </w:r>
      <w:r>
        <w:rPr>
          <w:rFonts w:ascii="Calibri" w:eastAsia="Calibri" w:hAnsi="Calibri" w:cs="Calibri"/>
          <w:sz w:val="24"/>
          <w:szCs w:val="24"/>
        </w:rPr>
        <w:t>)</w:t>
      </w:r>
    </w:p>
    <w:p w14:paraId="0C42F47F" w14:textId="77777777" w:rsidR="00652549" w:rsidRDefault="00514A88">
      <w:pPr>
        <w:numPr>
          <w:ilvl w:val="0"/>
          <w:numId w:val="14"/>
        </w:numPr>
        <w:rPr>
          <w:rFonts w:ascii="Calibri" w:eastAsia="Calibri" w:hAnsi="Calibri" w:cs="Calibri"/>
          <w:sz w:val="24"/>
          <w:szCs w:val="24"/>
        </w:rPr>
      </w:pPr>
      <w:r>
        <w:rPr>
          <w:rFonts w:ascii="Calibri" w:eastAsia="Calibri" w:hAnsi="Calibri" w:cs="Calibri"/>
          <w:sz w:val="24"/>
          <w:szCs w:val="24"/>
        </w:rPr>
        <w:t>Professionalism</w:t>
      </w:r>
    </w:p>
    <w:p w14:paraId="7FAA5A37" w14:textId="77777777" w:rsidR="00652549" w:rsidRDefault="00514A88">
      <w:pPr>
        <w:rPr>
          <w:rFonts w:ascii="Calibri" w:eastAsia="Calibri" w:hAnsi="Calibri" w:cs="Calibri"/>
          <w:sz w:val="24"/>
          <w:szCs w:val="24"/>
        </w:rPr>
      </w:pPr>
      <w:r>
        <w:rPr>
          <w:rFonts w:ascii="Calibri" w:eastAsia="Calibri" w:hAnsi="Calibri" w:cs="Calibri"/>
          <w:sz w:val="24"/>
          <w:szCs w:val="24"/>
        </w:rPr>
        <w:t>Scheduled advising occurs at:</w:t>
      </w:r>
    </w:p>
    <w:p w14:paraId="4553E505" w14:textId="77777777" w:rsidR="00652549" w:rsidRDefault="00514A88">
      <w:pPr>
        <w:numPr>
          <w:ilvl w:val="0"/>
          <w:numId w:val="14"/>
        </w:numPr>
        <w:rPr>
          <w:rFonts w:ascii="Calibri" w:eastAsia="Calibri" w:hAnsi="Calibri" w:cs="Calibri"/>
          <w:sz w:val="24"/>
          <w:szCs w:val="24"/>
        </w:rPr>
      </w:pPr>
      <w:r>
        <w:rPr>
          <w:rFonts w:ascii="Calibri" w:eastAsia="Calibri" w:hAnsi="Calibri" w:cs="Calibri"/>
          <w:sz w:val="24"/>
          <w:szCs w:val="24"/>
        </w:rPr>
        <w:t>Enrollment (Orientation)</w:t>
      </w:r>
    </w:p>
    <w:p w14:paraId="3E85C02A" w14:textId="77777777" w:rsidR="00652549" w:rsidRDefault="00514A88">
      <w:pPr>
        <w:numPr>
          <w:ilvl w:val="0"/>
          <w:numId w:val="14"/>
        </w:numPr>
        <w:rPr>
          <w:rFonts w:ascii="Calibri" w:eastAsia="Calibri" w:hAnsi="Calibri" w:cs="Calibri"/>
          <w:sz w:val="24"/>
          <w:szCs w:val="24"/>
        </w:rPr>
      </w:pPr>
      <w:r>
        <w:rPr>
          <w:rFonts w:ascii="Calibri" w:eastAsia="Calibri" w:hAnsi="Calibri" w:cs="Calibri"/>
          <w:sz w:val="24"/>
          <w:szCs w:val="24"/>
        </w:rPr>
        <w:t>Receipt of Progress Report</w:t>
      </w:r>
    </w:p>
    <w:p w14:paraId="2C29F2CF" w14:textId="77777777" w:rsidR="00652549" w:rsidRDefault="00514A88">
      <w:pPr>
        <w:numPr>
          <w:ilvl w:val="0"/>
          <w:numId w:val="14"/>
        </w:numPr>
        <w:rPr>
          <w:rFonts w:ascii="Calibri" w:eastAsia="Calibri" w:hAnsi="Calibri" w:cs="Calibri"/>
          <w:sz w:val="24"/>
          <w:szCs w:val="24"/>
        </w:rPr>
      </w:pPr>
      <w:r>
        <w:rPr>
          <w:rFonts w:ascii="Calibri" w:eastAsia="Calibri" w:hAnsi="Calibri" w:cs="Calibri"/>
          <w:sz w:val="24"/>
          <w:szCs w:val="24"/>
        </w:rPr>
        <w:t>Completion of Required Hours for Course</w:t>
      </w:r>
    </w:p>
    <w:p w14:paraId="6054CA16" w14:textId="77777777" w:rsidR="00652549" w:rsidRDefault="00514A88">
      <w:pPr>
        <w:numPr>
          <w:ilvl w:val="0"/>
          <w:numId w:val="14"/>
        </w:numPr>
        <w:rPr>
          <w:rFonts w:ascii="Calibri" w:eastAsia="Calibri" w:hAnsi="Calibri" w:cs="Calibri"/>
          <w:sz w:val="22"/>
          <w:szCs w:val="22"/>
        </w:rPr>
      </w:pPr>
      <w:r>
        <w:rPr>
          <w:rFonts w:ascii="Calibri" w:eastAsia="Calibri" w:hAnsi="Calibri" w:cs="Calibri"/>
          <w:sz w:val="24"/>
          <w:szCs w:val="24"/>
        </w:rPr>
        <w:t>Students are also advised on an “as needed” basis</w:t>
      </w:r>
    </w:p>
    <w:p w14:paraId="4E4F5BA2" w14:textId="1231F57A" w:rsidR="00652549" w:rsidRDefault="00DF27E4">
      <w:pPr>
        <w:rPr>
          <w:rFonts w:ascii="Calibri" w:eastAsia="Calibri" w:hAnsi="Calibri" w:cs="Calibri"/>
          <w:sz w:val="24"/>
          <w:szCs w:val="24"/>
        </w:rPr>
      </w:pPr>
      <w:r w:rsidRPr="00DF27E4">
        <w:rPr>
          <w:rFonts w:ascii="Calibri" w:eastAsia="Calibri" w:hAnsi="Calibri" w:cs="Calibri"/>
          <w:sz w:val="24"/>
          <w:szCs w:val="24"/>
        </w:rPr>
        <w:t>Students are given a copy of all advising sessions. (Advising sessions except for Monthly Progress Reports are signed)</w:t>
      </w:r>
    </w:p>
    <w:p w14:paraId="35D12F9F" w14:textId="77777777" w:rsidR="00DF27E4" w:rsidRDefault="00DF27E4">
      <w:pPr>
        <w:rPr>
          <w:rFonts w:ascii="Calibri" w:eastAsia="Calibri" w:hAnsi="Calibri" w:cs="Calibri"/>
          <w:b/>
          <w:color w:val="C00000"/>
          <w:sz w:val="28"/>
          <w:szCs w:val="28"/>
        </w:rPr>
      </w:pPr>
    </w:p>
    <w:p w14:paraId="557B3D07" w14:textId="77777777" w:rsidR="00652549" w:rsidRDefault="00514A88">
      <w:pPr>
        <w:rPr>
          <w:rFonts w:ascii="Calibri" w:eastAsia="Calibri" w:hAnsi="Calibri" w:cs="Calibri"/>
          <w:b/>
          <w:color w:val="C00000"/>
          <w:sz w:val="28"/>
          <w:szCs w:val="28"/>
        </w:rPr>
      </w:pPr>
      <w:r>
        <w:rPr>
          <w:rFonts w:ascii="Calibri" w:eastAsia="Calibri" w:hAnsi="Calibri" w:cs="Calibri"/>
          <w:b/>
          <w:color w:val="C00000"/>
          <w:sz w:val="28"/>
          <w:szCs w:val="28"/>
        </w:rPr>
        <w:t>TUITION, FEES, AND PAYMENTS</w:t>
      </w:r>
    </w:p>
    <w:p w14:paraId="73E113F3" w14:textId="7CD6E4E2" w:rsidR="00652549" w:rsidRDefault="00514A88">
      <w:pPr>
        <w:jc w:val="both"/>
        <w:rPr>
          <w:rFonts w:ascii="Calibri" w:eastAsia="Calibri" w:hAnsi="Calibri" w:cs="Calibri"/>
          <w:b/>
          <w:sz w:val="24"/>
          <w:szCs w:val="24"/>
        </w:rPr>
      </w:pPr>
      <w:r>
        <w:rPr>
          <w:rFonts w:ascii="Calibri" w:eastAsia="Calibri" w:hAnsi="Calibri" w:cs="Calibri"/>
          <w:b/>
          <w:sz w:val="24"/>
          <w:szCs w:val="24"/>
        </w:rPr>
        <w:t>Application Fee: $100 (</w:t>
      </w:r>
      <w:r w:rsidR="00373034">
        <w:rPr>
          <w:rFonts w:ascii="Calibri" w:eastAsia="Calibri" w:hAnsi="Calibri" w:cs="Calibri"/>
          <w:b/>
          <w:sz w:val="24"/>
          <w:szCs w:val="24"/>
        </w:rPr>
        <w:t>non-refundable</w:t>
      </w:r>
      <w:r>
        <w:rPr>
          <w:rFonts w:ascii="Calibri" w:eastAsia="Calibri" w:hAnsi="Calibri" w:cs="Calibri"/>
          <w:b/>
          <w:sz w:val="24"/>
          <w:szCs w:val="24"/>
        </w:rPr>
        <w:t>)</w:t>
      </w:r>
      <w:r>
        <w:rPr>
          <w:rFonts w:ascii="Calibri" w:eastAsia="Calibri" w:hAnsi="Calibri" w:cs="Calibri"/>
          <w:b/>
          <w:sz w:val="24"/>
          <w:szCs w:val="24"/>
        </w:rPr>
        <w:tab/>
      </w:r>
    </w:p>
    <w:p w14:paraId="1CC74C63" w14:textId="77777777" w:rsidR="00652549" w:rsidRDefault="00514A88">
      <w:pPr>
        <w:numPr>
          <w:ilvl w:val="0"/>
          <w:numId w:val="6"/>
        </w:numPr>
        <w:spacing w:after="120"/>
        <w:jc w:val="both"/>
        <w:rPr>
          <w:rFonts w:ascii="Calibri" w:eastAsia="Calibri" w:hAnsi="Calibri" w:cs="Calibri"/>
          <w:sz w:val="24"/>
          <w:szCs w:val="24"/>
        </w:rPr>
      </w:pPr>
      <w:r>
        <w:rPr>
          <w:rFonts w:ascii="Calibri" w:eastAsia="Calibri" w:hAnsi="Calibri" w:cs="Calibri"/>
          <w:sz w:val="24"/>
          <w:szCs w:val="24"/>
        </w:rPr>
        <w:t>All programs</w:t>
      </w:r>
    </w:p>
    <w:p w14:paraId="24CA363A" w14:textId="77777777"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xml:space="preserve">State Board Registration Fees </w:t>
      </w:r>
    </w:p>
    <w:p w14:paraId="7C8F14C0" w14:textId="34CB6951" w:rsidR="00652549" w:rsidRDefault="00514A88">
      <w:pPr>
        <w:numPr>
          <w:ilvl w:val="0"/>
          <w:numId w:val="7"/>
        </w:num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color w:val="000000"/>
          <w:sz w:val="24"/>
          <w:szCs w:val="24"/>
        </w:rPr>
        <w:t xml:space="preserve">$25 TDLR permit fee, due </w:t>
      </w:r>
      <w:r w:rsidR="00EA1E2B">
        <w:rPr>
          <w:rFonts w:ascii="Calibri" w:eastAsia="Calibri" w:hAnsi="Calibri" w:cs="Calibri"/>
          <w:color w:val="000000"/>
          <w:sz w:val="24"/>
          <w:szCs w:val="24"/>
        </w:rPr>
        <w:t>first day of school (orientation)</w:t>
      </w:r>
      <w:r>
        <w:rPr>
          <w:rFonts w:ascii="Calibri" w:eastAsia="Calibri" w:hAnsi="Calibri" w:cs="Calibri"/>
          <w:color w:val="000000"/>
          <w:sz w:val="24"/>
          <w:szCs w:val="24"/>
        </w:rPr>
        <w:t>.</w:t>
      </w:r>
    </w:p>
    <w:p w14:paraId="181C071C" w14:textId="1F3A40CB" w:rsidR="00652549" w:rsidRDefault="00514A88">
      <w:pPr>
        <w:numPr>
          <w:ilvl w:val="0"/>
          <w:numId w:val="7"/>
        </w:num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color w:val="000000"/>
          <w:sz w:val="24"/>
          <w:szCs w:val="24"/>
        </w:rPr>
        <w:t>Additional testing fees are required upon completion of course for theory and practical testing and initial license.</w:t>
      </w:r>
      <w:r w:rsidR="00955CCE">
        <w:rPr>
          <w:rFonts w:ascii="Calibri" w:eastAsia="Calibri" w:hAnsi="Calibri" w:cs="Calibri"/>
          <w:color w:val="000000"/>
          <w:sz w:val="24"/>
          <w:szCs w:val="24"/>
        </w:rPr>
        <w:t xml:space="preserve"> </w:t>
      </w:r>
    </w:p>
    <w:p w14:paraId="7E6B0A2D" w14:textId="4C25AD30" w:rsidR="0071492A" w:rsidRPr="0071492A" w:rsidRDefault="00514A88" w:rsidP="0071492A">
      <w:pPr>
        <w:rPr>
          <w:rFonts w:ascii="Calibri" w:eastAsia="Calibri" w:hAnsi="Calibri" w:cs="Calibri"/>
          <w:b/>
          <w:sz w:val="24"/>
          <w:szCs w:val="24"/>
        </w:rPr>
      </w:pPr>
      <w:r>
        <w:rPr>
          <w:rFonts w:ascii="Calibri" w:eastAsia="Calibri" w:hAnsi="Calibri" w:cs="Calibri"/>
          <w:b/>
          <w:sz w:val="24"/>
          <w:szCs w:val="24"/>
        </w:rPr>
        <w:t xml:space="preserve">Tuition  </w:t>
      </w:r>
    </w:p>
    <w:p w14:paraId="16E519C3" w14:textId="77777777" w:rsidR="0071492A" w:rsidRDefault="00514A88">
      <w:pPr>
        <w:numPr>
          <w:ilvl w:val="0"/>
          <w:numId w:val="4"/>
        </w:numPr>
        <w:jc w:val="both"/>
        <w:rPr>
          <w:rFonts w:ascii="Calibri" w:eastAsia="Calibri" w:hAnsi="Calibri" w:cs="Calibri"/>
          <w:sz w:val="24"/>
          <w:szCs w:val="24"/>
        </w:rPr>
      </w:pPr>
      <w:r>
        <w:rPr>
          <w:rFonts w:ascii="Calibri" w:eastAsia="Calibri" w:hAnsi="Calibri" w:cs="Calibri"/>
          <w:sz w:val="24"/>
          <w:szCs w:val="24"/>
        </w:rPr>
        <w:t>$</w:t>
      </w:r>
      <w:r w:rsidRPr="002D74AB">
        <w:rPr>
          <w:rFonts w:ascii="Calibri" w:eastAsia="Calibri" w:hAnsi="Calibri" w:cs="Calibri"/>
          <w:sz w:val="24"/>
          <w:szCs w:val="24"/>
        </w:rPr>
        <w:t>1</w:t>
      </w:r>
      <w:r w:rsidR="002D74AB" w:rsidRPr="002D74AB">
        <w:rPr>
          <w:rFonts w:ascii="Calibri" w:eastAsia="Calibri" w:hAnsi="Calibri" w:cs="Calibri"/>
          <w:sz w:val="24"/>
          <w:szCs w:val="24"/>
        </w:rPr>
        <w:t>3</w:t>
      </w:r>
      <w:r w:rsidRPr="002D74AB">
        <w:rPr>
          <w:rFonts w:ascii="Calibri" w:eastAsia="Calibri" w:hAnsi="Calibri" w:cs="Calibri"/>
          <w:sz w:val="24"/>
          <w:szCs w:val="24"/>
        </w:rPr>
        <w:t>,500.00</w:t>
      </w:r>
      <w:r>
        <w:rPr>
          <w:rFonts w:ascii="Calibri" w:eastAsia="Calibri" w:hAnsi="Calibri" w:cs="Calibri"/>
          <w:sz w:val="24"/>
          <w:szCs w:val="24"/>
        </w:rPr>
        <w:t xml:space="preserve"> </w:t>
      </w:r>
      <w:r w:rsidR="001A0496">
        <w:rPr>
          <w:rFonts w:ascii="Calibri" w:eastAsia="Calibri" w:hAnsi="Calibri" w:cs="Calibri"/>
          <w:sz w:val="24"/>
          <w:szCs w:val="24"/>
        </w:rPr>
        <w:t>(1000 hours) Cosmetology</w:t>
      </w:r>
    </w:p>
    <w:p w14:paraId="4B8E8F8D" w14:textId="6CD5F15C" w:rsidR="00652549" w:rsidRDefault="00514A88">
      <w:pPr>
        <w:numPr>
          <w:ilvl w:val="0"/>
          <w:numId w:val="4"/>
        </w:numPr>
        <w:jc w:val="both"/>
        <w:rPr>
          <w:rFonts w:ascii="Calibri" w:eastAsia="Calibri" w:hAnsi="Calibri" w:cs="Calibri"/>
          <w:sz w:val="24"/>
          <w:szCs w:val="24"/>
        </w:rPr>
      </w:pPr>
      <w:r>
        <w:rPr>
          <w:rFonts w:ascii="Calibri" w:eastAsia="Calibri" w:hAnsi="Calibri" w:cs="Calibri"/>
          <w:sz w:val="24"/>
          <w:szCs w:val="24"/>
        </w:rPr>
        <w:t xml:space="preserve">$6,200.00 </w:t>
      </w:r>
      <w:r w:rsidR="001A0496">
        <w:rPr>
          <w:rFonts w:ascii="Calibri" w:eastAsia="Calibri" w:hAnsi="Calibri" w:cs="Calibri"/>
          <w:sz w:val="24"/>
          <w:szCs w:val="24"/>
        </w:rPr>
        <w:t xml:space="preserve">(600 hours) </w:t>
      </w:r>
      <w:r>
        <w:rPr>
          <w:rFonts w:ascii="Calibri" w:eastAsia="Calibri" w:hAnsi="Calibri" w:cs="Calibri"/>
          <w:sz w:val="24"/>
          <w:szCs w:val="24"/>
        </w:rPr>
        <w:t>Manicure</w:t>
      </w:r>
    </w:p>
    <w:p w14:paraId="43814254" w14:textId="53871C89" w:rsidR="001A0496" w:rsidRPr="001A0496" w:rsidRDefault="001A0496" w:rsidP="001A0496">
      <w:pPr>
        <w:numPr>
          <w:ilvl w:val="0"/>
          <w:numId w:val="4"/>
        </w:numPr>
        <w:jc w:val="both"/>
        <w:rPr>
          <w:rFonts w:ascii="Calibri" w:hAnsi="Calibri" w:cs="Arial"/>
          <w:bCs/>
          <w:sz w:val="24"/>
        </w:rPr>
      </w:pPr>
      <w:r w:rsidRPr="00164526">
        <w:rPr>
          <w:rFonts w:ascii="Calibri" w:hAnsi="Calibri" w:cs="Arial"/>
          <w:bCs/>
          <w:sz w:val="24"/>
        </w:rPr>
        <w:t>$10,125.00 (750 hours) Esthetician</w:t>
      </w:r>
    </w:p>
    <w:p w14:paraId="0495E043" w14:textId="77777777" w:rsidR="001201B3" w:rsidRDefault="001201B3">
      <w:pPr>
        <w:jc w:val="both"/>
        <w:rPr>
          <w:rFonts w:ascii="Calibri" w:eastAsia="Calibri" w:hAnsi="Calibri" w:cs="Calibri"/>
          <w:sz w:val="24"/>
          <w:szCs w:val="24"/>
        </w:rPr>
      </w:pPr>
    </w:p>
    <w:p w14:paraId="45EB44D2" w14:textId="6CFA4285" w:rsidR="00652549" w:rsidRDefault="00514A88">
      <w:pPr>
        <w:jc w:val="both"/>
        <w:rPr>
          <w:rFonts w:ascii="Calibri" w:eastAsia="Calibri" w:hAnsi="Calibri" w:cs="Calibri"/>
          <w:b/>
          <w:sz w:val="24"/>
          <w:szCs w:val="24"/>
        </w:rPr>
      </w:pPr>
      <w:r>
        <w:rPr>
          <w:rFonts w:ascii="Calibri" w:eastAsia="Calibri" w:hAnsi="Calibri" w:cs="Calibri"/>
          <w:b/>
          <w:sz w:val="24"/>
          <w:szCs w:val="24"/>
        </w:rPr>
        <w:t xml:space="preserve">Student Kit, including Chromebook, Milady </w:t>
      </w:r>
      <w:r w:rsidR="00955CCE">
        <w:rPr>
          <w:rFonts w:ascii="Calibri" w:eastAsia="Calibri" w:hAnsi="Calibri" w:cs="Calibri"/>
          <w:b/>
          <w:sz w:val="24"/>
          <w:szCs w:val="24"/>
        </w:rPr>
        <w:t>CIMA</w:t>
      </w:r>
      <w:r>
        <w:rPr>
          <w:rFonts w:ascii="Calibri" w:eastAsia="Calibri" w:hAnsi="Calibri" w:cs="Calibri"/>
          <w:b/>
          <w:sz w:val="24"/>
          <w:szCs w:val="24"/>
        </w:rPr>
        <w:t xml:space="preserve">, tools, and supplies: (due with Enrollment Agreement) </w:t>
      </w:r>
      <w:bookmarkStart w:id="8" w:name="_Hlk63950673"/>
      <w:r w:rsidR="00A609B3" w:rsidRPr="00955CCE">
        <w:rPr>
          <w:rFonts w:ascii="Calibri" w:eastAsia="Calibri" w:hAnsi="Calibri" w:cs="Calibri"/>
          <w:b/>
          <w:sz w:val="24"/>
          <w:szCs w:val="24"/>
          <w:u w:val="single"/>
        </w:rPr>
        <w:t>*Kit fees are not included in Tuition Costs *</w:t>
      </w:r>
      <w:r w:rsidR="00A609B3">
        <w:rPr>
          <w:rFonts w:ascii="Calibri" w:eastAsia="Calibri" w:hAnsi="Calibri" w:cs="Calibri"/>
          <w:b/>
          <w:sz w:val="24"/>
          <w:szCs w:val="24"/>
        </w:rPr>
        <w:t xml:space="preserve"> </w:t>
      </w:r>
      <w:bookmarkEnd w:id="8"/>
      <w:r w:rsidR="00A609B3" w:rsidRPr="00A609B3">
        <w:rPr>
          <w:rFonts w:ascii="Calibri" w:eastAsia="Calibri" w:hAnsi="Calibri" w:cs="Calibri"/>
          <w:bCs/>
          <w:sz w:val="24"/>
          <w:szCs w:val="24"/>
        </w:rPr>
        <w:t>applicable</w:t>
      </w:r>
      <w:r>
        <w:rPr>
          <w:rFonts w:ascii="Calibri" w:eastAsia="Calibri" w:hAnsi="Calibri" w:cs="Calibri"/>
          <w:sz w:val="24"/>
          <w:szCs w:val="24"/>
        </w:rPr>
        <w:t xml:space="preserve"> sales tax may apply</w:t>
      </w:r>
      <w:r w:rsidR="00A609B3">
        <w:rPr>
          <w:rFonts w:ascii="Calibri" w:eastAsia="Calibri" w:hAnsi="Calibri" w:cs="Calibri"/>
          <w:sz w:val="24"/>
          <w:szCs w:val="24"/>
        </w:rPr>
        <w:t xml:space="preserve"> </w:t>
      </w:r>
    </w:p>
    <w:p w14:paraId="6DBBFE1C" w14:textId="7BC4549D" w:rsidR="00652549" w:rsidRDefault="00514A88">
      <w:pPr>
        <w:numPr>
          <w:ilvl w:val="0"/>
          <w:numId w:val="4"/>
        </w:numPr>
        <w:jc w:val="both"/>
        <w:rPr>
          <w:rFonts w:ascii="Calibri" w:eastAsia="Calibri" w:hAnsi="Calibri" w:cs="Calibri"/>
          <w:sz w:val="24"/>
          <w:szCs w:val="24"/>
        </w:rPr>
      </w:pPr>
      <w:r>
        <w:rPr>
          <w:rFonts w:ascii="Calibri" w:eastAsia="Calibri" w:hAnsi="Calibri" w:cs="Calibri"/>
          <w:sz w:val="24"/>
          <w:szCs w:val="24"/>
        </w:rPr>
        <w:t>$</w:t>
      </w:r>
      <w:r w:rsidRPr="002D74AB">
        <w:rPr>
          <w:rFonts w:ascii="Calibri" w:eastAsia="Calibri" w:hAnsi="Calibri" w:cs="Calibri"/>
          <w:sz w:val="24"/>
          <w:szCs w:val="24"/>
        </w:rPr>
        <w:t>1</w:t>
      </w:r>
      <w:r w:rsidR="00A609B3">
        <w:rPr>
          <w:rFonts w:ascii="Calibri" w:eastAsia="Calibri" w:hAnsi="Calibri" w:cs="Calibri"/>
          <w:sz w:val="24"/>
          <w:szCs w:val="24"/>
        </w:rPr>
        <w:t>,</w:t>
      </w:r>
      <w:r w:rsidRPr="002D74AB">
        <w:rPr>
          <w:rFonts w:ascii="Calibri" w:eastAsia="Calibri" w:hAnsi="Calibri" w:cs="Calibri"/>
          <w:sz w:val="24"/>
          <w:szCs w:val="24"/>
        </w:rPr>
        <w:t>900 Cosmetology</w:t>
      </w:r>
      <w:r w:rsidR="008D6AB8">
        <w:rPr>
          <w:rFonts w:ascii="Calibri" w:eastAsia="Calibri" w:hAnsi="Calibri" w:cs="Calibri"/>
          <w:sz w:val="24"/>
          <w:szCs w:val="24"/>
        </w:rPr>
        <w:t xml:space="preserve"> kit</w:t>
      </w:r>
      <w:r w:rsidRPr="002D74AB">
        <w:rPr>
          <w:rFonts w:ascii="Calibri" w:eastAsia="Calibri" w:hAnsi="Calibri" w:cs="Calibri"/>
          <w:sz w:val="24"/>
          <w:szCs w:val="24"/>
        </w:rPr>
        <w:t xml:space="preserve"> + sales tax $156.75 = $2</w:t>
      </w:r>
      <w:r w:rsidR="00A609B3">
        <w:rPr>
          <w:rFonts w:ascii="Calibri" w:eastAsia="Calibri" w:hAnsi="Calibri" w:cs="Calibri"/>
          <w:sz w:val="24"/>
          <w:szCs w:val="24"/>
        </w:rPr>
        <w:t>,</w:t>
      </w:r>
      <w:r w:rsidRPr="002D74AB">
        <w:rPr>
          <w:rFonts w:ascii="Calibri" w:eastAsia="Calibri" w:hAnsi="Calibri" w:cs="Calibri"/>
          <w:sz w:val="24"/>
          <w:szCs w:val="24"/>
        </w:rPr>
        <w:t>056.75</w:t>
      </w:r>
    </w:p>
    <w:p w14:paraId="60105F7F" w14:textId="54945030" w:rsidR="00652549" w:rsidRDefault="00514A88">
      <w:pPr>
        <w:numPr>
          <w:ilvl w:val="0"/>
          <w:numId w:val="4"/>
        </w:numPr>
        <w:jc w:val="both"/>
        <w:rPr>
          <w:rFonts w:ascii="Calibri" w:eastAsia="Calibri" w:hAnsi="Calibri" w:cs="Calibri"/>
          <w:sz w:val="24"/>
          <w:szCs w:val="24"/>
        </w:rPr>
      </w:pPr>
      <w:r>
        <w:rPr>
          <w:rFonts w:ascii="Calibri" w:eastAsia="Calibri" w:hAnsi="Calibri" w:cs="Calibri"/>
          <w:sz w:val="24"/>
          <w:szCs w:val="24"/>
        </w:rPr>
        <w:t>$1</w:t>
      </w:r>
      <w:r w:rsidR="00A609B3">
        <w:rPr>
          <w:rFonts w:ascii="Calibri" w:eastAsia="Calibri" w:hAnsi="Calibri" w:cs="Calibri"/>
          <w:sz w:val="24"/>
          <w:szCs w:val="24"/>
        </w:rPr>
        <w:t>,</w:t>
      </w:r>
      <w:r>
        <w:rPr>
          <w:rFonts w:ascii="Calibri" w:eastAsia="Calibri" w:hAnsi="Calibri" w:cs="Calibri"/>
          <w:sz w:val="24"/>
          <w:szCs w:val="24"/>
        </w:rPr>
        <w:t>200 Manicure</w:t>
      </w:r>
      <w:r w:rsidR="008D6AB8">
        <w:rPr>
          <w:rFonts w:ascii="Calibri" w:eastAsia="Calibri" w:hAnsi="Calibri" w:cs="Calibri"/>
          <w:sz w:val="24"/>
          <w:szCs w:val="24"/>
        </w:rPr>
        <w:t xml:space="preserve"> kit</w:t>
      </w:r>
      <w:r>
        <w:rPr>
          <w:rFonts w:ascii="Calibri" w:eastAsia="Calibri" w:hAnsi="Calibri" w:cs="Calibri"/>
          <w:sz w:val="24"/>
          <w:szCs w:val="24"/>
        </w:rPr>
        <w:t xml:space="preserve"> + sales tax $99.00 = $1</w:t>
      </w:r>
      <w:r w:rsidR="00A609B3">
        <w:rPr>
          <w:rFonts w:ascii="Calibri" w:eastAsia="Calibri" w:hAnsi="Calibri" w:cs="Calibri"/>
          <w:sz w:val="24"/>
          <w:szCs w:val="24"/>
        </w:rPr>
        <w:t>,</w:t>
      </w:r>
      <w:r>
        <w:rPr>
          <w:rFonts w:ascii="Calibri" w:eastAsia="Calibri" w:hAnsi="Calibri" w:cs="Calibri"/>
          <w:sz w:val="24"/>
          <w:szCs w:val="24"/>
        </w:rPr>
        <w:t>299.00</w:t>
      </w:r>
    </w:p>
    <w:p w14:paraId="31B70B30" w14:textId="46DA7B04" w:rsidR="001A0496" w:rsidRDefault="001A0496">
      <w:pPr>
        <w:numPr>
          <w:ilvl w:val="0"/>
          <w:numId w:val="4"/>
        </w:numPr>
        <w:jc w:val="both"/>
        <w:rPr>
          <w:rFonts w:ascii="Calibri" w:eastAsia="Calibri" w:hAnsi="Calibri" w:cs="Calibri"/>
          <w:sz w:val="24"/>
          <w:szCs w:val="24"/>
        </w:rPr>
      </w:pPr>
      <w:r>
        <w:rPr>
          <w:rFonts w:ascii="Calibri" w:hAnsi="Calibri" w:cs="Arial"/>
          <w:bCs/>
          <w:sz w:val="24"/>
        </w:rPr>
        <w:t>$1,600.00</w:t>
      </w:r>
      <w:r w:rsidRPr="006B7EA0">
        <w:rPr>
          <w:rFonts w:ascii="Calibri" w:hAnsi="Calibri" w:cs="Arial"/>
          <w:bCs/>
          <w:sz w:val="24"/>
        </w:rPr>
        <w:t xml:space="preserve"> Esthetician Kit + sales tax </w:t>
      </w:r>
      <w:r>
        <w:rPr>
          <w:rFonts w:ascii="Calibri" w:hAnsi="Calibri" w:cs="Arial"/>
          <w:bCs/>
          <w:sz w:val="24"/>
        </w:rPr>
        <w:t>$132.00</w:t>
      </w:r>
      <w:r w:rsidRPr="006B7EA0">
        <w:rPr>
          <w:rFonts w:ascii="Calibri" w:hAnsi="Calibri" w:cs="Arial"/>
          <w:bCs/>
          <w:sz w:val="24"/>
        </w:rPr>
        <w:t xml:space="preserve"> = </w:t>
      </w:r>
      <w:r>
        <w:rPr>
          <w:rFonts w:ascii="Calibri" w:hAnsi="Calibri" w:cs="Arial"/>
          <w:bCs/>
          <w:sz w:val="24"/>
        </w:rPr>
        <w:t>$1,732.00</w:t>
      </w:r>
    </w:p>
    <w:p w14:paraId="6F2C778E" w14:textId="33B77F05" w:rsidR="00652549" w:rsidRDefault="00652549" w:rsidP="001201B3">
      <w:pPr>
        <w:spacing w:after="120"/>
        <w:ind w:left="778"/>
        <w:jc w:val="both"/>
        <w:rPr>
          <w:rFonts w:ascii="Calibri" w:eastAsia="Calibri" w:hAnsi="Calibri" w:cs="Calibri"/>
          <w:b/>
          <w:sz w:val="24"/>
          <w:szCs w:val="24"/>
        </w:rPr>
      </w:pPr>
    </w:p>
    <w:p w14:paraId="17F37C6C" w14:textId="77777777" w:rsidR="00652549" w:rsidRDefault="00514A88">
      <w:pPr>
        <w:keepNext/>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color w:val="000000"/>
          <w:sz w:val="24"/>
          <w:szCs w:val="24"/>
        </w:rPr>
        <w:t>Additional Tuition Charges and Miscellaneous Items</w:t>
      </w:r>
    </w:p>
    <w:p w14:paraId="72F8FC32" w14:textId="54AB27A5" w:rsidR="00652549" w:rsidRDefault="00514A88">
      <w:pPr>
        <w:rPr>
          <w:rFonts w:ascii="Calibri" w:eastAsia="Calibri" w:hAnsi="Calibri" w:cs="Calibri"/>
          <w:sz w:val="24"/>
          <w:szCs w:val="24"/>
        </w:rPr>
      </w:pPr>
      <w:r>
        <w:rPr>
          <w:rFonts w:ascii="Calibri" w:eastAsia="Calibri" w:hAnsi="Calibri" w:cs="Calibri"/>
          <w:sz w:val="24"/>
          <w:szCs w:val="24"/>
        </w:rPr>
        <w:t>If a student must attend longer than the time allotted for the course of study and surpasses his/her estimated graduation date (EGD), a $</w:t>
      </w:r>
      <w:r w:rsidRPr="002D74AB">
        <w:rPr>
          <w:rFonts w:ascii="Calibri" w:eastAsia="Calibri" w:hAnsi="Calibri" w:cs="Calibri"/>
          <w:sz w:val="24"/>
          <w:szCs w:val="24"/>
        </w:rPr>
        <w:t>1</w:t>
      </w:r>
      <w:r w:rsidR="002D74AB">
        <w:rPr>
          <w:rFonts w:ascii="Calibri" w:eastAsia="Calibri" w:hAnsi="Calibri" w:cs="Calibri"/>
          <w:sz w:val="24"/>
          <w:szCs w:val="24"/>
        </w:rPr>
        <w:t>3</w:t>
      </w:r>
      <w:r w:rsidRPr="002D74AB">
        <w:rPr>
          <w:rFonts w:ascii="Calibri" w:eastAsia="Calibri" w:hAnsi="Calibri" w:cs="Calibri"/>
          <w:sz w:val="24"/>
          <w:szCs w:val="24"/>
        </w:rPr>
        <w:t>.</w:t>
      </w:r>
      <w:r w:rsidR="002D74AB">
        <w:rPr>
          <w:rFonts w:ascii="Calibri" w:eastAsia="Calibri" w:hAnsi="Calibri" w:cs="Calibri"/>
          <w:sz w:val="24"/>
          <w:szCs w:val="24"/>
        </w:rPr>
        <w:t>5</w:t>
      </w:r>
      <w:r w:rsidRPr="002D74AB">
        <w:rPr>
          <w:rFonts w:ascii="Calibri" w:eastAsia="Calibri" w:hAnsi="Calibri" w:cs="Calibri"/>
          <w:sz w:val="24"/>
          <w:szCs w:val="24"/>
        </w:rPr>
        <w:t>0</w:t>
      </w:r>
      <w:r>
        <w:rPr>
          <w:rFonts w:ascii="Calibri" w:eastAsia="Calibri" w:hAnsi="Calibri" w:cs="Calibri"/>
          <w:sz w:val="24"/>
          <w:szCs w:val="24"/>
        </w:rPr>
        <w:t xml:space="preserve"> hourly overtime charge will be assessed.</w:t>
      </w:r>
    </w:p>
    <w:p w14:paraId="54EFF682"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If a student fails to attend school on a Saturday without prior approval a $25.00 charge may incur. </w:t>
      </w:r>
    </w:p>
    <w:p w14:paraId="14D0CC3F" w14:textId="62E8BB15" w:rsidR="00652549" w:rsidRDefault="00514A88">
      <w:pPr>
        <w:rPr>
          <w:rFonts w:ascii="Calibri" w:eastAsia="Calibri" w:hAnsi="Calibri" w:cs="Calibri"/>
          <w:sz w:val="24"/>
          <w:szCs w:val="24"/>
        </w:rPr>
      </w:pPr>
      <w:r>
        <w:rPr>
          <w:rFonts w:ascii="Calibri" w:eastAsia="Calibri" w:hAnsi="Calibri" w:cs="Calibri"/>
          <w:sz w:val="24"/>
          <w:szCs w:val="24"/>
        </w:rPr>
        <w:t>Students with scheduled monthly installment who fail to make payment by the 10</w:t>
      </w:r>
      <w:r>
        <w:rPr>
          <w:rFonts w:ascii="Calibri" w:eastAsia="Calibri" w:hAnsi="Calibri" w:cs="Calibri"/>
          <w:sz w:val="24"/>
          <w:szCs w:val="24"/>
          <w:vertAlign w:val="superscript"/>
        </w:rPr>
        <w:t>th</w:t>
      </w:r>
      <w:r>
        <w:rPr>
          <w:rFonts w:ascii="Calibri" w:eastAsia="Calibri" w:hAnsi="Calibri" w:cs="Calibri"/>
          <w:sz w:val="24"/>
          <w:szCs w:val="24"/>
        </w:rPr>
        <w:t xml:space="preserve"> of the month</w:t>
      </w:r>
      <w:r w:rsidR="009A1FFB">
        <w:rPr>
          <w:rFonts w:ascii="Calibri" w:eastAsia="Calibri" w:hAnsi="Calibri" w:cs="Calibri"/>
          <w:sz w:val="24"/>
          <w:szCs w:val="24"/>
        </w:rPr>
        <w:t xml:space="preserve"> </w:t>
      </w:r>
      <w:r w:rsidR="00F231C1">
        <w:rPr>
          <w:rFonts w:ascii="Calibri" w:eastAsia="Calibri" w:hAnsi="Calibri" w:cs="Calibri"/>
          <w:sz w:val="24"/>
          <w:szCs w:val="24"/>
        </w:rPr>
        <w:t>will</w:t>
      </w:r>
      <w:r>
        <w:rPr>
          <w:rFonts w:ascii="Calibri" w:eastAsia="Calibri" w:hAnsi="Calibri" w:cs="Calibri"/>
          <w:sz w:val="24"/>
          <w:szCs w:val="24"/>
        </w:rPr>
        <w:t xml:space="preserve"> incur a $25.00 late fee</w:t>
      </w:r>
      <w:r w:rsidR="002D74AB">
        <w:rPr>
          <w:rFonts w:ascii="Calibri" w:eastAsia="Calibri" w:hAnsi="Calibri" w:cs="Calibri"/>
          <w:sz w:val="24"/>
          <w:szCs w:val="24"/>
        </w:rPr>
        <w:t>, unless prior arrangements have been made</w:t>
      </w:r>
      <w:r>
        <w:rPr>
          <w:rFonts w:ascii="Calibri" w:eastAsia="Calibri" w:hAnsi="Calibri" w:cs="Calibri"/>
          <w:sz w:val="24"/>
          <w:szCs w:val="24"/>
        </w:rPr>
        <w:t>.</w:t>
      </w:r>
    </w:p>
    <w:p w14:paraId="799020AD" w14:textId="0B611C08" w:rsidR="00955CCE" w:rsidRDefault="00955CCE">
      <w:pPr>
        <w:rPr>
          <w:rFonts w:ascii="Calibri" w:eastAsia="Calibri" w:hAnsi="Calibri" w:cs="Calibri"/>
          <w:sz w:val="24"/>
          <w:szCs w:val="24"/>
        </w:rPr>
      </w:pPr>
      <w:r>
        <w:rPr>
          <w:rFonts w:ascii="Calibri" w:eastAsia="Calibri" w:hAnsi="Calibri" w:cs="Calibri"/>
          <w:sz w:val="24"/>
          <w:szCs w:val="24"/>
        </w:rPr>
        <w:t>Students paying with a credit or debit card may pay an additional processing fee</w:t>
      </w:r>
      <w:r w:rsidR="00EA1E2B">
        <w:rPr>
          <w:rFonts w:ascii="Calibri" w:eastAsia="Calibri" w:hAnsi="Calibri" w:cs="Calibri"/>
          <w:sz w:val="24"/>
          <w:szCs w:val="24"/>
        </w:rPr>
        <w:t xml:space="preserve"> of 3%</w:t>
      </w:r>
      <w:r>
        <w:rPr>
          <w:rFonts w:ascii="Calibri" w:eastAsia="Calibri" w:hAnsi="Calibri" w:cs="Calibri"/>
          <w:sz w:val="24"/>
          <w:szCs w:val="24"/>
        </w:rPr>
        <w:t>.</w:t>
      </w:r>
    </w:p>
    <w:p w14:paraId="5736F634" w14:textId="77777777" w:rsidR="001201B3" w:rsidRDefault="001201B3">
      <w:pPr>
        <w:rPr>
          <w:rFonts w:ascii="Calibri" w:eastAsia="Calibri" w:hAnsi="Calibri" w:cs="Calibri"/>
          <w:sz w:val="24"/>
          <w:szCs w:val="24"/>
        </w:rPr>
      </w:pPr>
    </w:p>
    <w:p w14:paraId="29383965"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*Students will also need miscellaneous items such as uniforms, pens, notebooks, containers, which are purchased from any outside source.  </w:t>
      </w:r>
    </w:p>
    <w:p w14:paraId="6CFEAD7B" w14:textId="77777777" w:rsidR="00652549" w:rsidRDefault="00652549">
      <w:pPr>
        <w:rPr>
          <w:rFonts w:ascii="Calibri" w:eastAsia="Calibri" w:hAnsi="Calibri" w:cs="Calibri"/>
          <w:sz w:val="24"/>
          <w:szCs w:val="24"/>
        </w:rPr>
      </w:pPr>
    </w:p>
    <w:p w14:paraId="01524711" w14:textId="77777777" w:rsidR="00652549" w:rsidRDefault="00514A88">
      <w:pPr>
        <w:keepNext/>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color w:val="000000"/>
          <w:sz w:val="24"/>
          <w:szCs w:val="24"/>
        </w:rPr>
        <w:t>Cost of Attendance budgets</w:t>
      </w:r>
    </w:p>
    <w:p w14:paraId="4C7D028F"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The cost of attendance (COA) is the cornerstone of establishing a student’s financial need, as it sets a limit on the total aid that a student may receive and is one of the basic components of the Pell Grant calculation.  </w:t>
      </w:r>
    </w:p>
    <w:p w14:paraId="64C39444" w14:textId="39D9DF3A" w:rsidR="00652549" w:rsidRDefault="00514A88" w:rsidP="00955CCE">
      <w:pPr>
        <w:rPr>
          <w:rFonts w:ascii="Calibri" w:eastAsia="Calibri" w:hAnsi="Calibri" w:cs="Calibri"/>
          <w:sz w:val="24"/>
          <w:szCs w:val="24"/>
        </w:rPr>
      </w:pPr>
      <w:r>
        <w:rPr>
          <w:rFonts w:ascii="Calibri" w:eastAsia="Calibri" w:hAnsi="Calibri" w:cs="Calibri"/>
          <w:sz w:val="24"/>
          <w:szCs w:val="24"/>
        </w:rPr>
        <w:t xml:space="preserve">For actual budgets please </w:t>
      </w:r>
      <w:r w:rsidRPr="00161529">
        <w:rPr>
          <w:rFonts w:ascii="Calibri" w:eastAsia="Calibri" w:hAnsi="Calibri" w:cs="Calibri"/>
          <w:sz w:val="24"/>
          <w:szCs w:val="24"/>
        </w:rPr>
        <w:t xml:space="preserve">see page </w:t>
      </w:r>
      <w:r w:rsidR="00536928">
        <w:rPr>
          <w:rFonts w:ascii="Calibri" w:eastAsia="Calibri" w:hAnsi="Calibri" w:cs="Calibri"/>
          <w:sz w:val="24"/>
          <w:szCs w:val="24"/>
        </w:rPr>
        <w:t>45-48</w:t>
      </w:r>
      <w:r w:rsidRPr="00447DB6">
        <w:rPr>
          <w:rFonts w:ascii="Calibri" w:eastAsia="Calibri" w:hAnsi="Calibri" w:cs="Calibri"/>
          <w:sz w:val="24"/>
          <w:szCs w:val="24"/>
        </w:rPr>
        <w:t>.</w:t>
      </w:r>
    </w:p>
    <w:p w14:paraId="40659DA2" w14:textId="77777777" w:rsidR="0041650C" w:rsidRPr="00955CCE" w:rsidRDefault="0041650C" w:rsidP="00955CCE">
      <w:pPr>
        <w:rPr>
          <w:rFonts w:ascii="Calibri" w:eastAsia="Calibri" w:hAnsi="Calibri" w:cs="Calibri"/>
          <w:sz w:val="24"/>
          <w:szCs w:val="24"/>
        </w:rPr>
      </w:pPr>
    </w:p>
    <w:p w14:paraId="3E1BDF54" w14:textId="77777777" w:rsidR="00652549" w:rsidRDefault="00514A88">
      <w:pPr>
        <w:shd w:val="clear" w:color="auto" w:fill="FFFFFF"/>
        <w:rPr>
          <w:rFonts w:ascii="Calibri" w:eastAsia="Calibri" w:hAnsi="Calibri" w:cs="Calibri"/>
          <w:b/>
          <w:color w:val="000000"/>
          <w:sz w:val="24"/>
          <w:szCs w:val="24"/>
        </w:rPr>
      </w:pPr>
      <w:r>
        <w:rPr>
          <w:rFonts w:ascii="Calibri" w:eastAsia="Calibri" w:hAnsi="Calibri" w:cs="Calibri"/>
          <w:b/>
          <w:color w:val="000000"/>
          <w:sz w:val="24"/>
          <w:szCs w:val="24"/>
        </w:rPr>
        <w:t>FINANCIAL AID ASSISTANCE</w:t>
      </w:r>
    </w:p>
    <w:p w14:paraId="70BE4DD5" w14:textId="6764C64B" w:rsidR="00652549" w:rsidRDefault="00514A88" w:rsidP="009A1FFB">
      <w:pP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At the present time, financial aid in the form of Title IV Pell Grants is offered and available to those that qualify. Additional financing may also be available through the Department of Veteran Affairs. For private pay students, monthly payment plans are available by cash, check or major credit cards</w:t>
      </w:r>
      <w:r w:rsidR="00955CCE">
        <w:rPr>
          <w:rFonts w:ascii="Calibri" w:eastAsia="Calibri" w:hAnsi="Calibri" w:cs="Calibri"/>
          <w:color w:val="000000"/>
          <w:sz w:val="24"/>
          <w:szCs w:val="24"/>
        </w:rPr>
        <w:t xml:space="preserve"> (credit and debit card payment will incur an additional processing fee)</w:t>
      </w:r>
      <w:r>
        <w:rPr>
          <w:rFonts w:ascii="Calibri" w:eastAsia="Calibri" w:hAnsi="Calibri" w:cs="Calibri"/>
          <w:color w:val="000000"/>
          <w:sz w:val="24"/>
          <w:szCs w:val="24"/>
        </w:rPr>
        <w:t>.</w:t>
      </w:r>
      <w:r w:rsidR="00955CCE">
        <w:rPr>
          <w:rFonts w:ascii="Calibri" w:eastAsia="Calibri" w:hAnsi="Calibri" w:cs="Calibri"/>
          <w:color w:val="000000"/>
          <w:sz w:val="24"/>
          <w:szCs w:val="24"/>
        </w:rPr>
        <w:t xml:space="preserve">  </w:t>
      </w:r>
    </w:p>
    <w:p w14:paraId="18136781" w14:textId="77777777" w:rsidR="009A1FFB" w:rsidRDefault="009A1FFB" w:rsidP="009A1FFB">
      <w:pPr>
        <w:shd w:val="clear" w:color="auto" w:fill="FFFFFF"/>
        <w:rPr>
          <w:rFonts w:ascii="Calibri" w:eastAsia="Calibri" w:hAnsi="Calibri" w:cs="Calibri"/>
          <w:color w:val="000000"/>
          <w:sz w:val="24"/>
          <w:szCs w:val="24"/>
        </w:rPr>
      </w:pPr>
    </w:p>
    <w:p w14:paraId="38F1D722" w14:textId="77777777" w:rsidR="00373034" w:rsidRDefault="00373034">
      <w:pPr>
        <w:spacing w:after="120"/>
        <w:rPr>
          <w:rFonts w:ascii="Calibri" w:eastAsia="Calibri" w:hAnsi="Calibri" w:cs="Calibri"/>
          <w:b/>
          <w:color w:val="C00000"/>
          <w:sz w:val="28"/>
          <w:szCs w:val="28"/>
        </w:rPr>
      </w:pPr>
    </w:p>
    <w:p w14:paraId="43CBD1DD" w14:textId="77777777" w:rsidR="00373034" w:rsidRDefault="00373034">
      <w:pPr>
        <w:spacing w:after="120"/>
        <w:rPr>
          <w:rFonts w:ascii="Calibri" w:eastAsia="Calibri" w:hAnsi="Calibri" w:cs="Calibri"/>
          <w:b/>
          <w:color w:val="C00000"/>
          <w:sz w:val="28"/>
          <w:szCs w:val="28"/>
        </w:rPr>
      </w:pPr>
    </w:p>
    <w:p w14:paraId="4FBCCABB" w14:textId="30D70446" w:rsidR="00652549" w:rsidRDefault="00514A88">
      <w:pPr>
        <w:spacing w:after="120"/>
        <w:rPr>
          <w:rFonts w:ascii="Calibri" w:eastAsia="Calibri" w:hAnsi="Calibri" w:cs="Calibri"/>
          <w:b/>
          <w:color w:val="C00000"/>
          <w:sz w:val="28"/>
          <w:szCs w:val="28"/>
        </w:rPr>
      </w:pPr>
      <w:r>
        <w:rPr>
          <w:rFonts w:ascii="Calibri" w:eastAsia="Calibri" w:hAnsi="Calibri" w:cs="Calibri"/>
          <w:b/>
          <w:color w:val="C00000"/>
          <w:sz w:val="28"/>
          <w:szCs w:val="28"/>
        </w:rPr>
        <w:t>COURSE OF STUDY</w:t>
      </w:r>
    </w:p>
    <w:p w14:paraId="18BA4692" w14:textId="77777777" w:rsidR="00652549" w:rsidRDefault="00514A88">
      <w:pPr>
        <w:rPr>
          <w:rFonts w:ascii="Calibri" w:eastAsia="Calibri" w:hAnsi="Calibri" w:cs="Calibri"/>
          <w:b/>
          <w:sz w:val="24"/>
          <w:szCs w:val="24"/>
        </w:rPr>
      </w:pPr>
      <w:r>
        <w:rPr>
          <w:rFonts w:ascii="Calibri" w:eastAsia="Calibri" w:hAnsi="Calibri" w:cs="Calibri"/>
          <w:b/>
          <w:sz w:val="24"/>
          <w:szCs w:val="24"/>
        </w:rPr>
        <w:t>COURSE OF STUDY</w:t>
      </w:r>
      <w:r w:rsidRPr="00FE3628">
        <w:rPr>
          <w:rFonts w:ascii="Calibri" w:eastAsia="Calibri" w:hAnsi="Calibri" w:cs="Calibri"/>
          <w:b/>
          <w:sz w:val="24"/>
          <w:szCs w:val="24"/>
        </w:rPr>
        <w:t xml:space="preserve">: </w:t>
      </w:r>
      <w:r>
        <w:rPr>
          <w:rFonts w:ascii="Calibri" w:eastAsia="Calibri" w:hAnsi="Calibri" w:cs="Calibri"/>
          <w:b/>
          <w:sz w:val="24"/>
          <w:szCs w:val="24"/>
        </w:rPr>
        <w:t xml:space="preserve">COSMETOLOGY  </w:t>
      </w:r>
    </w:p>
    <w:p w14:paraId="3D321253" w14:textId="5C3F40C4" w:rsidR="00652549" w:rsidRDefault="00514A88">
      <w:pPr>
        <w:rPr>
          <w:rFonts w:ascii="Calibri" w:eastAsia="Calibri" w:hAnsi="Calibri" w:cs="Calibri"/>
          <w:sz w:val="24"/>
          <w:szCs w:val="24"/>
        </w:rPr>
      </w:pPr>
      <w:r>
        <w:rPr>
          <w:rFonts w:ascii="Calibri" w:eastAsia="Calibri" w:hAnsi="Calibri" w:cs="Calibri"/>
          <w:sz w:val="24"/>
          <w:szCs w:val="24"/>
        </w:rPr>
        <w:t>Our objective is to offer you a comprehensive and highly developed course of study in cosmetology and to provide you with the skills to become a licensed Cosmetologist with the ability to be gainfully employed.  The Cosmetology course of study is comprised of</w:t>
      </w:r>
      <w:r w:rsidR="007A2AEB">
        <w:rPr>
          <w:rFonts w:ascii="Calibri" w:eastAsia="Calibri" w:hAnsi="Calibri" w:cs="Calibri"/>
          <w:sz w:val="24"/>
          <w:szCs w:val="24"/>
        </w:rPr>
        <w:t xml:space="preserve"> </w:t>
      </w:r>
      <w:r>
        <w:rPr>
          <w:rFonts w:ascii="Calibri" w:eastAsia="Calibri" w:hAnsi="Calibri" w:cs="Calibri"/>
          <w:sz w:val="24"/>
          <w:szCs w:val="24"/>
        </w:rPr>
        <w:t>1,000 clock hours. Each of the subjects listed below will be covered in the theory and practical work.</w:t>
      </w:r>
    </w:p>
    <w:p w14:paraId="44F5D856" w14:textId="77777777" w:rsidR="00652549" w:rsidRDefault="00652549">
      <w:pPr>
        <w:rPr>
          <w:rFonts w:ascii="Calibri" w:eastAsia="Calibri" w:hAnsi="Calibri" w:cs="Calibri"/>
          <w:b/>
          <w:sz w:val="24"/>
          <w:szCs w:val="24"/>
        </w:rPr>
      </w:pPr>
    </w:p>
    <w:p w14:paraId="26794172" w14:textId="77777777" w:rsidR="00652549" w:rsidRDefault="00514A88">
      <w:pPr>
        <w:rPr>
          <w:rFonts w:ascii="Calibri" w:eastAsia="Calibri" w:hAnsi="Calibri" w:cs="Calibri"/>
          <w:b/>
          <w:sz w:val="24"/>
          <w:szCs w:val="24"/>
        </w:rPr>
      </w:pPr>
      <w:r>
        <w:rPr>
          <w:rFonts w:ascii="Calibri" w:eastAsia="Calibri" w:hAnsi="Calibri" w:cs="Calibri"/>
          <w:b/>
          <w:sz w:val="24"/>
          <w:szCs w:val="24"/>
        </w:rPr>
        <w:t>Modules of Instruction:</w:t>
      </w:r>
    </w:p>
    <w:p w14:paraId="14D082F7" w14:textId="6C79BF2D" w:rsidR="00652549" w:rsidRDefault="00514A88">
      <w:pPr>
        <w:rPr>
          <w:rFonts w:ascii="Calibri" w:eastAsia="Calibri" w:hAnsi="Calibri" w:cs="Calibri"/>
          <w:sz w:val="24"/>
          <w:szCs w:val="24"/>
        </w:rPr>
      </w:pPr>
      <w:r>
        <w:rPr>
          <w:rFonts w:ascii="Calibri" w:eastAsia="Calibri" w:hAnsi="Calibri" w:cs="Calibri"/>
          <w:sz w:val="24"/>
          <w:szCs w:val="24"/>
        </w:rPr>
        <w:t>Orientation, Rules and Laws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 xml:space="preserve">67 </w:t>
      </w:r>
      <w:r>
        <w:rPr>
          <w:rFonts w:ascii="Calibri" w:eastAsia="Calibri" w:hAnsi="Calibri" w:cs="Calibri"/>
          <w:sz w:val="24"/>
          <w:szCs w:val="24"/>
        </w:rPr>
        <w:tab/>
        <w:t>Hours</w:t>
      </w:r>
    </w:p>
    <w:p w14:paraId="1E3CFB53" w14:textId="11DAF8AD" w:rsidR="00652549" w:rsidRDefault="00514A88">
      <w:pPr>
        <w:rPr>
          <w:rFonts w:ascii="Calibri" w:eastAsia="Calibri" w:hAnsi="Calibri" w:cs="Calibri"/>
          <w:sz w:val="24"/>
          <w:szCs w:val="24"/>
        </w:rPr>
      </w:pPr>
      <w:r>
        <w:rPr>
          <w:rFonts w:ascii="Calibri" w:eastAsia="Calibri" w:hAnsi="Calibri" w:cs="Calibri"/>
          <w:sz w:val="24"/>
          <w:szCs w:val="24"/>
        </w:rPr>
        <w:t>Shampoo and Related Theory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 xml:space="preserve">67 </w:t>
      </w:r>
      <w:r>
        <w:rPr>
          <w:rFonts w:ascii="Calibri" w:eastAsia="Calibri" w:hAnsi="Calibri" w:cs="Calibri"/>
          <w:sz w:val="24"/>
          <w:szCs w:val="24"/>
        </w:rPr>
        <w:tab/>
        <w:t>Hours</w:t>
      </w:r>
    </w:p>
    <w:p w14:paraId="24825E78" w14:textId="490C8195" w:rsidR="00652549" w:rsidRDefault="00514A88">
      <w:pPr>
        <w:rPr>
          <w:rFonts w:ascii="Calibri" w:eastAsia="Calibri" w:hAnsi="Calibri" w:cs="Calibri"/>
          <w:sz w:val="24"/>
          <w:szCs w:val="24"/>
        </w:rPr>
      </w:pPr>
      <w:r>
        <w:rPr>
          <w:rFonts w:ascii="Calibri" w:eastAsia="Calibri" w:hAnsi="Calibri" w:cs="Calibri"/>
          <w:sz w:val="24"/>
          <w:szCs w:val="24"/>
        </w:rPr>
        <w:t>Hair and Scalp Treatments and Related Theory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 xml:space="preserve">33 </w:t>
      </w:r>
      <w:r>
        <w:rPr>
          <w:rFonts w:ascii="Calibri" w:eastAsia="Calibri" w:hAnsi="Calibri" w:cs="Calibri"/>
          <w:sz w:val="24"/>
          <w:szCs w:val="24"/>
        </w:rPr>
        <w:tab/>
        <w:t>Hours</w:t>
      </w:r>
    </w:p>
    <w:p w14:paraId="386EE7BA" w14:textId="21D057AD" w:rsidR="00652549" w:rsidRDefault="00514A88">
      <w:pPr>
        <w:rPr>
          <w:rFonts w:ascii="Calibri" w:eastAsia="Calibri" w:hAnsi="Calibri" w:cs="Calibri"/>
          <w:sz w:val="24"/>
          <w:szCs w:val="24"/>
        </w:rPr>
      </w:pPr>
      <w:r>
        <w:rPr>
          <w:rFonts w:ascii="Calibri" w:eastAsia="Calibri" w:hAnsi="Calibri" w:cs="Calibri"/>
          <w:sz w:val="24"/>
          <w:szCs w:val="24"/>
        </w:rPr>
        <w:t>Cold Waving and Related Theory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133</w:t>
      </w:r>
      <w:r>
        <w:rPr>
          <w:rFonts w:ascii="Calibri" w:eastAsia="Calibri" w:hAnsi="Calibri" w:cs="Calibri"/>
          <w:sz w:val="24"/>
          <w:szCs w:val="24"/>
        </w:rPr>
        <w:tab/>
        <w:t>Hours</w:t>
      </w:r>
    </w:p>
    <w:p w14:paraId="11BCA503" w14:textId="15D7C4E0" w:rsidR="00652549" w:rsidRDefault="00514A88">
      <w:pPr>
        <w:rPr>
          <w:rFonts w:ascii="Calibri" w:eastAsia="Calibri" w:hAnsi="Calibri" w:cs="Calibri"/>
          <w:sz w:val="24"/>
          <w:szCs w:val="24"/>
        </w:rPr>
      </w:pPr>
      <w:r>
        <w:rPr>
          <w:rFonts w:ascii="Calibri" w:eastAsia="Calibri" w:hAnsi="Calibri" w:cs="Calibri"/>
          <w:sz w:val="24"/>
          <w:szCs w:val="24"/>
        </w:rPr>
        <w:t>Chemical Hair Relaxing and Related Theory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 xml:space="preserve">33 </w:t>
      </w:r>
      <w:r w:rsidR="002D74AB">
        <w:rPr>
          <w:rFonts w:ascii="Calibri" w:eastAsia="Calibri" w:hAnsi="Calibri" w:cs="Calibri"/>
          <w:sz w:val="24"/>
          <w:szCs w:val="24"/>
        </w:rPr>
        <w:tab/>
      </w:r>
      <w:r>
        <w:rPr>
          <w:rFonts w:ascii="Calibri" w:eastAsia="Calibri" w:hAnsi="Calibri" w:cs="Calibri"/>
          <w:sz w:val="24"/>
          <w:szCs w:val="24"/>
        </w:rPr>
        <w:t>Hours</w:t>
      </w:r>
    </w:p>
    <w:p w14:paraId="0D1320C9" w14:textId="0C9BEB80" w:rsidR="00652549" w:rsidRDefault="00514A88">
      <w:pPr>
        <w:rPr>
          <w:rFonts w:ascii="Calibri" w:eastAsia="Calibri" w:hAnsi="Calibri" w:cs="Calibri"/>
          <w:sz w:val="24"/>
          <w:szCs w:val="24"/>
        </w:rPr>
      </w:pPr>
      <w:r>
        <w:rPr>
          <w:rFonts w:ascii="Calibri" w:eastAsia="Calibri" w:hAnsi="Calibri" w:cs="Calibri"/>
          <w:sz w:val="24"/>
          <w:szCs w:val="24"/>
        </w:rPr>
        <w:t>Hair Coloring and Related Theory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133</w:t>
      </w:r>
      <w:r>
        <w:rPr>
          <w:rFonts w:ascii="Calibri" w:eastAsia="Calibri" w:hAnsi="Calibri" w:cs="Calibri"/>
          <w:sz w:val="24"/>
          <w:szCs w:val="24"/>
        </w:rPr>
        <w:tab/>
        <w:t>Hours</w:t>
      </w:r>
    </w:p>
    <w:p w14:paraId="31DD7771" w14:textId="7134C813" w:rsidR="00652549" w:rsidRDefault="00514A88">
      <w:pPr>
        <w:rPr>
          <w:rFonts w:ascii="Calibri" w:eastAsia="Calibri" w:hAnsi="Calibri" w:cs="Calibri"/>
          <w:sz w:val="24"/>
          <w:szCs w:val="24"/>
        </w:rPr>
      </w:pPr>
      <w:r>
        <w:rPr>
          <w:rFonts w:ascii="Calibri" w:eastAsia="Calibri" w:hAnsi="Calibri" w:cs="Calibri"/>
          <w:sz w:val="24"/>
          <w:szCs w:val="24"/>
        </w:rPr>
        <w:t>Manicuring and Related Theory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67</w:t>
      </w:r>
      <w:r>
        <w:rPr>
          <w:rFonts w:ascii="Calibri" w:eastAsia="Calibri" w:hAnsi="Calibri" w:cs="Calibri"/>
          <w:sz w:val="24"/>
          <w:szCs w:val="24"/>
        </w:rPr>
        <w:tab/>
        <w:t>Hours</w:t>
      </w:r>
    </w:p>
    <w:p w14:paraId="183BFB47" w14:textId="5C9E047C" w:rsidR="00652549" w:rsidRDefault="00514A88">
      <w:pPr>
        <w:rPr>
          <w:rFonts w:ascii="Calibri" w:eastAsia="Calibri" w:hAnsi="Calibri" w:cs="Calibri"/>
          <w:sz w:val="24"/>
          <w:szCs w:val="24"/>
        </w:rPr>
      </w:pPr>
      <w:r>
        <w:rPr>
          <w:rFonts w:ascii="Calibri" w:eastAsia="Calibri" w:hAnsi="Calibri" w:cs="Calibri"/>
          <w:sz w:val="24"/>
          <w:szCs w:val="24"/>
        </w:rPr>
        <w:t>Facials and Related Theory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33</w:t>
      </w:r>
      <w:r>
        <w:rPr>
          <w:rFonts w:ascii="Calibri" w:eastAsia="Calibri" w:hAnsi="Calibri" w:cs="Calibri"/>
          <w:sz w:val="24"/>
          <w:szCs w:val="24"/>
        </w:rPr>
        <w:tab/>
        <w:t>Hours</w:t>
      </w:r>
    </w:p>
    <w:p w14:paraId="5023825F" w14:textId="52B22C85" w:rsidR="00652549" w:rsidRDefault="00514A88">
      <w:pPr>
        <w:rPr>
          <w:rFonts w:ascii="Calibri" w:eastAsia="Calibri" w:hAnsi="Calibri" w:cs="Calibri"/>
          <w:sz w:val="24"/>
          <w:szCs w:val="24"/>
        </w:rPr>
      </w:pPr>
      <w:r>
        <w:rPr>
          <w:rFonts w:ascii="Calibri" w:eastAsia="Calibri" w:hAnsi="Calibri" w:cs="Calibri"/>
          <w:sz w:val="24"/>
          <w:szCs w:val="24"/>
        </w:rPr>
        <w:t>Haircutting, Styling and Related Theory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334</w:t>
      </w:r>
      <w:r>
        <w:rPr>
          <w:rFonts w:ascii="Calibri" w:eastAsia="Calibri" w:hAnsi="Calibri" w:cs="Calibri"/>
          <w:sz w:val="24"/>
          <w:szCs w:val="24"/>
        </w:rPr>
        <w:tab/>
        <w:t>Hours</w:t>
      </w:r>
    </w:p>
    <w:p w14:paraId="7D4D5D76" w14:textId="221571F0" w:rsidR="00652549" w:rsidRDefault="00514A88">
      <w:pPr>
        <w:rPr>
          <w:rFonts w:ascii="Calibri" w:eastAsia="Calibri" w:hAnsi="Calibri" w:cs="Calibri"/>
          <w:sz w:val="24"/>
          <w:szCs w:val="24"/>
        </w:rPr>
      </w:pPr>
      <w:r>
        <w:rPr>
          <w:rFonts w:ascii="Calibri" w:eastAsia="Calibri" w:hAnsi="Calibri" w:cs="Calibri"/>
          <w:sz w:val="24"/>
          <w:szCs w:val="24"/>
        </w:rPr>
        <w:t>Chemistry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50</w:t>
      </w:r>
      <w:r>
        <w:rPr>
          <w:rFonts w:ascii="Calibri" w:eastAsia="Calibri" w:hAnsi="Calibri" w:cs="Calibri"/>
          <w:sz w:val="24"/>
          <w:szCs w:val="24"/>
        </w:rPr>
        <w:tab/>
        <w:t>Hours</w:t>
      </w:r>
    </w:p>
    <w:p w14:paraId="1C0767BD" w14:textId="42EAED72" w:rsidR="00652549" w:rsidRDefault="00514A88">
      <w:pPr>
        <w:rPr>
          <w:rFonts w:ascii="Calibri" w:eastAsia="Calibri" w:hAnsi="Calibri" w:cs="Calibri"/>
          <w:sz w:val="24"/>
          <w:szCs w:val="24"/>
          <w:u w:val="single"/>
        </w:rPr>
      </w:pPr>
      <w:r>
        <w:rPr>
          <w:rFonts w:ascii="Calibri" w:eastAsia="Calibri" w:hAnsi="Calibri" w:cs="Calibri"/>
          <w:sz w:val="24"/>
          <w:szCs w:val="24"/>
        </w:rPr>
        <w:t>Salon Management and Practices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373034">
        <w:rPr>
          <w:rFonts w:ascii="Calibri" w:eastAsia="Calibri" w:hAnsi="Calibri" w:cs="Calibri"/>
          <w:sz w:val="24"/>
          <w:szCs w:val="24"/>
        </w:rPr>
        <w:tab/>
      </w:r>
      <w:r w:rsidR="00373034">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u w:val="single"/>
        </w:rPr>
        <w:t>50</w:t>
      </w:r>
      <w:r>
        <w:rPr>
          <w:rFonts w:ascii="Calibri" w:eastAsia="Calibri" w:hAnsi="Calibri" w:cs="Calibri"/>
          <w:sz w:val="24"/>
          <w:szCs w:val="24"/>
          <w:u w:val="single"/>
        </w:rPr>
        <w:tab/>
        <w:t>Hours</w:t>
      </w:r>
    </w:p>
    <w:p w14:paraId="47C13727" w14:textId="00C25414" w:rsidR="007A2AEB" w:rsidRDefault="00514A88">
      <w:pPr>
        <w:rPr>
          <w:rFonts w:ascii="Calibri" w:eastAsia="Calibri" w:hAnsi="Calibri" w:cs="Calibri"/>
          <w:sz w:val="24"/>
          <w:szCs w:val="24"/>
        </w:rPr>
      </w:pPr>
      <w:r>
        <w:rPr>
          <w:rFonts w:ascii="Calibri" w:eastAsia="Calibri" w:hAnsi="Calibri" w:cs="Calibri"/>
          <w:sz w:val="24"/>
          <w:szCs w:val="24"/>
        </w:rPr>
        <w:t>Total Theory and Practical</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sidR="0041650C">
        <w:rPr>
          <w:rFonts w:ascii="Calibri" w:eastAsia="Calibri" w:hAnsi="Calibri" w:cs="Calibri"/>
          <w:sz w:val="24"/>
          <w:szCs w:val="24"/>
        </w:rPr>
        <w:tab/>
      </w:r>
      <w:r>
        <w:rPr>
          <w:rFonts w:ascii="Calibri" w:eastAsia="Calibri" w:hAnsi="Calibri" w:cs="Calibri"/>
          <w:sz w:val="24"/>
          <w:szCs w:val="24"/>
        </w:rPr>
        <w:tab/>
        <w:t>1000</w:t>
      </w:r>
      <w:r>
        <w:rPr>
          <w:rFonts w:ascii="Calibri" w:eastAsia="Calibri" w:hAnsi="Calibri" w:cs="Calibri"/>
          <w:sz w:val="24"/>
          <w:szCs w:val="24"/>
        </w:rPr>
        <w:tab/>
        <w:t>Hours</w:t>
      </w:r>
    </w:p>
    <w:p w14:paraId="3EC09E4F" w14:textId="77777777" w:rsidR="007A2AEB" w:rsidRDefault="007A2AEB">
      <w:pPr>
        <w:rPr>
          <w:rFonts w:ascii="Calibri" w:eastAsia="Calibri" w:hAnsi="Calibri" w:cs="Calibri"/>
          <w:sz w:val="24"/>
          <w:szCs w:val="24"/>
        </w:rPr>
      </w:pPr>
    </w:p>
    <w:p w14:paraId="2640C1A4" w14:textId="77777777" w:rsidR="00652549" w:rsidRDefault="00514A88">
      <w:pPr>
        <w:rPr>
          <w:rFonts w:ascii="Calibri" w:eastAsia="Calibri" w:hAnsi="Calibri" w:cs="Calibri"/>
          <w:b/>
          <w:sz w:val="24"/>
          <w:szCs w:val="24"/>
        </w:rPr>
      </w:pPr>
      <w:r>
        <w:rPr>
          <w:rFonts w:ascii="Calibri" w:eastAsia="Calibri" w:hAnsi="Calibri" w:cs="Calibri"/>
          <w:b/>
          <w:sz w:val="24"/>
          <w:szCs w:val="24"/>
        </w:rPr>
        <w:t>COURSE OF STUDY</w:t>
      </w:r>
      <w:r>
        <w:rPr>
          <w:rFonts w:ascii="Calibri" w:eastAsia="Calibri" w:hAnsi="Calibri" w:cs="Calibri"/>
          <w:b/>
          <w:sz w:val="24"/>
          <w:szCs w:val="24"/>
          <w:u w:val="single"/>
        </w:rPr>
        <w:t>:</w:t>
      </w:r>
      <w:r>
        <w:rPr>
          <w:rFonts w:ascii="Calibri" w:eastAsia="Calibri" w:hAnsi="Calibri" w:cs="Calibri"/>
          <w:b/>
          <w:sz w:val="24"/>
          <w:szCs w:val="24"/>
        </w:rPr>
        <w:t xml:space="preserve">  MANICURE </w:t>
      </w:r>
    </w:p>
    <w:p w14:paraId="5557CD12" w14:textId="32E4D6C6" w:rsidR="00144E42" w:rsidRPr="00537A4F" w:rsidRDefault="00514A88">
      <w:pPr>
        <w:rPr>
          <w:rFonts w:ascii="Calibri" w:eastAsia="Calibri" w:hAnsi="Calibri" w:cs="Calibri"/>
          <w:sz w:val="24"/>
          <w:szCs w:val="24"/>
        </w:rPr>
      </w:pPr>
      <w:r>
        <w:rPr>
          <w:rFonts w:ascii="Calibri" w:eastAsia="Calibri" w:hAnsi="Calibri" w:cs="Calibri"/>
          <w:sz w:val="24"/>
          <w:szCs w:val="24"/>
        </w:rPr>
        <w:t>Our objective is to offer you a comprehensive and highly developed course of study in manicuring and to provide you with the skills to become a licensed Manicurist with the ability to be gainfully employed.  The Manicure course of study is comprised of 600 clock hours. Each of the subjects listed below will be covered in the theory and practical work.</w:t>
      </w:r>
    </w:p>
    <w:p w14:paraId="04E95664" w14:textId="77777777" w:rsidR="00144E42" w:rsidRDefault="00144E42">
      <w:pPr>
        <w:rPr>
          <w:rFonts w:ascii="Calibri" w:eastAsia="Calibri" w:hAnsi="Calibri" w:cs="Calibri"/>
          <w:b/>
          <w:sz w:val="24"/>
          <w:szCs w:val="24"/>
        </w:rPr>
      </w:pPr>
    </w:p>
    <w:p w14:paraId="2C31033D" w14:textId="2462FF50" w:rsidR="00652549" w:rsidRDefault="00514A88">
      <w:pPr>
        <w:rPr>
          <w:rFonts w:ascii="Calibri" w:eastAsia="Calibri" w:hAnsi="Calibri" w:cs="Calibri"/>
          <w:b/>
          <w:sz w:val="24"/>
          <w:szCs w:val="24"/>
        </w:rPr>
      </w:pPr>
      <w:r>
        <w:rPr>
          <w:rFonts w:ascii="Calibri" w:eastAsia="Calibri" w:hAnsi="Calibri" w:cs="Calibri"/>
          <w:b/>
          <w:sz w:val="24"/>
          <w:szCs w:val="24"/>
        </w:rPr>
        <w:t>Modules of Instruction:</w:t>
      </w:r>
    </w:p>
    <w:p w14:paraId="6F5613CC" w14:textId="0A4E7F63" w:rsidR="00652549" w:rsidRDefault="00514A88">
      <w:pPr>
        <w:rPr>
          <w:rFonts w:ascii="Calibri" w:eastAsia="Calibri" w:hAnsi="Calibri" w:cs="Calibri"/>
          <w:sz w:val="24"/>
          <w:szCs w:val="24"/>
        </w:rPr>
      </w:pPr>
      <w:r>
        <w:rPr>
          <w:rFonts w:ascii="Calibri" w:eastAsia="Calibri" w:hAnsi="Calibri" w:cs="Calibri"/>
          <w:sz w:val="24"/>
          <w:szCs w:val="24"/>
        </w:rPr>
        <w:t>Orientation, Rules, Laws and Preparation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15</w:t>
      </w:r>
      <w:r>
        <w:rPr>
          <w:rFonts w:ascii="Calibri" w:eastAsia="Calibri" w:hAnsi="Calibri" w:cs="Calibri"/>
          <w:sz w:val="24"/>
          <w:szCs w:val="24"/>
        </w:rPr>
        <w:tab/>
        <w:t>Hours</w:t>
      </w:r>
    </w:p>
    <w:p w14:paraId="544274BD" w14:textId="350F93B8" w:rsidR="00652549" w:rsidRDefault="00514A88">
      <w:pPr>
        <w:rPr>
          <w:rFonts w:ascii="Calibri" w:eastAsia="Calibri" w:hAnsi="Calibri" w:cs="Calibri"/>
          <w:sz w:val="24"/>
          <w:szCs w:val="24"/>
        </w:rPr>
      </w:pPr>
      <w:r>
        <w:rPr>
          <w:rFonts w:ascii="Calibri" w:eastAsia="Calibri" w:hAnsi="Calibri" w:cs="Calibri"/>
          <w:sz w:val="24"/>
          <w:szCs w:val="24"/>
        </w:rPr>
        <w:t>Equipment, Implements and Supplies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15</w:t>
      </w:r>
      <w:r>
        <w:rPr>
          <w:rFonts w:ascii="Calibri" w:eastAsia="Calibri" w:hAnsi="Calibri" w:cs="Calibri"/>
          <w:sz w:val="24"/>
          <w:szCs w:val="24"/>
        </w:rPr>
        <w:tab/>
        <w:t>Hours</w:t>
      </w:r>
    </w:p>
    <w:p w14:paraId="14856BC7" w14:textId="2C28A1AA" w:rsidR="00652549" w:rsidRDefault="00514A88">
      <w:pPr>
        <w:rPr>
          <w:rFonts w:ascii="Calibri" w:eastAsia="Calibri" w:hAnsi="Calibri" w:cs="Calibri"/>
          <w:sz w:val="24"/>
          <w:szCs w:val="24"/>
        </w:rPr>
      </w:pPr>
      <w:r>
        <w:rPr>
          <w:rFonts w:ascii="Calibri" w:eastAsia="Calibri" w:hAnsi="Calibri" w:cs="Calibri"/>
          <w:sz w:val="24"/>
          <w:szCs w:val="24"/>
        </w:rPr>
        <w:t>Procedures (all manicure, pedicure and artificial nail services)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320</w:t>
      </w:r>
      <w:r>
        <w:rPr>
          <w:rFonts w:ascii="Calibri" w:eastAsia="Calibri" w:hAnsi="Calibri" w:cs="Calibri"/>
          <w:sz w:val="24"/>
          <w:szCs w:val="24"/>
        </w:rPr>
        <w:tab/>
        <w:t>Hours</w:t>
      </w:r>
    </w:p>
    <w:p w14:paraId="5D846119" w14:textId="776C470D" w:rsidR="00652549" w:rsidRDefault="00514A88">
      <w:pPr>
        <w:rPr>
          <w:rFonts w:ascii="Calibri" w:eastAsia="Calibri" w:hAnsi="Calibri" w:cs="Calibri"/>
          <w:sz w:val="24"/>
          <w:szCs w:val="24"/>
        </w:rPr>
      </w:pPr>
      <w:r>
        <w:rPr>
          <w:rFonts w:ascii="Calibri" w:eastAsia="Calibri" w:hAnsi="Calibri" w:cs="Calibri"/>
          <w:sz w:val="24"/>
          <w:szCs w:val="24"/>
        </w:rPr>
        <w:t>Arm and Hands (anatomy, nail and skin diseases and disorders, etc.)</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70 </w:t>
      </w:r>
      <w:r>
        <w:rPr>
          <w:rFonts w:ascii="Calibri" w:eastAsia="Calibri" w:hAnsi="Calibri" w:cs="Calibri"/>
          <w:sz w:val="24"/>
          <w:szCs w:val="24"/>
        </w:rPr>
        <w:tab/>
        <w:t>Hours</w:t>
      </w:r>
    </w:p>
    <w:p w14:paraId="3A8DD193" w14:textId="26C185B6" w:rsidR="00652549" w:rsidRDefault="00514A88">
      <w:pPr>
        <w:rPr>
          <w:rFonts w:ascii="Calibri" w:eastAsia="Calibri" w:hAnsi="Calibri" w:cs="Calibri"/>
          <w:sz w:val="24"/>
          <w:szCs w:val="24"/>
        </w:rPr>
      </w:pPr>
      <w:r>
        <w:rPr>
          <w:rFonts w:ascii="Calibri" w:eastAsia="Calibri" w:hAnsi="Calibri" w:cs="Calibri"/>
          <w:sz w:val="24"/>
          <w:szCs w:val="24"/>
        </w:rPr>
        <w:t>Bacteriology, Sanitation and Safety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100</w:t>
      </w:r>
      <w:r>
        <w:rPr>
          <w:rFonts w:ascii="Calibri" w:eastAsia="Calibri" w:hAnsi="Calibri" w:cs="Calibri"/>
          <w:sz w:val="24"/>
          <w:szCs w:val="24"/>
        </w:rPr>
        <w:tab/>
        <w:t>Hours</w:t>
      </w:r>
    </w:p>
    <w:p w14:paraId="6DADD7E8" w14:textId="6E39467A" w:rsidR="00652549" w:rsidRDefault="00514A88">
      <w:pPr>
        <w:rPr>
          <w:rFonts w:ascii="Calibri" w:eastAsia="Calibri" w:hAnsi="Calibri" w:cs="Calibri"/>
          <w:sz w:val="24"/>
          <w:szCs w:val="24"/>
        </w:rPr>
      </w:pPr>
      <w:r>
        <w:rPr>
          <w:rFonts w:ascii="Calibri" w:eastAsia="Calibri" w:hAnsi="Calibri" w:cs="Calibri"/>
          <w:sz w:val="24"/>
          <w:szCs w:val="24"/>
        </w:rPr>
        <w:t>Professional Practices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u w:val="single"/>
        </w:rPr>
        <w:t xml:space="preserve">80 </w:t>
      </w:r>
      <w:r>
        <w:rPr>
          <w:rFonts w:ascii="Calibri" w:eastAsia="Calibri" w:hAnsi="Calibri" w:cs="Calibri"/>
          <w:sz w:val="24"/>
          <w:szCs w:val="24"/>
          <w:u w:val="single"/>
        </w:rPr>
        <w:tab/>
        <w:t>Hours</w:t>
      </w:r>
    </w:p>
    <w:p w14:paraId="4DD9D83F" w14:textId="45F0B709" w:rsidR="009A1FFB" w:rsidRDefault="00514A88">
      <w:pPr>
        <w:rPr>
          <w:rFonts w:ascii="Calibri" w:eastAsia="Calibri" w:hAnsi="Calibri" w:cs="Calibri"/>
          <w:sz w:val="24"/>
          <w:szCs w:val="24"/>
        </w:rPr>
      </w:pPr>
      <w:r>
        <w:rPr>
          <w:rFonts w:ascii="Calibri" w:eastAsia="Calibri" w:hAnsi="Calibri" w:cs="Calibri"/>
          <w:sz w:val="24"/>
          <w:szCs w:val="24"/>
        </w:rPr>
        <w:t>Total Theory and Practical</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600</w:t>
      </w:r>
      <w:r>
        <w:rPr>
          <w:rFonts w:ascii="Calibri" w:eastAsia="Calibri" w:hAnsi="Calibri" w:cs="Calibri"/>
          <w:sz w:val="24"/>
          <w:szCs w:val="24"/>
        </w:rPr>
        <w:tab/>
        <w:t>Hours</w:t>
      </w:r>
    </w:p>
    <w:p w14:paraId="79F5F3F9" w14:textId="77777777" w:rsidR="007A2AEB" w:rsidRDefault="007A2AEB">
      <w:pPr>
        <w:rPr>
          <w:rFonts w:ascii="Calibri" w:eastAsia="Calibri" w:hAnsi="Calibri" w:cs="Calibri"/>
          <w:sz w:val="24"/>
          <w:szCs w:val="24"/>
        </w:rPr>
      </w:pPr>
    </w:p>
    <w:p w14:paraId="11EBC300" w14:textId="44A87A26" w:rsidR="00CB6615" w:rsidRDefault="00CB6615" w:rsidP="00CB6615">
      <w:pPr>
        <w:rPr>
          <w:rFonts w:ascii="Calibri" w:eastAsia="Calibri" w:hAnsi="Calibri" w:cs="Calibri"/>
          <w:b/>
          <w:sz w:val="24"/>
          <w:szCs w:val="24"/>
        </w:rPr>
      </w:pPr>
      <w:r w:rsidRPr="00CB6615">
        <w:rPr>
          <w:rFonts w:ascii="Calibri" w:eastAsia="Calibri" w:hAnsi="Calibri" w:cs="Calibri"/>
          <w:b/>
          <w:sz w:val="24"/>
          <w:szCs w:val="24"/>
        </w:rPr>
        <w:t>COURSE OF STUDY:  ESTHETICIAN PROGRAM</w:t>
      </w:r>
    </w:p>
    <w:p w14:paraId="55998E4D" w14:textId="1EC0498E" w:rsidR="00CB6615" w:rsidRDefault="00CB6615" w:rsidP="00CB6615">
      <w:pPr>
        <w:rPr>
          <w:rFonts w:ascii="Calibri" w:hAnsi="Calibri" w:cs="Arial"/>
          <w:sz w:val="24"/>
        </w:rPr>
      </w:pPr>
      <w:r>
        <w:rPr>
          <w:rFonts w:ascii="Calibri" w:hAnsi="Calibri" w:cs="Arial"/>
          <w:sz w:val="24"/>
        </w:rPr>
        <w:t>Our objective is to offer you a comprehensive and highly developed course of study in Esthetics Training and to provide you with the skills to become a licensed Esthetician with the ability to be gainfully employed.  The Esthetician</w:t>
      </w:r>
      <w:r w:rsidRPr="00545948">
        <w:rPr>
          <w:rFonts w:ascii="Calibri" w:hAnsi="Calibri" w:cs="Arial"/>
          <w:sz w:val="24"/>
        </w:rPr>
        <w:t xml:space="preserve"> cours</w:t>
      </w:r>
      <w:r>
        <w:rPr>
          <w:rFonts w:ascii="Calibri" w:hAnsi="Calibri" w:cs="Arial"/>
          <w:sz w:val="24"/>
        </w:rPr>
        <w:t>e of study is comprised of 750</w:t>
      </w:r>
      <w:r w:rsidRPr="00545948">
        <w:rPr>
          <w:rFonts w:ascii="Calibri" w:hAnsi="Calibri" w:cs="Arial"/>
          <w:sz w:val="24"/>
        </w:rPr>
        <w:t xml:space="preserve"> clock hours. Each of the subjects listed below will be covered in the theory and practical work.</w:t>
      </w:r>
    </w:p>
    <w:p w14:paraId="51D28B60" w14:textId="1539C3F6" w:rsidR="00CB6615" w:rsidRDefault="00CB6615" w:rsidP="00CB6615">
      <w:pPr>
        <w:rPr>
          <w:rFonts w:ascii="Calibri" w:hAnsi="Calibri" w:cs="Arial"/>
          <w:sz w:val="24"/>
        </w:rPr>
      </w:pPr>
    </w:p>
    <w:p w14:paraId="376FB9AC" w14:textId="77777777" w:rsidR="00373034" w:rsidRDefault="00373034" w:rsidP="00CB6615">
      <w:pPr>
        <w:pStyle w:val="BodyText3"/>
        <w:rPr>
          <w:rFonts w:ascii="Calibri" w:hAnsi="Calibri" w:cs="Arial"/>
          <w:bCs/>
          <w:sz w:val="24"/>
          <w:szCs w:val="24"/>
        </w:rPr>
      </w:pPr>
    </w:p>
    <w:p w14:paraId="39AAEB4E" w14:textId="77777777" w:rsidR="00373034" w:rsidRDefault="00373034" w:rsidP="00CB6615">
      <w:pPr>
        <w:pStyle w:val="BodyText3"/>
        <w:rPr>
          <w:rFonts w:ascii="Calibri" w:hAnsi="Calibri" w:cs="Arial"/>
          <w:bCs/>
          <w:sz w:val="24"/>
          <w:szCs w:val="24"/>
        </w:rPr>
      </w:pPr>
    </w:p>
    <w:p w14:paraId="60EF2EC1" w14:textId="77777777" w:rsidR="00373034" w:rsidRDefault="00373034" w:rsidP="00CB6615">
      <w:pPr>
        <w:pStyle w:val="BodyText3"/>
        <w:rPr>
          <w:rFonts w:ascii="Calibri" w:hAnsi="Calibri" w:cs="Arial"/>
          <w:bCs/>
          <w:sz w:val="24"/>
          <w:szCs w:val="24"/>
        </w:rPr>
      </w:pPr>
    </w:p>
    <w:p w14:paraId="31797900" w14:textId="77777777" w:rsidR="00373034" w:rsidRDefault="00373034" w:rsidP="00CB6615">
      <w:pPr>
        <w:pStyle w:val="BodyText3"/>
        <w:rPr>
          <w:rFonts w:ascii="Calibri" w:hAnsi="Calibri" w:cs="Arial"/>
          <w:bCs/>
          <w:sz w:val="24"/>
          <w:szCs w:val="24"/>
        </w:rPr>
      </w:pPr>
    </w:p>
    <w:p w14:paraId="0279BAB2" w14:textId="52E18A0A" w:rsidR="00CB6615" w:rsidRPr="00392AB3" w:rsidRDefault="00CB6615" w:rsidP="00CB6615">
      <w:pPr>
        <w:pStyle w:val="BodyText3"/>
        <w:rPr>
          <w:rFonts w:ascii="Calibri" w:hAnsi="Calibri" w:cs="Arial"/>
          <w:bCs/>
          <w:lang w:val="en-US"/>
        </w:rPr>
      </w:pPr>
      <w:r w:rsidRPr="00392AB3">
        <w:rPr>
          <w:rFonts w:ascii="Calibri" w:hAnsi="Calibri" w:cs="Arial"/>
          <w:bCs/>
          <w:sz w:val="24"/>
          <w:szCs w:val="24"/>
        </w:rPr>
        <w:t>Modules of Instruction</w:t>
      </w:r>
      <w:r w:rsidRPr="00392AB3">
        <w:rPr>
          <w:rFonts w:ascii="Calibri" w:hAnsi="Calibri" w:cs="Arial"/>
          <w:bCs/>
        </w:rPr>
        <w:t>:</w:t>
      </w:r>
      <w:r w:rsidRPr="00392AB3">
        <w:rPr>
          <w:rFonts w:ascii="Calibri" w:hAnsi="Calibri" w:cs="Arial"/>
          <w:bCs/>
        </w:rPr>
        <w:tab/>
      </w:r>
      <w:r w:rsidRPr="00392AB3">
        <w:rPr>
          <w:rFonts w:ascii="Calibri" w:hAnsi="Calibri" w:cs="Arial"/>
          <w:bCs/>
        </w:rPr>
        <w:tab/>
      </w:r>
      <w:r w:rsidRPr="00392AB3">
        <w:rPr>
          <w:rFonts w:ascii="Calibri" w:hAnsi="Calibri" w:cs="Arial"/>
          <w:bCs/>
        </w:rPr>
        <w:tab/>
      </w:r>
      <w:r w:rsidRPr="00392AB3">
        <w:rPr>
          <w:rFonts w:ascii="Calibri" w:hAnsi="Calibri" w:cs="Arial"/>
          <w:bCs/>
        </w:rPr>
        <w:tab/>
      </w:r>
      <w:r w:rsidRPr="00392AB3">
        <w:rPr>
          <w:rFonts w:ascii="Calibri" w:hAnsi="Calibri" w:cs="Arial"/>
          <w:bCs/>
        </w:rPr>
        <w:tab/>
      </w:r>
      <w:r w:rsidRPr="00392AB3">
        <w:rPr>
          <w:rFonts w:ascii="Calibri" w:hAnsi="Calibri" w:cs="Arial"/>
          <w:bCs/>
        </w:rPr>
        <w:tab/>
      </w:r>
      <w:r w:rsidRPr="00392AB3">
        <w:rPr>
          <w:rFonts w:ascii="Calibri" w:hAnsi="Calibri" w:cs="Arial"/>
          <w:bCs/>
        </w:rPr>
        <w:tab/>
      </w:r>
      <w:r w:rsidRPr="00392AB3">
        <w:rPr>
          <w:rFonts w:ascii="Calibri" w:hAnsi="Calibri" w:cs="Arial"/>
          <w:bCs/>
        </w:rPr>
        <w:tab/>
      </w:r>
      <w:r w:rsidRPr="00392AB3">
        <w:rPr>
          <w:rFonts w:ascii="Calibri" w:hAnsi="Calibri" w:cs="Arial"/>
          <w:bCs/>
        </w:rPr>
        <w:tab/>
      </w:r>
      <w:r w:rsidRPr="00392AB3">
        <w:rPr>
          <w:rFonts w:ascii="Calibri" w:hAnsi="Calibri" w:cs="Arial"/>
          <w:bCs/>
        </w:rPr>
        <w:tab/>
      </w:r>
    </w:p>
    <w:p w14:paraId="12FBE122" w14:textId="3C14E698" w:rsidR="00CB6615" w:rsidRPr="00392AB3" w:rsidRDefault="00CB6615" w:rsidP="00CB6615">
      <w:pPr>
        <w:rPr>
          <w:rFonts w:ascii="Calibri" w:hAnsi="Calibri" w:cs="Arial"/>
          <w:bCs/>
          <w:sz w:val="24"/>
        </w:rPr>
      </w:pPr>
      <w:r w:rsidRPr="00392AB3">
        <w:rPr>
          <w:rFonts w:ascii="Calibri" w:hAnsi="Calibri" w:cs="Arial"/>
          <w:bCs/>
          <w:sz w:val="24"/>
        </w:rPr>
        <w:t>Orientation, Rules and Laws</w:t>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Pr>
          <w:rFonts w:ascii="Calibri" w:hAnsi="Calibri" w:cs="Arial"/>
          <w:bCs/>
          <w:sz w:val="24"/>
        </w:rPr>
        <w:t xml:space="preserve">  50 </w:t>
      </w:r>
      <w:r w:rsidRPr="00392AB3">
        <w:rPr>
          <w:rFonts w:ascii="Calibri" w:hAnsi="Calibri" w:cs="Arial"/>
          <w:bCs/>
          <w:sz w:val="24"/>
        </w:rPr>
        <w:t>Hours</w:t>
      </w:r>
    </w:p>
    <w:p w14:paraId="641F5EED" w14:textId="6CFEE361" w:rsidR="00CB6615" w:rsidRDefault="00CB6615" w:rsidP="00CB6615">
      <w:pPr>
        <w:rPr>
          <w:rFonts w:ascii="Calibri" w:hAnsi="Calibri" w:cs="Arial"/>
          <w:sz w:val="24"/>
        </w:rPr>
      </w:pPr>
      <w:r>
        <w:rPr>
          <w:rFonts w:ascii="Calibri" w:hAnsi="Calibri" w:cs="Arial"/>
          <w:bCs/>
          <w:sz w:val="24"/>
        </w:rPr>
        <w:t>Facial treatment, Cleansing, Masking, Therapy</w:t>
      </w:r>
      <w:r w:rsidRPr="00392AB3">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t>225 Hours</w:t>
      </w:r>
    </w:p>
    <w:p w14:paraId="0E62E1D8" w14:textId="00C2C888" w:rsidR="00CB6615" w:rsidRDefault="00CB6615" w:rsidP="00CB6615">
      <w:pPr>
        <w:rPr>
          <w:rFonts w:ascii="Calibri" w:hAnsi="Calibri" w:cs="Arial"/>
          <w:bCs/>
          <w:sz w:val="24"/>
        </w:rPr>
      </w:pPr>
      <w:r>
        <w:rPr>
          <w:rFonts w:ascii="Calibri" w:hAnsi="Calibri" w:cs="Arial"/>
          <w:bCs/>
          <w:sz w:val="24"/>
        </w:rPr>
        <w:t>Anatomy and Physiology</w:t>
      </w:r>
      <w:r w:rsidRPr="00392AB3">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t xml:space="preserve">  90 Hours</w:t>
      </w:r>
    </w:p>
    <w:p w14:paraId="4B93BFA7" w14:textId="58A4FCE3" w:rsidR="00CB6615" w:rsidRDefault="00CB6615" w:rsidP="00CB6615">
      <w:pPr>
        <w:rPr>
          <w:rFonts w:ascii="Calibri" w:hAnsi="Calibri" w:cs="Arial"/>
          <w:bCs/>
          <w:sz w:val="24"/>
        </w:rPr>
      </w:pPr>
      <w:r>
        <w:rPr>
          <w:rFonts w:ascii="Calibri" w:hAnsi="Calibri" w:cs="Arial"/>
          <w:bCs/>
          <w:sz w:val="24"/>
        </w:rPr>
        <w:t>Electricity, Machines and related Equipment</w:t>
      </w:r>
      <w:r w:rsidRPr="00392AB3">
        <w:rPr>
          <w:rFonts w:ascii="Calibri" w:hAnsi="Calibri" w:cs="Arial"/>
          <w:bCs/>
          <w:sz w:val="24"/>
        </w:rPr>
        <w:tab/>
      </w:r>
      <w:r w:rsidRPr="00392AB3">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sidR="00C7415A">
        <w:rPr>
          <w:rFonts w:ascii="Calibri" w:hAnsi="Calibri" w:cs="Arial"/>
          <w:bCs/>
          <w:sz w:val="24"/>
        </w:rPr>
        <w:t xml:space="preserve">  75 Hours</w:t>
      </w:r>
    </w:p>
    <w:p w14:paraId="324C3CF7" w14:textId="537747AC" w:rsidR="00C7415A" w:rsidRDefault="00C7415A" w:rsidP="00C7415A">
      <w:pPr>
        <w:rPr>
          <w:rFonts w:ascii="Calibri" w:hAnsi="Calibri" w:cs="Arial"/>
          <w:bCs/>
          <w:sz w:val="24"/>
        </w:rPr>
      </w:pPr>
      <w:r>
        <w:rPr>
          <w:rFonts w:ascii="Calibri" w:hAnsi="Calibri" w:cs="Arial"/>
          <w:bCs/>
          <w:sz w:val="24"/>
        </w:rPr>
        <w:t>Makeup</w:t>
      </w:r>
      <w:r>
        <w:rPr>
          <w:rFonts w:ascii="Calibri" w:hAnsi="Calibri" w:cs="Arial"/>
          <w:bCs/>
          <w:sz w:val="24"/>
        </w:rPr>
        <w:tab/>
      </w:r>
      <w:r>
        <w:rPr>
          <w:rFonts w:ascii="Calibri" w:hAnsi="Calibri" w:cs="Arial"/>
          <w:bCs/>
          <w:sz w:val="24"/>
        </w:rPr>
        <w:tab/>
      </w:r>
      <w:r>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Pr>
          <w:rFonts w:ascii="Calibri" w:hAnsi="Calibri" w:cs="Arial"/>
          <w:bCs/>
          <w:sz w:val="24"/>
        </w:rPr>
        <w:t xml:space="preserve">  75 Hours</w:t>
      </w:r>
      <w:r>
        <w:rPr>
          <w:rFonts w:ascii="Calibri" w:hAnsi="Calibri" w:cs="Arial"/>
          <w:bCs/>
          <w:sz w:val="24"/>
        </w:rPr>
        <w:tab/>
      </w:r>
    </w:p>
    <w:p w14:paraId="3422D728" w14:textId="704D5190" w:rsidR="00C7415A" w:rsidRDefault="00C7415A" w:rsidP="00C7415A">
      <w:pPr>
        <w:rPr>
          <w:rFonts w:ascii="Calibri" w:hAnsi="Calibri" w:cs="Arial"/>
          <w:bCs/>
          <w:sz w:val="24"/>
        </w:rPr>
      </w:pPr>
      <w:r>
        <w:rPr>
          <w:rFonts w:ascii="Calibri" w:hAnsi="Calibri" w:cs="Arial"/>
          <w:bCs/>
          <w:sz w:val="24"/>
        </w:rPr>
        <w:t>Chemistry</w:t>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Pr>
          <w:rFonts w:ascii="Calibri" w:hAnsi="Calibri" w:cs="Arial"/>
          <w:bCs/>
          <w:sz w:val="24"/>
        </w:rPr>
        <w:t xml:space="preserve">  50 Hours</w:t>
      </w:r>
      <w:r w:rsidRPr="00392AB3">
        <w:rPr>
          <w:rFonts w:ascii="Calibri" w:hAnsi="Calibri" w:cs="Arial"/>
          <w:bCs/>
          <w:sz w:val="24"/>
        </w:rPr>
        <w:tab/>
      </w:r>
      <w:r w:rsidRPr="00392AB3">
        <w:rPr>
          <w:rFonts w:ascii="Calibri" w:hAnsi="Calibri" w:cs="Arial"/>
          <w:bCs/>
          <w:sz w:val="24"/>
        </w:rPr>
        <w:tab/>
      </w:r>
    </w:p>
    <w:p w14:paraId="69EA79D6" w14:textId="5028B00B" w:rsidR="00C7415A" w:rsidRPr="00392AB3" w:rsidRDefault="00C7415A" w:rsidP="00C7415A">
      <w:pPr>
        <w:rPr>
          <w:rFonts w:ascii="Calibri" w:hAnsi="Calibri" w:cs="Arial"/>
          <w:bCs/>
          <w:sz w:val="24"/>
        </w:rPr>
      </w:pPr>
      <w:r>
        <w:rPr>
          <w:rFonts w:ascii="Calibri" w:hAnsi="Calibri" w:cs="Arial"/>
          <w:bCs/>
          <w:sz w:val="24"/>
        </w:rPr>
        <w:t>Care of Client</w:t>
      </w:r>
      <w:r>
        <w:rPr>
          <w:rFonts w:ascii="Calibri" w:hAnsi="Calibri" w:cs="Arial"/>
          <w:bCs/>
          <w:sz w:val="24"/>
        </w:rPr>
        <w:tab/>
      </w:r>
      <w:r>
        <w:rPr>
          <w:rFonts w:ascii="Calibri" w:hAnsi="Calibri" w:cs="Arial"/>
          <w:bCs/>
          <w:sz w:val="24"/>
        </w:rPr>
        <w:tab/>
      </w:r>
      <w:r>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t xml:space="preserve">  </w:t>
      </w:r>
      <w:r w:rsidRPr="00392AB3">
        <w:rPr>
          <w:rFonts w:ascii="Calibri" w:hAnsi="Calibri" w:cs="Arial"/>
          <w:bCs/>
          <w:sz w:val="24"/>
        </w:rPr>
        <w:tab/>
      </w:r>
      <w:r w:rsidRPr="00392AB3">
        <w:rPr>
          <w:rFonts w:ascii="Calibri" w:hAnsi="Calibri" w:cs="Arial"/>
          <w:bCs/>
          <w:sz w:val="24"/>
        </w:rPr>
        <w:tab/>
      </w:r>
      <w:r>
        <w:rPr>
          <w:rFonts w:ascii="Calibri" w:hAnsi="Calibri" w:cs="Arial"/>
          <w:bCs/>
          <w:sz w:val="24"/>
        </w:rPr>
        <w:t xml:space="preserve">  50 Hours</w:t>
      </w:r>
      <w:r w:rsidRPr="00392AB3">
        <w:rPr>
          <w:rFonts w:ascii="Calibri" w:hAnsi="Calibri" w:cs="Arial"/>
          <w:bCs/>
          <w:sz w:val="24"/>
        </w:rPr>
        <w:tab/>
      </w:r>
      <w:r w:rsidRPr="00392AB3">
        <w:rPr>
          <w:rFonts w:ascii="Calibri" w:hAnsi="Calibri" w:cs="Arial"/>
          <w:bCs/>
          <w:sz w:val="24"/>
        </w:rPr>
        <w:tab/>
        <w:t xml:space="preserve">        </w:t>
      </w:r>
    </w:p>
    <w:p w14:paraId="6350F782" w14:textId="32674741" w:rsidR="00C7415A" w:rsidRDefault="00C7415A" w:rsidP="00C7415A">
      <w:pPr>
        <w:rPr>
          <w:rFonts w:ascii="Calibri" w:hAnsi="Calibri" w:cs="Arial"/>
          <w:bCs/>
          <w:sz w:val="24"/>
        </w:rPr>
      </w:pPr>
      <w:r>
        <w:rPr>
          <w:rFonts w:ascii="Calibri" w:hAnsi="Calibri" w:cs="Arial"/>
          <w:bCs/>
          <w:sz w:val="24"/>
        </w:rPr>
        <w:t>Sanitation, Safety and First Aid</w:t>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r w:rsidRPr="00392AB3">
        <w:rPr>
          <w:rFonts w:ascii="Calibri" w:hAnsi="Calibri" w:cs="Arial"/>
          <w:bCs/>
          <w:sz w:val="24"/>
        </w:rPr>
        <w:tab/>
      </w:r>
      <w:proofErr w:type="gramStart"/>
      <w:r w:rsidRPr="00392AB3">
        <w:rPr>
          <w:rFonts w:ascii="Calibri" w:hAnsi="Calibri" w:cs="Arial"/>
          <w:bCs/>
          <w:sz w:val="24"/>
        </w:rPr>
        <w:tab/>
      </w:r>
      <w:r>
        <w:rPr>
          <w:rFonts w:ascii="Calibri" w:hAnsi="Calibri" w:cs="Arial"/>
          <w:bCs/>
          <w:sz w:val="24"/>
        </w:rPr>
        <w:t xml:space="preserve">  40</w:t>
      </w:r>
      <w:proofErr w:type="gramEnd"/>
      <w:r>
        <w:rPr>
          <w:rFonts w:ascii="Calibri" w:hAnsi="Calibri" w:cs="Arial"/>
          <w:bCs/>
          <w:sz w:val="24"/>
        </w:rPr>
        <w:t xml:space="preserve"> Hours</w:t>
      </w:r>
      <w:r w:rsidRPr="00392AB3">
        <w:rPr>
          <w:rFonts w:ascii="Calibri" w:hAnsi="Calibri" w:cs="Arial"/>
          <w:bCs/>
          <w:sz w:val="24"/>
        </w:rPr>
        <w:tab/>
      </w:r>
      <w:r w:rsidRPr="00392AB3">
        <w:rPr>
          <w:rFonts w:ascii="Calibri" w:hAnsi="Calibri" w:cs="Arial"/>
          <w:bCs/>
          <w:sz w:val="24"/>
        </w:rPr>
        <w:tab/>
        <w:t xml:space="preserve">        </w:t>
      </w:r>
    </w:p>
    <w:p w14:paraId="34341E3A" w14:textId="01DF43DE" w:rsidR="00C7415A" w:rsidRDefault="00C7415A" w:rsidP="00C7415A">
      <w:pPr>
        <w:rPr>
          <w:rFonts w:ascii="Calibri" w:hAnsi="Calibri" w:cs="Arial"/>
          <w:bCs/>
          <w:sz w:val="24"/>
        </w:rPr>
      </w:pPr>
      <w:r>
        <w:rPr>
          <w:rFonts w:ascii="Calibri" w:hAnsi="Calibri" w:cs="Arial"/>
          <w:bCs/>
          <w:sz w:val="24"/>
        </w:rPr>
        <w:t>Management</w:t>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t xml:space="preserve">  35 Hours</w:t>
      </w:r>
      <w:r>
        <w:rPr>
          <w:rFonts w:ascii="Calibri" w:hAnsi="Calibri" w:cs="Arial"/>
          <w:bCs/>
          <w:sz w:val="24"/>
        </w:rPr>
        <w:tab/>
      </w:r>
      <w:r>
        <w:rPr>
          <w:rFonts w:ascii="Calibri" w:hAnsi="Calibri" w:cs="Arial"/>
          <w:bCs/>
          <w:sz w:val="24"/>
        </w:rPr>
        <w:tab/>
      </w:r>
    </w:p>
    <w:p w14:paraId="4E787568" w14:textId="043412C6" w:rsidR="00C7415A" w:rsidRDefault="00C7415A" w:rsidP="00C7415A">
      <w:pPr>
        <w:rPr>
          <w:rFonts w:ascii="Calibri" w:hAnsi="Calibri" w:cs="Arial"/>
          <w:bCs/>
          <w:sz w:val="24"/>
        </w:rPr>
      </w:pPr>
      <w:r>
        <w:rPr>
          <w:rFonts w:ascii="Calibri" w:hAnsi="Calibri" w:cs="Arial"/>
          <w:bCs/>
          <w:sz w:val="24"/>
        </w:rPr>
        <w:t>Superfluous Hair Removal</w:t>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t xml:space="preserve">  25 Hours</w:t>
      </w:r>
      <w:r>
        <w:rPr>
          <w:rFonts w:ascii="Calibri" w:hAnsi="Calibri" w:cs="Arial"/>
          <w:bCs/>
          <w:sz w:val="24"/>
        </w:rPr>
        <w:tab/>
      </w:r>
      <w:r>
        <w:rPr>
          <w:rFonts w:ascii="Calibri" w:hAnsi="Calibri" w:cs="Arial"/>
          <w:bCs/>
          <w:sz w:val="24"/>
        </w:rPr>
        <w:tab/>
        <w:t xml:space="preserve"> </w:t>
      </w:r>
    </w:p>
    <w:p w14:paraId="7E3CE48E" w14:textId="6D36BD9D" w:rsidR="00C7415A" w:rsidRDefault="00C7415A" w:rsidP="00C7415A">
      <w:pPr>
        <w:rPr>
          <w:rFonts w:ascii="Calibri" w:hAnsi="Calibri" w:cs="Arial"/>
          <w:bCs/>
          <w:sz w:val="24"/>
        </w:rPr>
      </w:pPr>
      <w:r>
        <w:rPr>
          <w:rFonts w:ascii="Calibri" w:hAnsi="Calibri" w:cs="Arial"/>
          <w:bCs/>
          <w:sz w:val="24"/>
        </w:rPr>
        <w:t>Aroma Therapy</w:t>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t xml:space="preserve">  15 Hours</w:t>
      </w:r>
      <w:r>
        <w:rPr>
          <w:rFonts w:ascii="Calibri" w:hAnsi="Calibri" w:cs="Arial"/>
          <w:bCs/>
          <w:sz w:val="24"/>
        </w:rPr>
        <w:tab/>
      </w:r>
      <w:r>
        <w:rPr>
          <w:rFonts w:ascii="Calibri" w:hAnsi="Calibri" w:cs="Arial"/>
          <w:bCs/>
          <w:sz w:val="24"/>
        </w:rPr>
        <w:tab/>
        <w:t xml:space="preserve"> </w:t>
      </w:r>
    </w:p>
    <w:p w14:paraId="01190A42" w14:textId="60B14AD8" w:rsidR="00C7415A" w:rsidRDefault="00C7415A" w:rsidP="00C7415A">
      <w:pPr>
        <w:rPr>
          <w:rFonts w:ascii="Calibri" w:hAnsi="Calibri" w:cs="Arial"/>
          <w:bCs/>
          <w:sz w:val="24"/>
        </w:rPr>
      </w:pPr>
      <w:r>
        <w:rPr>
          <w:rFonts w:ascii="Calibri" w:hAnsi="Calibri" w:cs="Arial"/>
          <w:bCs/>
          <w:sz w:val="24"/>
        </w:rPr>
        <w:t>Nutrition</w:t>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t xml:space="preserve">  10 Hours</w:t>
      </w:r>
      <w:r>
        <w:rPr>
          <w:rFonts w:ascii="Calibri" w:hAnsi="Calibri" w:cs="Arial"/>
          <w:bCs/>
          <w:sz w:val="24"/>
        </w:rPr>
        <w:tab/>
      </w:r>
      <w:r>
        <w:rPr>
          <w:rFonts w:ascii="Calibri" w:hAnsi="Calibri" w:cs="Arial"/>
          <w:bCs/>
          <w:sz w:val="24"/>
        </w:rPr>
        <w:tab/>
        <w:t xml:space="preserve"> </w:t>
      </w:r>
    </w:p>
    <w:p w14:paraId="38AB4465" w14:textId="23922D7D" w:rsidR="00C7415A" w:rsidRPr="00392AB3" w:rsidRDefault="00C7415A" w:rsidP="00C7415A">
      <w:pPr>
        <w:rPr>
          <w:rFonts w:ascii="Calibri" w:hAnsi="Calibri" w:cs="Arial"/>
          <w:bCs/>
          <w:sz w:val="24"/>
        </w:rPr>
      </w:pPr>
      <w:r>
        <w:rPr>
          <w:rFonts w:ascii="Calibri" w:hAnsi="Calibri" w:cs="Arial"/>
          <w:bCs/>
          <w:sz w:val="24"/>
        </w:rPr>
        <w:t>Color Psychology</w:t>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sidR="00373034">
        <w:rPr>
          <w:rFonts w:ascii="Calibri" w:hAnsi="Calibri" w:cs="Arial"/>
          <w:bCs/>
          <w:sz w:val="24"/>
        </w:rPr>
        <w:tab/>
      </w:r>
      <w:r w:rsidRPr="00C7415A">
        <w:rPr>
          <w:rFonts w:ascii="Calibri" w:hAnsi="Calibri" w:cs="Arial"/>
          <w:bCs/>
          <w:sz w:val="24"/>
          <w:u w:val="single"/>
        </w:rPr>
        <w:t xml:space="preserve">  10 Hours</w:t>
      </w:r>
      <w:r>
        <w:rPr>
          <w:rFonts w:ascii="Calibri" w:hAnsi="Calibri" w:cs="Arial"/>
          <w:bCs/>
          <w:sz w:val="24"/>
        </w:rPr>
        <w:tab/>
      </w:r>
      <w:r>
        <w:rPr>
          <w:rFonts w:ascii="Calibri" w:hAnsi="Calibri" w:cs="Arial"/>
          <w:bCs/>
          <w:sz w:val="24"/>
        </w:rPr>
        <w:tab/>
      </w:r>
    </w:p>
    <w:p w14:paraId="5F87BB00" w14:textId="4445613B" w:rsidR="00CB6615" w:rsidRDefault="00C7415A" w:rsidP="00CB6615">
      <w:pPr>
        <w:rPr>
          <w:rFonts w:ascii="Calibri" w:hAnsi="Calibri" w:cs="Arial"/>
          <w:bCs/>
          <w:sz w:val="24"/>
        </w:rPr>
      </w:pPr>
      <w:r w:rsidRPr="00392AB3">
        <w:rPr>
          <w:rFonts w:ascii="Calibri" w:hAnsi="Calibri" w:cs="Arial"/>
          <w:bCs/>
          <w:sz w:val="24"/>
        </w:rPr>
        <w:t>Total Theory and Practical</w:t>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r>
      <w:r>
        <w:rPr>
          <w:rFonts w:ascii="Calibri" w:hAnsi="Calibri" w:cs="Arial"/>
          <w:bCs/>
          <w:sz w:val="24"/>
        </w:rPr>
        <w:tab/>
        <w:t>750 Hours</w:t>
      </w:r>
    </w:p>
    <w:p w14:paraId="40C65DFA" w14:textId="77777777" w:rsidR="00652549" w:rsidRDefault="00652549">
      <w:pPr>
        <w:rPr>
          <w:rFonts w:ascii="Calibri" w:eastAsia="Calibri" w:hAnsi="Calibri" w:cs="Calibri"/>
          <w:sz w:val="24"/>
          <w:szCs w:val="24"/>
        </w:rPr>
      </w:pPr>
    </w:p>
    <w:p w14:paraId="151013AB" w14:textId="5F2857F7" w:rsidR="00652549" w:rsidRDefault="00514A88">
      <w:pPr>
        <w:rPr>
          <w:rFonts w:ascii="Calibri" w:eastAsia="Calibri" w:hAnsi="Calibri" w:cs="Calibri"/>
          <w:sz w:val="24"/>
          <w:szCs w:val="24"/>
          <w:u w:val="single"/>
        </w:rPr>
      </w:pPr>
      <w:r>
        <w:rPr>
          <w:rFonts w:ascii="Calibri" w:eastAsia="Calibri" w:hAnsi="Calibri" w:cs="Calibri"/>
          <w:b/>
          <w:sz w:val="24"/>
          <w:szCs w:val="24"/>
          <w:u w:val="single"/>
        </w:rPr>
        <w:t>Licensing Requirements</w:t>
      </w:r>
      <w:r>
        <w:rPr>
          <w:rFonts w:ascii="Calibri" w:eastAsia="Calibri" w:hAnsi="Calibri" w:cs="Calibri"/>
          <w:sz w:val="24"/>
          <w:szCs w:val="24"/>
          <w:u w:val="single"/>
        </w:rPr>
        <w:t xml:space="preserve"> – TDLR require completion of required clock hours as listed above</w:t>
      </w:r>
      <w:r w:rsidR="007A2AEB">
        <w:rPr>
          <w:rFonts w:ascii="Calibri" w:eastAsia="Calibri" w:hAnsi="Calibri" w:cs="Calibri"/>
          <w:sz w:val="24"/>
          <w:szCs w:val="24"/>
          <w:u w:val="single"/>
        </w:rPr>
        <w:t xml:space="preserve">, </w:t>
      </w:r>
      <w:r w:rsidR="00957F45">
        <w:rPr>
          <w:rFonts w:ascii="Calibri" w:eastAsia="Calibri" w:hAnsi="Calibri" w:cs="Calibri"/>
          <w:sz w:val="24"/>
          <w:szCs w:val="24"/>
          <w:u w:val="single"/>
        </w:rPr>
        <w:t>a</w:t>
      </w:r>
      <w:r w:rsidR="00612F9C">
        <w:rPr>
          <w:rFonts w:ascii="Calibri" w:eastAsia="Calibri" w:hAnsi="Calibri" w:cs="Calibri"/>
          <w:sz w:val="24"/>
          <w:szCs w:val="24"/>
          <w:u w:val="single"/>
        </w:rPr>
        <w:t>nd the</w:t>
      </w:r>
      <w:r w:rsidR="00957F45">
        <w:rPr>
          <w:rFonts w:ascii="Calibri" w:eastAsia="Calibri" w:hAnsi="Calibri" w:cs="Calibri"/>
          <w:sz w:val="24"/>
          <w:szCs w:val="24"/>
          <w:u w:val="single"/>
        </w:rPr>
        <w:t xml:space="preserve"> </w:t>
      </w:r>
      <w:r>
        <w:rPr>
          <w:rFonts w:ascii="Calibri" w:eastAsia="Calibri" w:hAnsi="Calibri" w:cs="Calibri"/>
          <w:sz w:val="24"/>
          <w:szCs w:val="24"/>
          <w:u w:val="single"/>
        </w:rPr>
        <w:t xml:space="preserve">passing of written and practical examinations. </w:t>
      </w:r>
    </w:p>
    <w:p w14:paraId="24CF446A" w14:textId="77777777" w:rsidR="00652549" w:rsidRDefault="00652549">
      <w:pPr>
        <w:rPr>
          <w:rFonts w:ascii="Calibri" w:eastAsia="Calibri" w:hAnsi="Calibri" w:cs="Calibri"/>
          <w:sz w:val="24"/>
          <w:szCs w:val="24"/>
          <w:u w:val="single"/>
        </w:rPr>
      </w:pPr>
    </w:p>
    <w:p w14:paraId="5DFBB3AE" w14:textId="506F0E53" w:rsidR="00652549" w:rsidRPr="00FE3628" w:rsidRDefault="00514A88">
      <w:pPr>
        <w:rPr>
          <w:rFonts w:ascii="Calibri" w:eastAsia="Calibri" w:hAnsi="Calibri" w:cs="Calibri"/>
          <w:color w:val="C00000"/>
          <w:sz w:val="28"/>
          <w:szCs w:val="28"/>
        </w:rPr>
      </w:pPr>
      <w:r>
        <w:rPr>
          <w:rFonts w:ascii="Calibri" w:eastAsia="Calibri" w:hAnsi="Calibri" w:cs="Calibri"/>
          <w:b/>
          <w:color w:val="C00000"/>
          <w:sz w:val="28"/>
          <w:szCs w:val="28"/>
        </w:rPr>
        <w:t>STUDENT RECORDS AND RIGHT TO PRIVACY</w:t>
      </w:r>
    </w:p>
    <w:p w14:paraId="1C28F327" w14:textId="77777777" w:rsidR="00652549" w:rsidRDefault="00514A88">
      <w:pPr>
        <w:rPr>
          <w:rFonts w:ascii="Calibri" w:eastAsia="Calibri" w:hAnsi="Calibri" w:cs="Calibri"/>
          <w:sz w:val="23"/>
          <w:szCs w:val="23"/>
        </w:rPr>
      </w:pPr>
      <w:r>
        <w:rPr>
          <w:rFonts w:ascii="Calibri" w:eastAsia="Calibri" w:hAnsi="Calibri" w:cs="Calibri"/>
          <w:sz w:val="23"/>
          <w:szCs w:val="23"/>
        </w:rPr>
        <w:t>The Family Educational Rights and Privacy Act (a.k.a. FERPA) is federal legislation enacted in 1974 that controls student records. It grants students the right to access their own educational records as well as limiting, for privacy reasons, the release of those same records to anyone other than the student, guardians and/or parents of dependent minor students, and/or the student’s designee. FERPA applies to all current and former students of the Institution.</w:t>
      </w:r>
    </w:p>
    <w:p w14:paraId="6A04E9F2" w14:textId="77777777" w:rsidR="00652549" w:rsidRDefault="00652549">
      <w:pPr>
        <w:rPr>
          <w:rFonts w:ascii="Calibri" w:eastAsia="Calibri" w:hAnsi="Calibri" w:cs="Calibri"/>
          <w:sz w:val="23"/>
          <w:szCs w:val="23"/>
        </w:rPr>
      </w:pPr>
    </w:p>
    <w:p w14:paraId="581DBE12" w14:textId="3BCA8188" w:rsidR="00144E42" w:rsidRDefault="00514A88" w:rsidP="00FE3628">
      <w:pPr>
        <w:rPr>
          <w:rFonts w:ascii="Calibri" w:eastAsia="Calibri" w:hAnsi="Calibri" w:cs="Calibri"/>
          <w:sz w:val="23"/>
          <w:szCs w:val="23"/>
        </w:rPr>
      </w:pPr>
      <w:r>
        <w:rPr>
          <w:rFonts w:ascii="Calibri" w:eastAsia="Calibri" w:hAnsi="Calibri" w:cs="Calibri"/>
          <w:sz w:val="23"/>
          <w:szCs w:val="23"/>
        </w:rPr>
        <w:t>*Student files and information may be released to legal and accrediting bodies without the student’s permission.</w:t>
      </w:r>
    </w:p>
    <w:p w14:paraId="182C8ECB" w14:textId="77777777" w:rsidR="00FE3628" w:rsidRPr="00FE3628" w:rsidRDefault="00FE3628" w:rsidP="00FE3628">
      <w:pPr>
        <w:rPr>
          <w:rFonts w:ascii="Calibri" w:eastAsia="Calibri" w:hAnsi="Calibri" w:cs="Calibri"/>
          <w:sz w:val="23"/>
          <w:szCs w:val="23"/>
        </w:rPr>
      </w:pPr>
    </w:p>
    <w:p w14:paraId="4B8A4E3D" w14:textId="06A3E1E5" w:rsidR="00652549" w:rsidRDefault="00514A88">
      <w:pPr>
        <w:pBdr>
          <w:top w:val="nil"/>
          <w:left w:val="nil"/>
          <w:bottom w:val="nil"/>
          <w:right w:val="nil"/>
          <w:between w:val="nil"/>
        </w:pBdr>
        <w:spacing w:after="240"/>
        <w:rPr>
          <w:rFonts w:ascii="Calibri" w:eastAsia="Calibri" w:hAnsi="Calibri" w:cs="Calibri"/>
          <w:b/>
          <w:color w:val="000000"/>
          <w:sz w:val="23"/>
          <w:szCs w:val="23"/>
        </w:rPr>
      </w:pPr>
      <w:r>
        <w:rPr>
          <w:rFonts w:ascii="Calibri" w:eastAsia="Calibri" w:hAnsi="Calibri" w:cs="Calibri"/>
          <w:b/>
          <w:color w:val="000000"/>
          <w:sz w:val="23"/>
          <w:szCs w:val="23"/>
        </w:rPr>
        <w:t>FERPA NOTICE REGARDING STUDENT RECORDS AND PRIVACY</w:t>
      </w:r>
    </w:p>
    <w:p w14:paraId="13E84B89" w14:textId="77777777" w:rsidR="00652549" w:rsidRDefault="00514A88">
      <w:pPr>
        <w:pBdr>
          <w:top w:val="nil"/>
          <w:left w:val="nil"/>
          <w:bottom w:val="nil"/>
          <w:right w:val="nil"/>
          <w:between w:val="nil"/>
        </w:pBdr>
        <w:spacing w:after="240"/>
        <w:rPr>
          <w:rFonts w:ascii="Calibri" w:eastAsia="Calibri" w:hAnsi="Calibri" w:cs="Calibri"/>
          <w:color w:val="000000"/>
          <w:sz w:val="23"/>
          <w:szCs w:val="23"/>
        </w:rPr>
      </w:pPr>
      <w:r>
        <w:rPr>
          <w:rFonts w:ascii="Calibri" w:eastAsia="Calibri" w:hAnsi="Calibri" w:cs="Calibri"/>
          <w:color w:val="000000"/>
          <w:sz w:val="23"/>
          <w:szCs w:val="23"/>
        </w:rPr>
        <w:t xml:space="preserve">The Family Educational Right and Privacy Act (FERPA) affords students certain rights with respect to their education records.  Eligible students have the right to inspect and review his or her education records.  They also have the right to seek to amend their records.  Eligible students may also require consent prior to the disclosure of certain personally identifiable information from the records, except in certain circumstances.  </w:t>
      </w:r>
    </w:p>
    <w:p w14:paraId="51A68449" w14:textId="0E14084F" w:rsidR="00652549" w:rsidRDefault="00514A88">
      <w:pPr>
        <w:pBdr>
          <w:top w:val="nil"/>
          <w:left w:val="nil"/>
          <w:bottom w:val="nil"/>
          <w:right w:val="nil"/>
          <w:between w:val="nil"/>
        </w:pBdr>
        <w:spacing w:after="240"/>
        <w:rPr>
          <w:rFonts w:ascii="Calibri" w:eastAsia="Calibri" w:hAnsi="Calibri" w:cs="Calibri"/>
          <w:color w:val="000000"/>
          <w:sz w:val="23"/>
          <w:szCs w:val="23"/>
        </w:rPr>
      </w:pPr>
      <w:r>
        <w:rPr>
          <w:rFonts w:ascii="Calibri" w:eastAsia="Calibri" w:hAnsi="Calibri" w:cs="Calibri"/>
          <w:color w:val="000000"/>
          <w:sz w:val="23"/>
          <w:szCs w:val="23"/>
        </w:rPr>
        <w:t xml:space="preserve">OPTIONAL- USE IF SCHOOL PUBLISHES DIRECTORY INFORMATION:  One exception to the prior written consent requirement of FERPA allows the school to disclose personally identifiable information from a student's education records when such information has been appropriately designated as directory information. "Directory information" is defined as information contained in the education records of a student that would not generally be considered harmful or an invasion of privacy if disclosed. Directory information may include information such as the student's name, address, e-mail address, telephone listing, photograph, date and place of birth, major field of study, participation in officially recognized activities, dates of attendance, diplomas, certificates, and awards received, the most recent previous educational agency or institution attended, grade level or year (such as freshman or junior), and enrollment status (undergraduate or graduate; full-time or part-time).  Eligible students have the right to restrict the disclosure of directory information.  Those wishing to do so should inform the </w:t>
      </w:r>
      <w:r w:rsidR="00373034">
        <w:rPr>
          <w:rFonts w:ascii="Calibri" w:eastAsia="Calibri" w:hAnsi="Calibri" w:cs="Calibri"/>
          <w:color w:val="000000"/>
          <w:sz w:val="23"/>
          <w:szCs w:val="23"/>
        </w:rPr>
        <w:t>school</w:t>
      </w:r>
      <w:r>
        <w:rPr>
          <w:rFonts w:ascii="Calibri" w:eastAsia="Calibri" w:hAnsi="Calibri" w:cs="Calibri"/>
          <w:color w:val="000000"/>
          <w:sz w:val="23"/>
          <w:szCs w:val="23"/>
        </w:rPr>
        <w:t xml:space="preserve"> within 14 days of enrollment that he or she does not want any or all of those types of information designated as directory information.</w:t>
      </w:r>
    </w:p>
    <w:p w14:paraId="7C2DC33A" w14:textId="77777777" w:rsidR="00652549" w:rsidRDefault="00514A88">
      <w:pPr>
        <w:pBdr>
          <w:top w:val="nil"/>
          <w:left w:val="nil"/>
          <w:bottom w:val="nil"/>
          <w:right w:val="nil"/>
          <w:between w:val="nil"/>
        </w:pBdr>
        <w:spacing w:after="240"/>
        <w:rPr>
          <w:rFonts w:ascii="Calibri" w:eastAsia="Calibri" w:hAnsi="Calibri" w:cs="Calibri"/>
          <w:color w:val="000000"/>
          <w:sz w:val="23"/>
          <w:szCs w:val="23"/>
        </w:rPr>
      </w:pPr>
      <w:r>
        <w:rPr>
          <w:rFonts w:ascii="Calibri" w:eastAsia="Calibri" w:hAnsi="Calibri" w:cs="Calibri"/>
          <w:color w:val="000000"/>
          <w:sz w:val="23"/>
          <w:szCs w:val="23"/>
        </w:rPr>
        <w:t xml:space="preserve">Another exception to the prior written consent requirement in FERPA allows school officials to obtain access to personally identifiable information contained in education records provided the school has determined that they have a legitimate educational interest in the information.  A "school official" includes educators, administrators, staff, counselors, attorneys, clerical staff, advisory board members, and members of committees and disciplinary boards, and contractors, volunteers or other parties to whom the school has outsourced institutional services or functions.  A school official generally has a legitimate educational interest if the official needs to review an education record in order to fulfill his or her professional responsibility. </w:t>
      </w:r>
    </w:p>
    <w:p w14:paraId="02A778B1" w14:textId="77777777" w:rsidR="00652549" w:rsidRDefault="00514A88">
      <w:pPr>
        <w:pBdr>
          <w:top w:val="nil"/>
          <w:left w:val="nil"/>
          <w:bottom w:val="nil"/>
          <w:right w:val="nil"/>
          <w:between w:val="nil"/>
        </w:pBdr>
        <w:spacing w:after="240"/>
        <w:rPr>
          <w:rFonts w:ascii="Calibri" w:eastAsia="Calibri" w:hAnsi="Calibri" w:cs="Calibri"/>
          <w:color w:val="000000"/>
          <w:sz w:val="23"/>
          <w:szCs w:val="23"/>
        </w:rPr>
      </w:pPr>
      <w:r>
        <w:rPr>
          <w:rFonts w:ascii="Calibri" w:eastAsia="Calibri" w:hAnsi="Calibri" w:cs="Calibri"/>
          <w:color w:val="000000"/>
          <w:sz w:val="23"/>
          <w:szCs w:val="23"/>
        </w:rPr>
        <w:t>Other exceptions to FERPA exist and may apply.  More information about them and FERPA generally may be found on the U.S. Department of Education’s website at ED.gov.  Students may complain about alleged failures to comply with FERPA to the Family Policy Compliance Office of the U.S. Department of Education by contacting the Office at (202) 260-3887</w:t>
      </w:r>
      <w:bookmarkStart w:id="9" w:name="bookmark=id.30j0zll" w:colFirst="0" w:colLast="0"/>
      <w:bookmarkEnd w:id="9"/>
    </w:p>
    <w:p w14:paraId="6DCDD213" w14:textId="77777777" w:rsidR="00652549" w:rsidRDefault="00652549">
      <w:pPr>
        <w:pStyle w:val="Subtitle"/>
        <w:widowControl/>
        <w:jc w:val="left"/>
        <w:rPr>
          <w:rFonts w:ascii="Calibri" w:eastAsia="Calibri" w:hAnsi="Calibri" w:cs="Calibri"/>
          <w:b/>
          <w:color w:val="C00000"/>
          <w:sz w:val="28"/>
          <w:szCs w:val="28"/>
        </w:rPr>
      </w:pPr>
    </w:p>
    <w:p w14:paraId="1FE0EBC3" w14:textId="2F0E01B6" w:rsidR="00652549" w:rsidRPr="00FE3628" w:rsidRDefault="00514A88">
      <w:pPr>
        <w:pStyle w:val="Subtitle"/>
        <w:widowControl/>
        <w:jc w:val="left"/>
        <w:rPr>
          <w:rFonts w:ascii="Calibri" w:eastAsia="Calibri" w:hAnsi="Calibri" w:cs="Calibri"/>
          <w:b/>
          <w:color w:val="C00000"/>
          <w:sz w:val="28"/>
          <w:szCs w:val="28"/>
        </w:rPr>
      </w:pPr>
      <w:r>
        <w:rPr>
          <w:rFonts w:ascii="Calibri" w:eastAsia="Calibri" w:hAnsi="Calibri" w:cs="Calibri"/>
          <w:b/>
          <w:color w:val="C00000"/>
          <w:sz w:val="28"/>
          <w:szCs w:val="28"/>
        </w:rPr>
        <w:t>SCHOOL INTERNAL COMPLAINT PROCEDURE POLICY</w:t>
      </w:r>
    </w:p>
    <w:p w14:paraId="12C16578" w14:textId="77777777" w:rsidR="00652549" w:rsidRDefault="00514A88">
      <w:pPr>
        <w:pStyle w:val="Subtitle"/>
        <w:widowControl/>
        <w:jc w:val="left"/>
        <w:rPr>
          <w:rFonts w:ascii="Calibri" w:eastAsia="Calibri" w:hAnsi="Calibri" w:cs="Calibri"/>
          <w:sz w:val="23"/>
          <w:szCs w:val="23"/>
        </w:rPr>
      </w:pPr>
      <w:r>
        <w:rPr>
          <w:rFonts w:ascii="Calibri" w:eastAsia="Calibri" w:hAnsi="Calibri" w:cs="Calibri"/>
          <w:sz w:val="23"/>
          <w:szCs w:val="23"/>
        </w:rPr>
        <w:t>A student, edge-ucator, or interested party may file a complaint against the school; however, the complaint must be in writing to the Owner/Director and should outline the allegation or nature of the complaint.</w:t>
      </w:r>
    </w:p>
    <w:p w14:paraId="205E66F7" w14:textId="77777777" w:rsidR="00652549" w:rsidRDefault="00652549">
      <w:pPr>
        <w:pStyle w:val="Subtitle"/>
        <w:widowControl/>
        <w:jc w:val="left"/>
        <w:rPr>
          <w:rFonts w:ascii="Calibri" w:eastAsia="Calibri" w:hAnsi="Calibri" w:cs="Calibri"/>
          <w:sz w:val="23"/>
          <w:szCs w:val="23"/>
        </w:rPr>
      </w:pPr>
    </w:p>
    <w:p w14:paraId="60A0D850" w14:textId="77777777" w:rsidR="00652549" w:rsidRDefault="00514A88">
      <w:pPr>
        <w:pStyle w:val="Subtitle"/>
        <w:widowControl/>
        <w:jc w:val="left"/>
        <w:rPr>
          <w:rFonts w:ascii="Calibri" w:eastAsia="Calibri" w:hAnsi="Calibri" w:cs="Calibri"/>
          <w:sz w:val="23"/>
          <w:szCs w:val="23"/>
        </w:rPr>
      </w:pPr>
      <w:r>
        <w:rPr>
          <w:rFonts w:ascii="Calibri" w:eastAsia="Calibri" w:hAnsi="Calibri" w:cs="Calibri"/>
          <w:sz w:val="23"/>
          <w:szCs w:val="23"/>
        </w:rPr>
        <w:t>A school representative will meet with the complainant within ten (10) days of receipt of the written complaint. If after careful evaluation, the problem cannot be resolved through discussion, the complaint will be referred to the school’s Complaint Committee. Complaint Committee will document the meeting between the school representative and complainant in writing. The complainant will be provided a copy of this written record at the time of the meeting.</w:t>
      </w:r>
    </w:p>
    <w:p w14:paraId="159752F3" w14:textId="77777777" w:rsidR="00652549" w:rsidRDefault="00652549">
      <w:pPr>
        <w:pStyle w:val="Subtitle"/>
        <w:widowControl/>
        <w:jc w:val="left"/>
        <w:rPr>
          <w:rFonts w:ascii="Calibri" w:eastAsia="Calibri" w:hAnsi="Calibri" w:cs="Calibri"/>
          <w:sz w:val="23"/>
          <w:szCs w:val="23"/>
        </w:rPr>
      </w:pPr>
    </w:p>
    <w:p w14:paraId="6955FE9B" w14:textId="77777777" w:rsidR="00652549" w:rsidRDefault="00514A88">
      <w:pPr>
        <w:pStyle w:val="Subtitle"/>
        <w:widowControl/>
        <w:spacing w:after="120"/>
        <w:jc w:val="left"/>
        <w:rPr>
          <w:rFonts w:ascii="Calibri" w:eastAsia="Calibri" w:hAnsi="Calibri" w:cs="Calibri"/>
          <w:sz w:val="23"/>
          <w:szCs w:val="23"/>
        </w:rPr>
      </w:pPr>
      <w:r>
        <w:rPr>
          <w:rFonts w:ascii="Calibri" w:eastAsia="Calibri" w:hAnsi="Calibri" w:cs="Calibri"/>
          <w:sz w:val="23"/>
          <w:szCs w:val="23"/>
        </w:rPr>
        <w:t>The school’s Complaint Committee will review all allegations received. The committee has four (4) members: Owner, Director, Admissions Staff Member and an Edge-ucator. The committee will meet within twenty-one (21) calendar days upon receipt of the complaint and review the allegations. If more information from the complainant is needed, a letter must be written outlining the additional information. If no further information is needed the complaint committee will act on the allegations and a letter will be sent to the complainant within fifteen (15) calendar days stating the steps taken to correct the problem, or information to show that the allegations were not warranted or based on fact.</w:t>
      </w:r>
    </w:p>
    <w:p w14:paraId="23156158" w14:textId="77777777" w:rsidR="00652549" w:rsidRDefault="00514A88">
      <w:pPr>
        <w:pStyle w:val="Subtitle"/>
        <w:widowControl/>
        <w:spacing w:after="120"/>
        <w:jc w:val="left"/>
        <w:rPr>
          <w:rFonts w:ascii="Calibri" w:eastAsia="Calibri" w:hAnsi="Calibri" w:cs="Calibri"/>
          <w:sz w:val="23"/>
          <w:szCs w:val="23"/>
        </w:rPr>
      </w:pPr>
      <w:r>
        <w:rPr>
          <w:rFonts w:ascii="Calibri" w:eastAsia="Calibri" w:hAnsi="Calibri" w:cs="Calibri"/>
          <w:sz w:val="23"/>
          <w:szCs w:val="23"/>
        </w:rPr>
        <w:t>If the complainant wishes to pursue the matter further, a complaint may be filed with the school’s accrediting agency.</w:t>
      </w:r>
    </w:p>
    <w:p w14:paraId="06442911" w14:textId="77777777" w:rsidR="00652549" w:rsidRDefault="00514A88">
      <w:pPr>
        <w:pStyle w:val="Subtitle"/>
        <w:widowControl/>
        <w:spacing w:after="120"/>
        <w:jc w:val="left"/>
        <w:rPr>
          <w:rFonts w:ascii="Calibri" w:eastAsia="Calibri" w:hAnsi="Calibri" w:cs="Calibri"/>
          <w:sz w:val="23"/>
          <w:szCs w:val="23"/>
        </w:rPr>
      </w:pPr>
      <w:r>
        <w:rPr>
          <w:rFonts w:ascii="Calibri" w:eastAsia="Calibri" w:hAnsi="Calibri" w:cs="Calibri"/>
          <w:sz w:val="23"/>
          <w:szCs w:val="23"/>
        </w:rPr>
        <w:t xml:space="preserve">If the complaint is a State Board matter, and the complainant has exhausted the school’s complaint protocol and wishes to pursue the matter with TDLR (see page 4), then a written complaint can be sent directly to the board.  </w:t>
      </w:r>
    </w:p>
    <w:p w14:paraId="7FE81836" w14:textId="77777777" w:rsidR="00652549" w:rsidRDefault="00652549">
      <w:pPr>
        <w:pStyle w:val="Subtitle"/>
        <w:widowControl/>
        <w:jc w:val="left"/>
        <w:rPr>
          <w:rFonts w:ascii="Calibri" w:eastAsia="Calibri" w:hAnsi="Calibri" w:cs="Calibri"/>
          <w:sz w:val="23"/>
          <w:szCs w:val="23"/>
        </w:rPr>
      </w:pPr>
    </w:p>
    <w:p w14:paraId="18816935" w14:textId="63700278" w:rsidR="00652549" w:rsidRDefault="00514A88" w:rsidP="007A2AEB">
      <w:pPr>
        <w:pStyle w:val="Subtitle"/>
        <w:widowControl/>
        <w:jc w:val="left"/>
        <w:rPr>
          <w:rFonts w:ascii="Calibri" w:eastAsia="Calibri" w:hAnsi="Calibri" w:cs="Calibri"/>
          <w:sz w:val="23"/>
          <w:szCs w:val="23"/>
        </w:rPr>
      </w:pPr>
      <w:r>
        <w:rPr>
          <w:rFonts w:ascii="Calibri" w:eastAsia="Calibri" w:hAnsi="Calibri" w:cs="Calibri"/>
          <w:sz w:val="23"/>
          <w:szCs w:val="23"/>
        </w:rPr>
        <w:t>The complainant is required to try to resolve the problem through the school’s complaint process, prior to filing a complaint with either State Board or NACCAS.</w:t>
      </w:r>
    </w:p>
    <w:p w14:paraId="75752099" w14:textId="77777777" w:rsidR="00FE3628" w:rsidRPr="00FE3628" w:rsidRDefault="00FE3628" w:rsidP="00FE3628">
      <w:pPr>
        <w:rPr>
          <w:rFonts w:eastAsia="Calibri"/>
          <w:sz w:val="32"/>
          <w:szCs w:val="32"/>
        </w:rPr>
      </w:pPr>
    </w:p>
    <w:p w14:paraId="20632525" w14:textId="026C30E6" w:rsidR="00652549" w:rsidRPr="00FE3628" w:rsidRDefault="00514A88" w:rsidP="00FE3628">
      <w:pPr>
        <w:pStyle w:val="Heading6"/>
        <w:jc w:val="left"/>
        <w:rPr>
          <w:rFonts w:ascii="Calibri" w:eastAsia="Calibri" w:hAnsi="Calibri" w:cs="Calibri"/>
          <w:b w:val="0"/>
          <w:color w:val="C00000"/>
          <w:u w:val="none"/>
        </w:rPr>
      </w:pPr>
      <w:r>
        <w:rPr>
          <w:rFonts w:ascii="Calibri" w:eastAsia="Calibri" w:hAnsi="Calibri" w:cs="Calibri"/>
          <w:color w:val="C00000"/>
          <w:u w:val="none"/>
        </w:rPr>
        <w:t>DISASTER PROCEDURES</w:t>
      </w:r>
    </w:p>
    <w:p w14:paraId="1694B2EB" w14:textId="77777777"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IN THE EVENT OF A FIRE:</w:t>
      </w:r>
    </w:p>
    <w:p w14:paraId="61A096DE" w14:textId="77777777" w:rsidR="00652549" w:rsidRDefault="00514A88">
      <w:pPr>
        <w:rPr>
          <w:rFonts w:ascii="Calibri" w:eastAsia="Calibri" w:hAnsi="Calibri" w:cs="Calibri"/>
          <w:sz w:val="24"/>
          <w:szCs w:val="24"/>
        </w:rPr>
      </w:pPr>
      <w:r>
        <w:rPr>
          <w:rFonts w:ascii="Calibri" w:eastAsia="Calibri" w:hAnsi="Calibri" w:cs="Calibri"/>
          <w:sz w:val="24"/>
          <w:szCs w:val="24"/>
        </w:rPr>
        <w:t>Edge-ucators will direct students and clients out of the building through the nearest exit in an orderly and calm manner. The receptionist will call the fire department (911).</w:t>
      </w:r>
    </w:p>
    <w:p w14:paraId="68C8B703" w14:textId="77777777" w:rsidR="00652549" w:rsidRDefault="00652549">
      <w:pPr>
        <w:rPr>
          <w:rFonts w:ascii="Calibri" w:eastAsia="Calibri" w:hAnsi="Calibri" w:cs="Calibri"/>
          <w:sz w:val="24"/>
          <w:szCs w:val="24"/>
        </w:rPr>
      </w:pPr>
    </w:p>
    <w:p w14:paraId="7721CB4C" w14:textId="77777777" w:rsidR="00652549" w:rsidRDefault="00514A88">
      <w:pPr>
        <w:rPr>
          <w:rFonts w:ascii="Calibri" w:eastAsia="Calibri" w:hAnsi="Calibri" w:cs="Calibri"/>
          <w:sz w:val="24"/>
          <w:szCs w:val="24"/>
        </w:rPr>
      </w:pPr>
      <w:r>
        <w:rPr>
          <w:rFonts w:ascii="Calibri" w:eastAsia="Calibri" w:hAnsi="Calibri" w:cs="Calibri"/>
          <w:b/>
          <w:sz w:val="24"/>
          <w:szCs w:val="24"/>
        </w:rPr>
        <w:t>IN THE EVENT OF EXTREME WEATHER CONDITIONS:</w:t>
      </w:r>
    </w:p>
    <w:p w14:paraId="66812150"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The institution will be closed in the event of extreme weather conditions. </w:t>
      </w:r>
    </w:p>
    <w:p w14:paraId="02E7D9E6" w14:textId="77777777" w:rsidR="00652549" w:rsidRDefault="00652549">
      <w:pPr>
        <w:rPr>
          <w:rFonts w:ascii="Calibri" w:eastAsia="Calibri" w:hAnsi="Calibri" w:cs="Calibri"/>
          <w:sz w:val="24"/>
          <w:szCs w:val="24"/>
        </w:rPr>
      </w:pPr>
    </w:p>
    <w:p w14:paraId="139F0C3F" w14:textId="77777777" w:rsidR="00652549" w:rsidRDefault="00514A88">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IN THE EVENT OF A TORNADO:</w:t>
      </w:r>
    </w:p>
    <w:p w14:paraId="057EFE57" w14:textId="5C4940AB" w:rsidR="00652549" w:rsidRDefault="00514A88">
      <w:pPr>
        <w:rPr>
          <w:rFonts w:ascii="Calibri" w:eastAsia="Calibri" w:hAnsi="Calibri" w:cs="Calibri"/>
          <w:sz w:val="24"/>
          <w:szCs w:val="24"/>
        </w:rPr>
      </w:pPr>
      <w:r>
        <w:rPr>
          <w:rFonts w:ascii="Calibri" w:eastAsia="Calibri" w:hAnsi="Calibri" w:cs="Calibri"/>
          <w:sz w:val="24"/>
          <w:szCs w:val="24"/>
        </w:rPr>
        <w:t>Students will be instructed to face an interior wall, covering their heads with their hands to guard against flying debris.</w:t>
      </w:r>
    </w:p>
    <w:p w14:paraId="73F0051A" w14:textId="77777777" w:rsidR="00652549" w:rsidRDefault="00652549">
      <w:pPr>
        <w:rPr>
          <w:rFonts w:ascii="Calibri" w:eastAsia="Calibri" w:hAnsi="Calibri" w:cs="Calibri"/>
          <w:sz w:val="24"/>
          <w:szCs w:val="24"/>
        </w:rPr>
      </w:pPr>
    </w:p>
    <w:p w14:paraId="5A00AACF" w14:textId="77777777" w:rsidR="00652549" w:rsidRDefault="00514A88">
      <w:pPr>
        <w:rPr>
          <w:rFonts w:ascii="Calibri" w:eastAsia="Calibri" w:hAnsi="Calibri" w:cs="Calibri"/>
          <w:b/>
          <w:color w:val="C00000"/>
          <w:sz w:val="28"/>
          <w:szCs w:val="28"/>
        </w:rPr>
      </w:pPr>
      <w:r>
        <w:rPr>
          <w:rFonts w:ascii="Calibri" w:eastAsia="Calibri" w:hAnsi="Calibri" w:cs="Calibri"/>
          <w:b/>
          <w:color w:val="C00000"/>
          <w:sz w:val="28"/>
          <w:szCs w:val="28"/>
        </w:rPr>
        <w:t>NOTICE OF CAMPUS SECURITY REPORT</w:t>
      </w:r>
    </w:p>
    <w:p w14:paraId="66A5A47C" w14:textId="38E45157" w:rsidR="00652549" w:rsidRDefault="00514A88">
      <w:pPr>
        <w:jc w:val="both"/>
        <w:rPr>
          <w:rFonts w:ascii="Calibri" w:eastAsia="Calibri" w:hAnsi="Calibri" w:cs="Calibri"/>
          <w:sz w:val="24"/>
          <w:szCs w:val="24"/>
        </w:rPr>
      </w:pPr>
      <w:r>
        <w:rPr>
          <w:rFonts w:ascii="Calibri" w:eastAsia="Calibri" w:hAnsi="Calibri" w:cs="Calibri"/>
          <w:sz w:val="24"/>
          <w:szCs w:val="24"/>
        </w:rPr>
        <w:t xml:space="preserve">Choosing a postsecondary institution is a major decision for students and their families. Along with academic, financial and geographic considerations, the issue of campus safety is a vital concern. In 1990, Congress enacted the Crime Awareness and Campus Security Act of 1990, which amended the Higher Education Act of 1965 (HEA). This act required all </w:t>
      </w:r>
      <w:r w:rsidR="00373034">
        <w:rPr>
          <w:rFonts w:ascii="Calibri" w:eastAsia="Calibri" w:hAnsi="Calibri" w:cs="Calibri"/>
          <w:sz w:val="24"/>
          <w:szCs w:val="24"/>
        </w:rPr>
        <w:t>post-secondary</w:t>
      </w:r>
      <w:r>
        <w:rPr>
          <w:rFonts w:ascii="Calibri" w:eastAsia="Calibri" w:hAnsi="Calibri" w:cs="Calibri"/>
          <w:sz w:val="24"/>
          <w:szCs w:val="24"/>
        </w:rPr>
        <w:t xml:space="preserve"> institutions participating in HEA’s Title IV student financial assistance programs to disclose campus crime statistics and security information. The act has </w:t>
      </w:r>
      <w:r w:rsidR="00373034">
        <w:rPr>
          <w:rFonts w:ascii="Calibri" w:eastAsia="Calibri" w:hAnsi="Calibri" w:cs="Calibri"/>
          <w:sz w:val="24"/>
          <w:szCs w:val="24"/>
        </w:rPr>
        <w:t>been amended</w:t>
      </w:r>
      <w:r>
        <w:rPr>
          <w:rFonts w:ascii="Calibri" w:eastAsia="Calibri" w:hAnsi="Calibri" w:cs="Calibri"/>
          <w:sz w:val="24"/>
          <w:szCs w:val="24"/>
        </w:rPr>
        <w:t xml:space="preserve"> many </w:t>
      </w:r>
      <w:proofErr w:type="gramStart"/>
      <w:r>
        <w:rPr>
          <w:rFonts w:ascii="Calibri" w:eastAsia="Calibri" w:hAnsi="Calibri" w:cs="Calibri"/>
          <w:sz w:val="24"/>
          <w:szCs w:val="24"/>
        </w:rPr>
        <w:t>times</w:t>
      </w:r>
      <w:proofErr w:type="gramEnd"/>
      <w:r>
        <w:rPr>
          <w:rFonts w:ascii="Calibri" w:eastAsia="Calibri" w:hAnsi="Calibri" w:cs="Calibri"/>
          <w:sz w:val="24"/>
          <w:szCs w:val="24"/>
        </w:rPr>
        <w:t xml:space="preserve"> and the 1998 amendments renamed the law the Jeanne Clery Disclosure of Campus Security Policy and Campus Crime Statistics Act in memory of a student who was slain in her dorm room in 1986. </w:t>
      </w:r>
    </w:p>
    <w:p w14:paraId="7BA4085A" w14:textId="77777777" w:rsidR="00652549" w:rsidRDefault="00652549">
      <w:pPr>
        <w:jc w:val="both"/>
        <w:rPr>
          <w:rFonts w:ascii="Calibri" w:eastAsia="Calibri" w:hAnsi="Calibri" w:cs="Calibri"/>
          <w:sz w:val="24"/>
          <w:szCs w:val="24"/>
        </w:rPr>
      </w:pPr>
    </w:p>
    <w:p w14:paraId="5EE166B2" w14:textId="77777777" w:rsidR="00652549" w:rsidRDefault="00514A88">
      <w:pPr>
        <w:shd w:val="clear" w:color="auto" w:fill="FFFFFF"/>
        <w:rPr>
          <w:rFonts w:ascii="Calibri" w:eastAsia="Calibri" w:hAnsi="Calibri" w:cs="Calibri"/>
          <w:sz w:val="24"/>
          <w:szCs w:val="24"/>
        </w:rPr>
      </w:pPr>
      <w:r>
        <w:rPr>
          <w:rFonts w:ascii="Calibri" w:eastAsia="Calibri" w:hAnsi="Calibri" w:cs="Calibri"/>
          <w:sz w:val="24"/>
          <w:szCs w:val="24"/>
        </w:rPr>
        <w:t xml:space="preserve">To remain in compliance with this Act, students are provided with the William Edge Institute Campus Security and Crime Awareness report in a separate document prior to enrolling and annually on October 1st.  </w:t>
      </w:r>
    </w:p>
    <w:p w14:paraId="082D9A34" w14:textId="77777777" w:rsidR="00652549" w:rsidRDefault="00652549">
      <w:pPr>
        <w:shd w:val="clear" w:color="auto" w:fill="FFFFFF"/>
        <w:rPr>
          <w:rFonts w:ascii="Calibri" w:eastAsia="Calibri" w:hAnsi="Calibri" w:cs="Calibri"/>
          <w:sz w:val="24"/>
          <w:szCs w:val="24"/>
        </w:rPr>
      </w:pPr>
    </w:p>
    <w:p w14:paraId="588160B5" w14:textId="77777777" w:rsidR="00652549" w:rsidRDefault="00514A88">
      <w:pPr>
        <w:pStyle w:val="Heading6"/>
        <w:jc w:val="left"/>
        <w:rPr>
          <w:rFonts w:ascii="Calibri" w:eastAsia="Calibri" w:hAnsi="Calibri" w:cs="Calibri"/>
          <w:color w:val="C00000"/>
          <w:u w:val="none"/>
        </w:rPr>
      </w:pPr>
      <w:r>
        <w:rPr>
          <w:rFonts w:ascii="Calibri" w:eastAsia="Calibri" w:hAnsi="Calibri" w:cs="Calibri"/>
          <w:color w:val="C00000"/>
          <w:u w:val="none"/>
        </w:rPr>
        <w:t>DRUGS, HIGHER EDUCATION AND YOU!</w:t>
      </w:r>
    </w:p>
    <w:p w14:paraId="7667D2D9" w14:textId="4E39A9BD" w:rsidR="00652549" w:rsidRDefault="00514A88">
      <w:pPr>
        <w:rPr>
          <w:rFonts w:ascii="Calibri" w:eastAsia="Calibri" w:hAnsi="Calibri" w:cs="Calibri"/>
          <w:sz w:val="24"/>
          <w:szCs w:val="24"/>
        </w:rPr>
      </w:pPr>
      <w:r>
        <w:rPr>
          <w:rFonts w:ascii="Calibri" w:eastAsia="Calibri" w:hAnsi="Calibri" w:cs="Calibri"/>
          <w:sz w:val="24"/>
          <w:szCs w:val="24"/>
        </w:rPr>
        <w:t xml:space="preserve">As required by the U.S. Department of Education, William Edge Institute has adopted and implemented a drug prevention program for its students and employees. A copy of these rules and regulations are covered annually in class and each student and employee </w:t>
      </w:r>
      <w:r w:rsidR="002A6318">
        <w:rPr>
          <w:rFonts w:ascii="Calibri" w:eastAsia="Calibri" w:hAnsi="Calibri" w:cs="Calibri"/>
          <w:sz w:val="24"/>
          <w:szCs w:val="24"/>
        </w:rPr>
        <w:t>may request a copy</w:t>
      </w:r>
      <w:r>
        <w:rPr>
          <w:rFonts w:ascii="Calibri" w:eastAsia="Calibri" w:hAnsi="Calibri" w:cs="Calibri"/>
          <w:sz w:val="24"/>
          <w:szCs w:val="24"/>
        </w:rPr>
        <w:t xml:space="preserve"> for their records.</w:t>
      </w:r>
    </w:p>
    <w:p w14:paraId="0810B989" w14:textId="77777777" w:rsidR="00652549" w:rsidRDefault="00652549">
      <w:pPr>
        <w:ind w:hanging="10"/>
        <w:rPr>
          <w:rFonts w:ascii="Calibri" w:eastAsia="Calibri" w:hAnsi="Calibri" w:cs="Calibri"/>
          <w:sz w:val="24"/>
          <w:szCs w:val="24"/>
        </w:rPr>
      </w:pPr>
    </w:p>
    <w:p w14:paraId="04AA6310" w14:textId="77777777" w:rsidR="00652549" w:rsidRDefault="00514A88">
      <w:pPr>
        <w:pStyle w:val="Heading1"/>
        <w:ind w:left="0"/>
        <w:rPr>
          <w:rFonts w:ascii="Calibri" w:eastAsia="Calibri" w:hAnsi="Calibri" w:cs="Calibri"/>
          <w:b/>
        </w:rPr>
      </w:pPr>
      <w:r>
        <w:rPr>
          <w:rFonts w:ascii="Calibri" w:eastAsia="Calibri" w:hAnsi="Calibri" w:cs="Calibri"/>
          <w:b/>
        </w:rPr>
        <w:t>DRUG FREE POLICY</w:t>
      </w:r>
    </w:p>
    <w:p w14:paraId="17A70953" w14:textId="77777777" w:rsidR="00652549" w:rsidRDefault="00514A88">
      <w:pPr>
        <w:rPr>
          <w:rFonts w:ascii="Calibri" w:eastAsia="Calibri" w:hAnsi="Calibri" w:cs="Calibri"/>
          <w:sz w:val="24"/>
          <w:szCs w:val="24"/>
        </w:rPr>
      </w:pPr>
      <w:r>
        <w:rPr>
          <w:rFonts w:ascii="Calibri" w:eastAsia="Calibri" w:hAnsi="Calibri" w:cs="Calibri"/>
          <w:sz w:val="24"/>
          <w:szCs w:val="24"/>
        </w:rPr>
        <w:t>The Standards of Conduct of this Institute prohibit the unlawful possession, use, or distribution of illicit drugs and alcohol by students and employees on its property or as part of any of its activities.</w:t>
      </w:r>
    </w:p>
    <w:p w14:paraId="7E1D6494" w14:textId="77777777" w:rsidR="00652549" w:rsidRDefault="00652549">
      <w:pPr>
        <w:ind w:hanging="10"/>
        <w:rPr>
          <w:rFonts w:ascii="Calibri" w:eastAsia="Calibri" w:hAnsi="Calibri" w:cs="Calibri"/>
          <w:sz w:val="24"/>
          <w:szCs w:val="24"/>
        </w:rPr>
      </w:pPr>
    </w:p>
    <w:p w14:paraId="48A88125" w14:textId="77777777" w:rsidR="00652549" w:rsidRDefault="00514A88">
      <w:pPr>
        <w:ind w:hanging="10"/>
        <w:rPr>
          <w:rFonts w:ascii="Calibri" w:eastAsia="Calibri" w:hAnsi="Calibri" w:cs="Calibri"/>
          <w:sz w:val="24"/>
          <w:szCs w:val="24"/>
        </w:rPr>
      </w:pPr>
      <w:r>
        <w:rPr>
          <w:rFonts w:ascii="Calibri" w:eastAsia="Calibri" w:hAnsi="Calibri" w:cs="Calibri"/>
          <w:sz w:val="24"/>
          <w:szCs w:val="24"/>
        </w:rPr>
        <w:t>Possession use or distribution of these products can result in prosecution by local, state and or Federal authorities and conviction can result in a fine or imprisonment or both.</w:t>
      </w:r>
    </w:p>
    <w:p w14:paraId="036F3A31" w14:textId="77777777" w:rsidR="00652549" w:rsidRDefault="00652549">
      <w:pPr>
        <w:ind w:hanging="10"/>
        <w:rPr>
          <w:rFonts w:ascii="Calibri" w:eastAsia="Calibri" w:hAnsi="Calibri" w:cs="Calibri"/>
          <w:sz w:val="24"/>
          <w:szCs w:val="24"/>
        </w:rPr>
      </w:pPr>
    </w:p>
    <w:p w14:paraId="5D1823CB" w14:textId="77777777" w:rsidR="00652549" w:rsidRDefault="00514A88">
      <w:pPr>
        <w:ind w:hanging="10"/>
        <w:rPr>
          <w:rFonts w:ascii="Calibri" w:eastAsia="Calibri" w:hAnsi="Calibri" w:cs="Calibri"/>
          <w:sz w:val="24"/>
          <w:szCs w:val="24"/>
        </w:rPr>
      </w:pPr>
      <w:r>
        <w:rPr>
          <w:rFonts w:ascii="Calibri" w:eastAsia="Calibri" w:hAnsi="Calibri" w:cs="Calibri"/>
          <w:sz w:val="24"/>
          <w:szCs w:val="24"/>
        </w:rPr>
        <w:t xml:space="preserve">Student and employees should understand that in addition to being illegal, there can be serious health risk associated with the use of illicit drugs and the abuse of alcohol. Such risk ranges from impairment of mental abilities to death. </w:t>
      </w:r>
    </w:p>
    <w:p w14:paraId="02221338" w14:textId="77777777" w:rsidR="00652549" w:rsidRDefault="00652549">
      <w:pPr>
        <w:ind w:hanging="10"/>
        <w:rPr>
          <w:rFonts w:ascii="Calibri" w:eastAsia="Calibri" w:hAnsi="Calibri" w:cs="Calibri"/>
          <w:sz w:val="24"/>
          <w:szCs w:val="24"/>
        </w:rPr>
      </w:pPr>
    </w:p>
    <w:p w14:paraId="7047F11B" w14:textId="721A7BAF" w:rsidR="00652549" w:rsidRDefault="00514A88">
      <w:pPr>
        <w:ind w:hanging="10"/>
        <w:rPr>
          <w:rFonts w:ascii="Calibri" w:eastAsia="Calibri" w:hAnsi="Calibri" w:cs="Calibri"/>
          <w:sz w:val="24"/>
          <w:szCs w:val="24"/>
        </w:rPr>
      </w:pPr>
      <w:r>
        <w:rPr>
          <w:rFonts w:ascii="Calibri" w:eastAsia="Calibri" w:hAnsi="Calibri" w:cs="Calibri"/>
          <w:sz w:val="24"/>
          <w:szCs w:val="24"/>
        </w:rPr>
        <w:t xml:space="preserve">Violation of this policy occurs if there is reasonable evidence of illegal activity. William Edge Institute will </w:t>
      </w:r>
      <w:proofErr w:type="gramStart"/>
      <w:r>
        <w:rPr>
          <w:rFonts w:ascii="Calibri" w:eastAsia="Calibri" w:hAnsi="Calibri" w:cs="Calibri"/>
          <w:sz w:val="24"/>
          <w:szCs w:val="24"/>
        </w:rPr>
        <w:t>take action</w:t>
      </w:r>
      <w:proofErr w:type="gramEnd"/>
      <w:r>
        <w:rPr>
          <w:rFonts w:ascii="Calibri" w:eastAsia="Calibri" w:hAnsi="Calibri" w:cs="Calibri"/>
          <w:sz w:val="24"/>
          <w:szCs w:val="24"/>
        </w:rPr>
        <w:t xml:space="preserve"> against any student or employee deemed in violation. This action can include suspension or termination. All evidence of </w:t>
      </w:r>
      <w:r w:rsidR="00373034">
        <w:rPr>
          <w:rFonts w:ascii="Calibri" w:eastAsia="Calibri" w:hAnsi="Calibri" w:cs="Calibri"/>
          <w:sz w:val="24"/>
          <w:szCs w:val="24"/>
        </w:rPr>
        <w:t>illegal</w:t>
      </w:r>
      <w:r>
        <w:rPr>
          <w:rFonts w:ascii="Calibri" w:eastAsia="Calibri" w:hAnsi="Calibri" w:cs="Calibri"/>
          <w:sz w:val="24"/>
          <w:szCs w:val="24"/>
        </w:rPr>
        <w:t xml:space="preserve"> activity will be referred to appropriate law enforcement agencies. Before a student or employee who has been suspended or terminated under this policy can be reinstated, documentation will be required to show such person has been cleared of all charges; or, if charges were proven, documentation will be required to show satisfactory participation or completion of a recognized rehabilitation program. The student or employee will have to request reinstatement in writing. Decision of the Owner will be final.</w:t>
      </w:r>
    </w:p>
    <w:p w14:paraId="12F987A2" w14:textId="77777777" w:rsidR="00652549" w:rsidRDefault="00652549">
      <w:pPr>
        <w:ind w:hanging="10"/>
        <w:rPr>
          <w:rFonts w:ascii="Calibri" w:eastAsia="Calibri" w:hAnsi="Calibri" w:cs="Calibri"/>
          <w:sz w:val="24"/>
          <w:szCs w:val="24"/>
        </w:rPr>
      </w:pPr>
    </w:p>
    <w:p w14:paraId="0D0FDBF5" w14:textId="77777777" w:rsidR="002232AE" w:rsidRDefault="002232AE">
      <w:pPr>
        <w:ind w:hanging="10"/>
        <w:rPr>
          <w:rFonts w:ascii="Calibri" w:eastAsia="Calibri" w:hAnsi="Calibri" w:cs="Calibri"/>
          <w:sz w:val="24"/>
          <w:szCs w:val="24"/>
        </w:rPr>
      </w:pPr>
    </w:p>
    <w:p w14:paraId="30494ED1" w14:textId="77777777" w:rsidR="002232AE" w:rsidRDefault="002232AE">
      <w:pPr>
        <w:ind w:hanging="10"/>
        <w:rPr>
          <w:rFonts w:ascii="Calibri" w:eastAsia="Calibri" w:hAnsi="Calibri" w:cs="Calibri"/>
          <w:sz w:val="24"/>
          <w:szCs w:val="24"/>
        </w:rPr>
      </w:pPr>
    </w:p>
    <w:p w14:paraId="42998F6D" w14:textId="77777777" w:rsidR="002232AE" w:rsidRDefault="002232AE">
      <w:pPr>
        <w:ind w:hanging="10"/>
        <w:rPr>
          <w:rFonts w:ascii="Calibri" w:eastAsia="Calibri" w:hAnsi="Calibri" w:cs="Calibri"/>
          <w:sz w:val="24"/>
          <w:szCs w:val="24"/>
        </w:rPr>
      </w:pPr>
    </w:p>
    <w:p w14:paraId="37469C9F" w14:textId="77777777" w:rsidR="003719C5" w:rsidRDefault="003719C5">
      <w:pPr>
        <w:ind w:hanging="10"/>
        <w:rPr>
          <w:rFonts w:ascii="Calibri" w:eastAsia="Calibri" w:hAnsi="Calibri" w:cs="Calibri"/>
          <w:sz w:val="24"/>
          <w:szCs w:val="24"/>
        </w:rPr>
      </w:pPr>
    </w:p>
    <w:p w14:paraId="50A529F3" w14:textId="77777777" w:rsidR="003719C5" w:rsidRDefault="003719C5">
      <w:pPr>
        <w:ind w:hanging="10"/>
        <w:rPr>
          <w:rFonts w:ascii="Calibri" w:eastAsia="Calibri" w:hAnsi="Calibri" w:cs="Calibri"/>
          <w:sz w:val="24"/>
          <w:szCs w:val="24"/>
        </w:rPr>
      </w:pPr>
    </w:p>
    <w:p w14:paraId="25C1A166" w14:textId="77777777" w:rsidR="003719C5" w:rsidRDefault="003719C5">
      <w:pPr>
        <w:ind w:hanging="10"/>
        <w:rPr>
          <w:rFonts w:ascii="Calibri" w:eastAsia="Calibri" w:hAnsi="Calibri" w:cs="Calibri"/>
          <w:sz w:val="24"/>
          <w:szCs w:val="24"/>
        </w:rPr>
      </w:pPr>
    </w:p>
    <w:p w14:paraId="09D50EC6" w14:textId="6B4734CE" w:rsidR="00652549" w:rsidRDefault="00514A88">
      <w:pPr>
        <w:ind w:hanging="10"/>
        <w:rPr>
          <w:rFonts w:ascii="Calibri" w:eastAsia="Calibri" w:hAnsi="Calibri" w:cs="Calibri"/>
          <w:sz w:val="24"/>
          <w:szCs w:val="24"/>
        </w:rPr>
      </w:pPr>
      <w:r>
        <w:rPr>
          <w:rFonts w:ascii="Calibri" w:eastAsia="Calibri" w:hAnsi="Calibri" w:cs="Calibri"/>
          <w:sz w:val="24"/>
          <w:szCs w:val="24"/>
        </w:rPr>
        <w:t>The location and telephone number of one of the area counseling, treatment or rehabilitation centers is:</w:t>
      </w:r>
    </w:p>
    <w:p w14:paraId="4DA468E4" w14:textId="77777777" w:rsidR="00652549" w:rsidRDefault="00652549">
      <w:pPr>
        <w:ind w:hanging="10"/>
        <w:rPr>
          <w:rFonts w:ascii="Calibri" w:eastAsia="Calibri" w:hAnsi="Calibri" w:cs="Calibri"/>
          <w:sz w:val="16"/>
          <w:szCs w:val="16"/>
        </w:rPr>
      </w:pPr>
    </w:p>
    <w:p w14:paraId="3758DE0D" w14:textId="2FF63498" w:rsidR="00652549" w:rsidRDefault="00514A88">
      <w:pPr>
        <w:pStyle w:val="Heading1"/>
        <w:ind w:left="0"/>
        <w:jc w:val="center"/>
        <w:rPr>
          <w:rFonts w:ascii="Calibri" w:eastAsia="Calibri" w:hAnsi="Calibri" w:cs="Calibri"/>
          <w:b/>
        </w:rPr>
      </w:pPr>
      <w:r>
        <w:rPr>
          <w:rFonts w:ascii="Calibri" w:eastAsia="Calibri" w:hAnsi="Calibri" w:cs="Calibri"/>
          <w:b/>
          <w:highlight w:val="white"/>
        </w:rPr>
        <w:t xml:space="preserve">Community Council of </w:t>
      </w:r>
      <w:r w:rsidR="00373034">
        <w:rPr>
          <w:rFonts w:ascii="Calibri" w:eastAsia="Calibri" w:hAnsi="Calibri" w:cs="Calibri"/>
          <w:b/>
          <w:highlight w:val="white"/>
        </w:rPr>
        <w:t>South-Central</w:t>
      </w:r>
      <w:r>
        <w:rPr>
          <w:rFonts w:ascii="Calibri" w:eastAsia="Calibri" w:hAnsi="Calibri" w:cs="Calibri"/>
          <w:b/>
          <w:highlight w:val="white"/>
        </w:rPr>
        <w:t xml:space="preserve"> Texas</w:t>
      </w:r>
    </w:p>
    <w:p w14:paraId="674B6FCA" w14:textId="77777777" w:rsidR="00652549" w:rsidRDefault="00514A88">
      <w:pPr>
        <w:pStyle w:val="Heading1"/>
        <w:ind w:left="0"/>
        <w:jc w:val="center"/>
        <w:rPr>
          <w:rFonts w:ascii="Calibri" w:eastAsia="Calibri" w:hAnsi="Calibri" w:cs="Calibri"/>
          <w:b/>
          <w:highlight w:val="white"/>
        </w:rPr>
      </w:pPr>
      <w:r>
        <w:rPr>
          <w:rFonts w:ascii="Calibri" w:eastAsia="Calibri" w:hAnsi="Calibri" w:cs="Calibri"/>
          <w:b/>
          <w:highlight w:val="white"/>
        </w:rPr>
        <w:t>(830) 625-6268</w:t>
      </w:r>
    </w:p>
    <w:p w14:paraId="540C74C5" w14:textId="77777777" w:rsidR="00652549" w:rsidRDefault="00514A88">
      <w:pPr>
        <w:pStyle w:val="Heading1"/>
        <w:spacing w:after="120"/>
        <w:ind w:left="0"/>
        <w:jc w:val="center"/>
        <w:rPr>
          <w:rFonts w:ascii="Calibri" w:eastAsia="Calibri" w:hAnsi="Calibri" w:cs="Calibri"/>
          <w:b/>
        </w:rPr>
      </w:pPr>
      <w:r>
        <w:rPr>
          <w:rFonts w:ascii="Calibri" w:eastAsia="Calibri" w:hAnsi="Calibri" w:cs="Calibri"/>
          <w:b/>
          <w:color w:val="222222"/>
          <w:highlight w:val="white"/>
        </w:rPr>
        <w:t>109 Rosa Parks Drive, New Braunfels, TX 78130</w:t>
      </w:r>
    </w:p>
    <w:p w14:paraId="7ECF60E8" w14:textId="24889CFB" w:rsidR="00652549" w:rsidRPr="0041650C" w:rsidRDefault="00514A88" w:rsidP="0041650C">
      <w:pPr>
        <w:ind w:hanging="10"/>
        <w:rPr>
          <w:rFonts w:ascii="Calibri" w:eastAsia="Calibri" w:hAnsi="Calibri" w:cs="Calibri"/>
          <w:sz w:val="24"/>
          <w:szCs w:val="24"/>
        </w:rPr>
      </w:pPr>
      <w:r>
        <w:rPr>
          <w:rFonts w:ascii="Calibri" w:eastAsia="Calibri" w:hAnsi="Calibri" w:cs="Calibri"/>
          <w:sz w:val="24"/>
          <w:szCs w:val="24"/>
        </w:rPr>
        <w:t>We will be happy to assist in contacting this agency or any other as appropriate.</w:t>
      </w:r>
    </w:p>
    <w:p w14:paraId="785FBC6D" w14:textId="5E9A4102" w:rsidR="00652549" w:rsidRPr="0041650C" w:rsidRDefault="00514A88" w:rsidP="0041650C">
      <w:pPr>
        <w:ind w:hanging="10"/>
        <w:rPr>
          <w:rFonts w:ascii="Arial Narrow" w:eastAsia="Arial Narrow" w:hAnsi="Arial Narrow" w:cs="Arial Narrow"/>
          <w:b/>
          <w:i/>
          <w:sz w:val="24"/>
          <w:szCs w:val="24"/>
        </w:rPr>
      </w:pPr>
      <w:r>
        <w:rPr>
          <w:rFonts w:ascii="Arial Narrow" w:eastAsia="Arial Narrow" w:hAnsi="Arial Narrow" w:cs="Arial Narrow"/>
          <w:b/>
          <w:i/>
          <w:sz w:val="24"/>
          <w:szCs w:val="24"/>
        </w:rPr>
        <w:t>For additional information please refer to Consumer Information.</w:t>
      </w:r>
    </w:p>
    <w:p w14:paraId="66EFBD6A" w14:textId="77777777" w:rsidR="00F854EF" w:rsidRDefault="00F854EF">
      <w:pPr>
        <w:ind w:hanging="10"/>
        <w:rPr>
          <w:rFonts w:ascii="Calibri" w:eastAsia="Calibri" w:hAnsi="Calibri" w:cs="Calibri"/>
          <w:b/>
          <w:color w:val="C00000"/>
          <w:sz w:val="28"/>
          <w:szCs w:val="28"/>
        </w:rPr>
      </w:pPr>
    </w:p>
    <w:p w14:paraId="0BCC9F08" w14:textId="0DF76524" w:rsidR="00652549" w:rsidRDefault="00514A88">
      <w:pPr>
        <w:ind w:hanging="10"/>
        <w:rPr>
          <w:rFonts w:ascii="Calibri" w:eastAsia="Calibri" w:hAnsi="Calibri" w:cs="Calibri"/>
          <w:sz w:val="24"/>
          <w:szCs w:val="24"/>
        </w:rPr>
      </w:pPr>
      <w:r>
        <w:rPr>
          <w:rFonts w:ascii="Calibri" w:eastAsia="Calibri" w:hAnsi="Calibri" w:cs="Calibri"/>
          <w:b/>
          <w:color w:val="C00000"/>
          <w:sz w:val="28"/>
          <w:szCs w:val="28"/>
        </w:rPr>
        <w:t>ABOUT THE PROFESSION</w:t>
      </w:r>
    </w:p>
    <w:p w14:paraId="43FDAC14" w14:textId="3E71C80B" w:rsidR="00652549" w:rsidRDefault="00514A88">
      <w:pPr>
        <w:rPr>
          <w:rFonts w:ascii="Calibri" w:eastAsia="Calibri" w:hAnsi="Calibri" w:cs="Calibri"/>
          <w:sz w:val="24"/>
          <w:szCs w:val="24"/>
        </w:rPr>
      </w:pPr>
      <w:r>
        <w:rPr>
          <w:rFonts w:ascii="Calibri" w:eastAsia="Calibri" w:hAnsi="Calibri" w:cs="Calibri"/>
          <w:sz w:val="24"/>
          <w:szCs w:val="24"/>
        </w:rPr>
        <w:t xml:space="preserve">The following information is published to enlighten prospective students about the Cosmetology Industry, its career </w:t>
      </w:r>
      <w:r w:rsidR="00C7415A">
        <w:rPr>
          <w:rFonts w:ascii="Calibri" w:eastAsia="Calibri" w:hAnsi="Calibri" w:cs="Calibri"/>
          <w:sz w:val="24"/>
          <w:szCs w:val="24"/>
        </w:rPr>
        <w:t>opportunities,</w:t>
      </w:r>
      <w:r>
        <w:rPr>
          <w:rFonts w:ascii="Calibri" w:eastAsia="Calibri" w:hAnsi="Calibri" w:cs="Calibri"/>
          <w:sz w:val="24"/>
          <w:szCs w:val="24"/>
        </w:rPr>
        <w:t xml:space="preserve"> and concerns regarding physical demands of the profession, safety requirements and compensation.  </w:t>
      </w:r>
    </w:p>
    <w:p w14:paraId="75BF619D" w14:textId="77777777" w:rsidR="00652549" w:rsidRDefault="00652549">
      <w:pPr>
        <w:rPr>
          <w:rFonts w:ascii="Calibri" w:eastAsia="Calibri" w:hAnsi="Calibri" w:cs="Calibri"/>
          <w:sz w:val="24"/>
          <w:szCs w:val="24"/>
        </w:rPr>
      </w:pPr>
    </w:p>
    <w:p w14:paraId="4A10C8E2" w14:textId="77777777" w:rsidR="00652549" w:rsidRDefault="00514A88">
      <w:pPr>
        <w:rPr>
          <w:rFonts w:ascii="Calibri" w:eastAsia="Calibri" w:hAnsi="Calibri" w:cs="Calibri"/>
          <w:b/>
          <w:sz w:val="24"/>
          <w:szCs w:val="24"/>
        </w:rPr>
      </w:pPr>
      <w:r>
        <w:rPr>
          <w:rFonts w:ascii="Calibri" w:eastAsia="Calibri" w:hAnsi="Calibri" w:cs="Calibri"/>
          <w:b/>
          <w:sz w:val="24"/>
          <w:szCs w:val="24"/>
        </w:rPr>
        <w:t xml:space="preserve">Job Opportunities </w:t>
      </w:r>
    </w:p>
    <w:p w14:paraId="00F761E5" w14:textId="2E142EA8" w:rsidR="00652549" w:rsidRDefault="00514A88">
      <w:pPr>
        <w:rPr>
          <w:rFonts w:ascii="Calibri" w:eastAsia="Calibri" w:hAnsi="Calibri" w:cs="Calibri"/>
          <w:sz w:val="24"/>
          <w:szCs w:val="24"/>
        </w:rPr>
      </w:pPr>
      <w:r>
        <w:rPr>
          <w:rFonts w:ascii="Calibri" w:eastAsia="Calibri" w:hAnsi="Calibri" w:cs="Calibri"/>
          <w:sz w:val="24"/>
          <w:szCs w:val="24"/>
        </w:rPr>
        <w:t xml:space="preserve">The US Department of Labor says that job openings for cosmetologists are expected to be plentiful. As licensed cosmetologists, you have many options. After completing school, cosmetologists could work in salons, on cruise ships, in hotels, or in local health spas. These careers are used many times as stepping-stones to other professions. Many cosmetologists continue their education to become instructors for cosmetology schools, platform artists, product knowledge specialists, or even instructors for continuing education classes. Ultimately, these licensed professionals may go on to become members of their State Board of Cosmetology or owners of various chains of salons/spas. Career opportunities, with cosmetology experience, exist as far as the mind expands. </w:t>
      </w:r>
    </w:p>
    <w:p w14:paraId="0533B53C" w14:textId="50323133" w:rsidR="00C7415A" w:rsidRDefault="00C7415A">
      <w:pPr>
        <w:rPr>
          <w:rFonts w:ascii="Calibri" w:eastAsia="Calibri" w:hAnsi="Calibri" w:cs="Calibri"/>
          <w:sz w:val="24"/>
          <w:szCs w:val="24"/>
        </w:rPr>
      </w:pPr>
    </w:p>
    <w:p w14:paraId="36D98F41" w14:textId="610921F6" w:rsidR="00652549" w:rsidRDefault="00373034">
      <w:pPr>
        <w:rPr>
          <w:rFonts w:ascii="Calibri" w:eastAsia="Calibri" w:hAnsi="Calibri" w:cs="Calibri"/>
          <w:sz w:val="24"/>
          <w:szCs w:val="24"/>
        </w:rPr>
      </w:pPr>
      <w:r>
        <w:rPr>
          <w:rFonts w:ascii="Calibri" w:eastAsia="Calibri" w:hAnsi="Calibri" w:cs="Calibri"/>
          <w:sz w:val="24"/>
          <w:szCs w:val="24"/>
        </w:rPr>
        <w:t>Manicurists</w:t>
      </w:r>
      <w:r w:rsidR="00514A88">
        <w:rPr>
          <w:rFonts w:ascii="Calibri" w:eastAsia="Calibri" w:hAnsi="Calibri" w:cs="Calibri"/>
          <w:sz w:val="24"/>
          <w:szCs w:val="24"/>
        </w:rPr>
        <w:t xml:space="preserve"> like cosmetologists have many career opportunities, for </w:t>
      </w:r>
      <w:r w:rsidR="00605C84">
        <w:rPr>
          <w:rFonts w:ascii="Calibri" w:eastAsia="Calibri" w:hAnsi="Calibri" w:cs="Calibri"/>
          <w:sz w:val="24"/>
          <w:szCs w:val="24"/>
        </w:rPr>
        <w:t>example,</w:t>
      </w:r>
      <w:r w:rsidR="00C7415A">
        <w:rPr>
          <w:rFonts w:ascii="Calibri" w:eastAsia="Calibri" w:hAnsi="Calibri" w:cs="Calibri"/>
          <w:sz w:val="24"/>
          <w:szCs w:val="24"/>
        </w:rPr>
        <w:t xml:space="preserve"> </w:t>
      </w:r>
      <w:r w:rsidR="00514A88">
        <w:rPr>
          <w:rFonts w:ascii="Calibri" w:eastAsia="Calibri" w:hAnsi="Calibri" w:cs="Calibri"/>
          <w:sz w:val="24"/>
          <w:szCs w:val="24"/>
        </w:rPr>
        <w:t xml:space="preserve">working as a professional manicurist, pedicure specialist, natural nail specialist, artificial nail specialist, nail art technician, manicure instructor, school owner/director, manufacture educator, magazine fashion/model nail technician, professional salon/spa consultant or salon/spa manage.  </w:t>
      </w:r>
    </w:p>
    <w:p w14:paraId="336793A6" w14:textId="77777777" w:rsidR="00C7415A" w:rsidRDefault="00C7415A">
      <w:pPr>
        <w:rPr>
          <w:rFonts w:ascii="Calibri" w:eastAsia="Calibri" w:hAnsi="Calibri" w:cs="Calibri"/>
          <w:sz w:val="24"/>
          <w:szCs w:val="24"/>
        </w:rPr>
      </w:pPr>
    </w:p>
    <w:p w14:paraId="53599414" w14:textId="50489CD0" w:rsidR="00652549" w:rsidRDefault="00C7415A">
      <w:pPr>
        <w:rPr>
          <w:rFonts w:ascii="Calibri" w:hAnsi="Calibri"/>
          <w:sz w:val="24"/>
          <w:szCs w:val="24"/>
        </w:rPr>
      </w:pPr>
      <w:r>
        <w:rPr>
          <w:rFonts w:ascii="Calibri" w:hAnsi="Calibri"/>
          <w:sz w:val="24"/>
          <w:szCs w:val="24"/>
        </w:rPr>
        <w:t>Estheticians like cosmetologists have many career opportunities, for example; working as a professional esthetician in a spa, medical spa, or dermatologist office, esthetician/skin care specialist, medical/paramedical esthetician, clinical esthetician, master esthetician, medical spa manager, wax/hair removal specialist, permanent cosmetician, esthetics school instructor, school owner/director, manufacture educator, magazines fashion/model make-up artist, salon/sap consultant or salon/spa manager.</w:t>
      </w:r>
    </w:p>
    <w:p w14:paraId="5E939102" w14:textId="77777777" w:rsidR="00C25AFB" w:rsidRPr="00537A4F" w:rsidRDefault="00C25AFB">
      <w:pPr>
        <w:rPr>
          <w:rFonts w:ascii="Calibri" w:hAnsi="Calibri"/>
          <w:sz w:val="24"/>
          <w:szCs w:val="24"/>
        </w:rPr>
      </w:pPr>
    </w:p>
    <w:p w14:paraId="2E92B528" w14:textId="77777777" w:rsidR="00652549" w:rsidRDefault="00514A88">
      <w:pPr>
        <w:rPr>
          <w:rFonts w:ascii="Calibri" w:eastAsia="Calibri" w:hAnsi="Calibri" w:cs="Calibri"/>
          <w:b/>
          <w:sz w:val="24"/>
          <w:szCs w:val="24"/>
        </w:rPr>
      </w:pPr>
      <w:r>
        <w:rPr>
          <w:rFonts w:ascii="Calibri" w:eastAsia="Calibri" w:hAnsi="Calibri" w:cs="Calibri"/>
          <w:b/>
          <w:sz w:val="24"/>
          <w:szCs w:val="24"/>
        </w:rPr>
        <w:t>Safety Requirements</w:t>
      </w:r>
    </w:p>
    <w:p w14:paraId="4D3C9CF7" w14:textId="77777777" w:rsidR="00652549" w:rsidRDefault="00514A88">
      <w:pPr>
        <w:jc w:val="both"/>
        <w:rPr>
          <w:rFonts w:ascii="Calibri" w:eastAsia="Calibri" w:hAnsi="Calibri" w:cs="Calibri"/>
          <w:sz w:val="24"/>
          <w:szCs w:val="24"/>
        </w:rPr>
      </w:pPr>
      <w:r>
        <w:rPr>
          <w:rFonts w:ascii="Calibri" w:eastAsia="Calibri" w:hAnsi="Calibri" w:cs="Calibri"/>
          <w:sz w:val="24"/>
          <w:szCs w:val="24"/>
        </w:rPr>
        <w:t>The main areas of concern for safety in the profession are electrical, chemical, sharp implements, and infectious diseases. Many electrical implements are currently being used in the profession today. Caution for patrons and professionals alike are warranted. Proper handling of the implements at all times is required. Electrical burns and shock can be most uncomfortable at best.</w:t>
      </w:r>
    </w:p>
    <w:p w14:paraId="295E9CFA" w14:textId="6D2EC062" w:rsidR="00652549" w:rsidRDefault="00514A88">
      <w:pPr>
        <w:ind w:firstLine="12"/>
        <w:jc w:val="both"/>
        <w:rPr>
          <w:rFonts w:ascii="Calibri" w:eastAsia="Calibri" w:hAnsi="Calibri" w:cs="Calibri"/>
          <w:sz w:val="24"/>
          <w:szCs w:val="24"/>
        </w:rPr>
      </w:pPr>
      <w:r>
        <w:rPr>
          <w:rFonts w:ascii="Calibri" w:eastAsia="Calibri" w:hAnsi="Calibri" w:cs="Calibri"/>
          <w:sz w:val="24"/>
          <w:szCs w:val="24"/>
        </w:rPr>
        <w:t xml:space="preserve">All chemicals used in the profession also need to be approached with caution. </w:t>
      </w:r>
      <w:r w:rsidR="00373034">
        <w:rPr>
          <w:rFonts w:ascii="Calibri" w:eastAsia="Calibri" w:hAnsi="Calibri" w:cs="Calibri"/>
          <w:sz w:val="24"/>
          <w:szCs w:val="24"/>
        </w:rPr>
        <w:t>Manufacturers’</w:t>
      </w:r>
      <w:r>
        <w:rPr>
          <w:rFonts w:ascii="Calibri" w:eastAsia="Calibri" w:hAnsi="Calibri" w:cs="Calibri"/>
          <w:sz w:val="24"/>
          <w:szCs w:val="24"/>
        </w:rPr>
        <w:t xml:space="preserve"> directions need to be read and understood. Extended or improper exposure can cause harmful results to the skin, eyes and respiratory tract.</w:t>
      </w:r>
    </w:p>
    <w:p w14:paraId="2DB8F638" w14:textId="7CAE54CC" w:rsidR="00652549" w:rsidRDefault="00514A88">
      <w:pPr>
        <w:ind w:firstLine="12"/>
        <w:jc w:val="both"/>
        <w:rPr>
          <w:rFonts w:ascii="Calibri" w:eastAsia="Calibri" w:hAnsi="Calibri" w:cs="Calibri"/>
          <w:sz w:val="24"/>
          <w:szCs w:val="24"/>
        </w:rPr>
      </w:pPr>
      <w:r>
        <w:rPr>
          <w:rFonts w:ascii="Calibri" w:eastAsia="Calibri" w:hAnsi="Calibri" w:cs="Calibri"/>
          <w:sz w:val="24"/>
          <w:szCs w:val="24"/>
        </w:rPr>
        <w:t xml:space="preserve">Sharp implements also need to be used with caution. Puncture wounds need to be treated </w:t>
      </w:r>
      <w:r w:rsidR="00373034">
        <w:rPr>
          <w:rFonts w:ascii="Calibri" w:eastAsia="Calibri" w:hAnsi="Calibri" w:cs="Calibri"/>
          <w:sz w:val="24"/>
          <w:szCs w:val="24"/>
        </w:rPr>
        <w:t>immediately,</w:t>
      </w:r>
      <w:r>
        <w:rPr>
          <w:rFonts w:ascii="Calibri" w:eastAsia="Calibri" w:hAnsi="Calibri" w:cs="Calibri"/>
          <w:sz w:val="24"/>
          <w:szCs w:val="24"/>
        </w:rPr>
        <w:t xml:space="preserve"> and all implements thoroughly disinfected properly, today especially, infections such as HIV and Hepatitis are of grave concerns and cannot be taken lightly. Proper care should always be considered when servicing the public.</w:t>
      </w:r>
    </w:p>
    <w:p w14:paraId="2BCA7C31" w14:textId="77777777" w:rsidR="00652549" w:rsidRDefault="00652549">
      <w:pPr>
        <w:ind w:left="480"/>
        <w:rPr>
          <w:rFonts w:ascii="Calibri" w:eastAsia="Calibri" w:hAnsi="Calibri" w:cs="Calibri"/>
          <w:sz w:val="23"/>
          <w:szCs w:val="23"/>
        </w:rPr>
      </w:pPr>
    </w:p>
    <w:p w14:paraId="120B1FF9" w14:textId="77777777" w:rsidR="00652549" w:rsidRDefault="00514A88">
      <w:pPr>
        <w:pStyle w:val="Heading6"/>
        <w:jc w:val="left"/>
        <w:rPr>
          <w:rFonts w:ascii="Calibri" w:eastAsia="Calibri" w:hAnsi="Calibri" w:cs="Calibri"/>
          <w:sz w:val="24"/>
          <w:szCs w:val="24"/>
          <w:u w:val="none"/>
        </w:rPr>
      </w:pPr>
      <w:r>
        <w:rPr>
          <w:rFonts w:ascii="Calibri" w:eastAsia="Calibri" w:hAnsi="Calibri" w:cs="Calibri"/>
          <w:sz w:val="24"/>
          <w:szCs w:val="24"/>
          <w:u w:val="none"/>
        </w:rPr>
        <w:t>Physical Demands of the Cosmetology Profession</w:t>
      </w:r>
    </w:p>
    <w:p w14:paraId="4FD64176" w14:textId="27723C06" w:rsidR="00652549" w:rsidRDefault="00514A88">
      <w:pPr>
        <w:jc w:val="both"/>
        <w:rPr>
          <w:rFonts w:ascii="Calibri" w:eastAsia="Calibri" w:hAnsi="Calibri" w:cs="Calibri"/>
          <w:sz w:val="24"/>
          <w:szCs w:val="24"/>
        </w:rPr>
      </w:pPr>
      <w:r>
        <w:rPr>
          <w:rFonts w:ascii="Calibri" w:eastAsia="Calibri" w:hAnsi="Calibri" w:cs="Calibri"/>
          <w:sz w:val="24"/>
          <w:szCs w:val="24"/>
        </w:rPr>
        <w:t xml:space="preserve">In the different areas of our profession; Hair, Skin and Nails; the physical demands can be taxing and should be considered before entering the career field. Any successful stylist, esthetician or nail tech will spend many hours per day servicing clientele on a </w:t>
      </w:r>
      <w:r w:rsidR="00062808">
        <w:rPr>
          <w:rFonts w:ascii="Calibri" w:eastAsia="Calibri" w:hAnsi="Calibri" w:cs="Calibri"/>
          <w:sz w:val="24"/>
          <w:szCs w:val="24"/>
        </w:rPr>
        <w:t>one-to-one</w:t>
      </w:r>
      <w:r>
        <w:rPr>
          <w:rFonts w:ascii="Calibri" w:eastAsia="Calibri" w:hAnsi="Calibri" w:cs="Calibri"/>
          <w:sz w:val="24"/>
          <w:szCs w:val="24"/>
        </w:rPr>
        <w:t xml:space="preserve"> basis. This will involve either standing on your feet for long periods and continually moving your upper extremities or sitting for extended periods and again motion of your upper extremities. Common areas of stress are the feet, lower back, shoulders, and hands.</w:t>
      </w:r>
    </w:p>
    <w:p w14:paraId="699A39EF" w14:textId="76EBB191" w:rsidR="00652549" w:rsidRDefault="00514A88">
      <w:pPr>
        <w:ind w:firstLine="14"/>
        <w:jc w:val="both"/>
        <w:rPr>
          <w:rFonts w:ascii="Calibri" w:eastAsia="Calibri" w:hAnsi="Calibri" w:cs="Calibri"/>
          <w:sz w:val="24"/>
          <w:szCs w:val="24"/>
        </w:rPr>
      </w:pPr>
      <w:r>
        <w:rPr>
          <w:rFonts w:ascii="Calibri" w:eastAsia="Calibri" w:hAnsi="Calibri" w:cs="Calibri"/>
          <w:sz w:val="24"/>
          <w:szCs w:val="24"/>
        </w:rPr>
        <w:t xml:space="preserve">This is not to say any of these are crippling situations, they can become most uncomfortable over periods of </w:t>
      </w:r>
      <w:r w:rsidR="00687144">
        <w:rPr>
          <w:rFonts w:ascii="Calibri" w:eastAsia="Calibri" w:hAnsi="Calibri" w:cs="Calibri"/>
          <w:sz w:val="24"/>
          <w:szCs w:val="24"/>
        </w:rPr>
        <w:t>time,</w:t>
      </w:r>
      <w:r>
        <w:rPr>
          <w:rFonts w:ascii="Calibri" w:eastAsia="Calibri" w:hAnsi="Calibri" w:cs="Calibri"/>
          <w:sz w:val="24"/>
          <w:szCs w:val="24"/>
        </w:rPr>
        <w:t xml:space="preserve"> and some will be affected more than others. Conditions such as sciatic or pinched nerves, bursitis, carpal tunnel syndrome and fallen arches are well documented. These conditions can be offset by standing on rubber mats, wearing proper shoes, exercising good and proper posture, and taking breaks when feeling uncomfortable.</w:t>
      </w:r>
    </w:p>
    <w:p w14:paraId="638BC28C" w14:textId="77777777" w:rsidR="00E8016E" w:rsidRDefault="00E8016E">
      <w:pPr>
        <w:ind w:firstLine="14"/>
        <w:jc w:val="both"/>
        <w:rPr>
          <w:rFonts w:ascii="Calibri" w:eastAsia="Calibri" w:hAnsi="Calibri" w:cs="Calibri"/>
          <w:sz w:val="24"/>
          <w:szCs w:val="24"/>
        </w:rPr>
      </w:pPr>
    </w:p>
    <w:p w14:paraId="5CAD7F82" w14:textId="77777777" w:rsidR="00652549" w:rsidRDefault="00514A88">
      <w:pPr>
        <w:pStyle w:val="Heading6"/>
        <w:jc w:val="left"/>
        <w:rPr>
          <w:rFonts w:ascii="Calibri" w:eastAsia="Calibri" w:hAnsi="Calibri" w:cs="Calibri"/>
          <w:sz w:val="24"/>
          <w:szCs w:val="24"/>
          <w:u w:val="none"/>
        </w:rPr>
      </w:pPr>
      <w:r>
        <w:rPr>
          <w:rFonts w:ascii="Calibri" w:eastAsia="Calibri" w:hAnsi="Calibri" w:cs="Calibri"/>
          <w:sz w:val="24"/>
          <w:szCs w:val="24"/>
          <w:u w:val="none"/>
        </w:rPr>
        <w:t>Compensation</w:t>
      </w:r>
    </w:p>
    <w:p w14:paraId="07017778" w14:textId="77777777" w:rsidR="00652549" w:rsidRDefault="00514A88">
      <w:pPr>
        <w:jc w:val="both"/>
        <w:rPr>
          <w:rFonts w:ascii="Calibri" w:eastAsia="Calibri" w:hAnsi="Calibri" w:cs="Calibri"/>
          <w:sz w:val="24"/>
          <w:szCs w:val="24"/>
        </w:rPr>
      </w:pPr>
      <w:r>
        <w:rPr>
          <w:rFonts w:ascii="Calibri" w:eastAsia="Calibri" w:hAnsi="Calibri" w:cs="Calibri"/>
          <w:sz w:val="24"/>
          <w:szCs w:val="24"/>
        </w:rPr>
        <w:t>Although the Beauty Industry is a billion-dollar industry, where does the successful graduate fit into the picture? For the entry level professional, there are many variables that will affect how much you can earn. One thing is certain, the longer a person stays in the profession, the more clientele they build and the greater the potential for earnings.</w:t>
      </w:r>
    </w:p>
    <w:p w14:paraId="5E50F6E1" w14:textId="77777777" w:rsidR="00652549" w:rsidRDefault="00514A88">
      <w:pPr>
        <w:ind w:firstLine="12"/>
        <w:jc w:val="both"/>
        <w:rPr>
          <w:rFonts w:ascii="Calibri" w:eastAsia="Calibri" w:hAnsi="Calibri" w:cs="Calibri"/>
          <w:sz w:val="24"/>
          <w:szCs w:val="24"/>
        </w:rPr>
      </w:pPr>
      <w:r>
        <w:rPr>
          <w:rFonts w:ascii="Calibri" w:eastAsia="Calibri" w:hAnsi="Calibri" w:cs="Calibri"/>
          <w:sz w:val="24"/>
          <w:szCs w:val="24"/>
        </w:rPr>
        <w:t>Compensation in the entry level can be commission, hourly wage or a combination of the two, later, professionals may choose to become independent contractors and lease their stations. It is not unreasonable to expect that with hard work and dedication, after a few years anywhere from two thousand to six thousand per month is not unrealistic. Again, there are many variables to consider; the market, the salon, hours worked, compensation structure, retail, tips, etc.</w:t>
      </w:r>
    </w:p>
    <w:p w14:paraId="6C31C2AB" w14:textId="0C45E9F5" w:rsidR="002E4208" w:rsidRPr="00537A4F" w:rsidRDefault="00514A88" w:rsidP="00537A4F">
      <w:pPr>
        <w:ind w:firstLine="12"/>
        <w:jc w:val="both"/>
        <w:rPr>
          <w:rFonts w:ascii="Calibri" w:eastAsia="Calibri" w:hAnsi="Calibri" w:cs="Calibri"/>
          <w:sz w:val="24"/>
          <w:szCs w:val="24"/>
        </w:rPr>
      </w:pPr>
      <w:r>
        <w:rPr>
          <w:rFonts w:ascii="Calibri" w:eastAsia="Calibri" w:hAnsi="Calibri" w:cs="Calibri"/>
          <w:sz w:val="24"/>
          <w:szCs w:val="24"/>
        </w:rPr>
        <w:t>One thing is unanimous however and it has fed the retail business for years. The driving force of our economy, the baby boomers, are coming of the age where more of their earnings will go to beauty and looking young</w:t>
      </w:r>
      <w:r w:rsidR="00687144">
        <w:rPr>
          <w:rFonts w:ascii="Calibri" w:eastAsia="Calibri" w:hAnsi="Calibri" w:cs="Calibri"/>
          <w:sz w:val="24"/>
          <w:szCs w:val="24"/>
        </w:rPr>
        <w:t>er</w:t>
      </w:r>
      <w:r>
        <w:rPr>
          <w:rFonts w:ascii="Calibri" w:eastAsia="Calibri" w:hAnsi="Calibri" w:cs="Calibri"/>
          <w:sz w:val="24"/>
          <w:szCs w:val="24"/>
        </w:rPr>
        <w:t>. The future for the professionals who will take care of these needs has never looked brighter.</w:t>
      </w:r>
    </w:p>
    <w:p w14:paraId="20945AD5" w14:textId="77777777" w:rsidR="002E4208" w:rsidRDefault="002E4208">
      <w:pPr>
        <w:tabs>
          <w:tab w:val="left" w:pos="3150"/>
        </w:tabs>
        <w:rPr>
          <w:rFonts w:ascii="Calibri" w:eastAsia="Calibri" w:hAnsi="Calibri" w:cs="Calibri"/>
          <w:b/>
          <w:color w:val="C00000"/>
          <w:sz w:val="28"/>
          <w:szCs w:val="28"/>
        </w:rPr>
      </w:pPr>
    </w:p>
    <w:p w14:paraId="1740817F" w14:textId="4C06165A" w:rsidR="00652549" w:rsidRDefault="00514A88">
      <w:pPr>
        <w:tabs>
          <w:tab w:val="left" w:pos="3150"/>
        </w:tabs>
        <w:rPr>
          <w:rFonts w:ascii="Calibri" w:eastAsia="Calibri" w:hAnsi="Calibri" w:cs="Calibri"/>
          <w:b/>
          <w:color w:val="C00000"/>
          <w:sz w:val="28"/>
          <w:szCs w:val="28"/>
        </w:rPr>
      </w:pPr>
      <w:r>
        <w:rPr>
          <w:rFonts w:ascii="Calibri" w:eastAsia="Calibri" w:hAnsi="Calibri" w:cs="Calibri"/>
          <w:b/>
          <w:color w:val="C00000"/>
          <w:sz w:val="28"/>
          <w:szCs w:val="28"/>
        </w:rPr>
        <w:t>STUDENT DISCOUNT POLICY</w:t>
      </w:r>
    </w:p>
    <w:p w14:paraId="20B490AC" w14:textId="77777777" w:rsidR="00652549" w:rsidRDefault="00514A88">
      <w:pPr>
        <w:tabs>
          <w:tab w:val="left" w:pos="3150"/>
        </w:tabs>
        <w:rPr>
          <w:rFonts w:ascii="Calibri" w:eastAsia="Calibri" w:hAnsi="Calibri" w:cs="Calibri"/>
          <w:b/>
          <w:sz w:val="24"/>
          <w:szCs w:val="24"/>
        </w:rPr>
      </w:pPr>
      <w:r>
        <w:rPr>
          <w:rFonts w:ascii="Calibri" w:eastAsia="Calibri" w:hAnsi="Calibri" w:cs="Calibri"/>
          <w:sz w:val="24"/>
          <w:szCs w:val="24"/>
        </w:rPr>
        <w:t>We are offering our students the following discounts: *</w:t>
      </w:r>
      <w:r>
        <w:rPr>
          <w:rFonts w:ascii="Calibri" w:eastAsia="Calibri" w:hAnsi="Calibri" w:cs="Calibri"/>
          <w:b/>
          <w:sz w:val="24"/>
          <w:szCs w:val="24"/>
        </w:rPr>
        <w:t>excludes students on SAP Warning or LOA</w:t>
      </w:r>
    </w:p>
    <w:p w14:paraId="4A1EDE6A" w14:textId="77777777" w:rsidR="00652549" w:rsidRPr="00687144" w:rsidRDefault="00514A88">
      <w:pPr>
        <w:tabs>
          <w:tab w:val="left" w:pos="3150"/>
        </w:tabs>
        <w:rPr>
          <w:rFonts w:ascii="Calibri" w:eastAsia="Calibri" w:hAnsi="Calibri" w:cs="Calibri"/>
          <w:b/>
          <w:sz w:val="24"/>
          <w:szCs w:val="24"/>
        </w:rPr>
      </w:pPr>
      <w:r w:rsidRPr="00687144">
        <w:rPr>
          <w:rFonts w:ascii="Calibri" w:eastAsia="Calibri" w:hAnsi="Calibri" w:cs="Calibri"/>
          <w:b/>
          <w:sz w:val="24"/>
          <w:szCs w:val="24"/>
        </w:rPr>
        <w:t>Retail product discount</w:t>
      </w:r>
    </w:p>
    <w:p w14:paraId="1D4770BC" w14:textId="77777777" w:rsidR="00652549" w:rsidRPr="00687144" w:rsidRDefault="00514A88">
      <w:pPr>
        <w:tabs>
          <w:tab w:val="left" w:pos="3150"/>
        </w:tabs>
        <w:spacing w:line="276" w:lineRule="auto"/>
        <w:ind w:left="720"/>
        <w:rPr>
          <w:rFonts w:ascii="Calibri" w:eastAsia="Calibri" w:hAnsi="Calibri" w:cs="Calibri"/>
          <w:sz w:val="24"/>
          <w:szCs w:val="24"/>
        </w:rPr>
      </w:pPr>
      <w:r w:rsidRPr="00687144">
        <w:rPr>
          <w:rFonts w:ascii="Calibri" w:eastAsia="Calibri" w:hAnsi="Calibri" w:cs="Calibri"/>
          <w:sz w:val="24"/>
          <w:szCs w:val="24"/>
        </w:rPr>
        <w:t xml:space="preserve">Hair Care/Skin Care/ Makeup </w:t>
      </w:r>
      <w:r w:rsidRPr="00687144">
        <w:rPr>
          <w:rFonts w:ascii="Calibri" w:eastAsia="Calibri" w:hAnsi="Calibri" w:cs="Calibri"/>
          <w:b/>
          <w:sz w:val="24"/>
          <w:szCs w:val="24"/>
        </w:rPr>
        <w:t>40% off</w:t>
      </w:r>
    </w:p>
    <w:p w14:paraId="58BCA92C" w14:textId="77777777" w:rsidR="00652549" w:rsidRPr="00687144" w:rsidRDefault="00514A88">
      <w:pPr>
        <w:tabs>
          <w:tab w:val="left" w:pos="3150"/>
        </w:tabs>
        <w:spacing w:line="276" w:lineRule="auto"/>
        <w:ind w:left="720"/>
        <w:rPr>
          <w:rFonts w:ascii="Calibri" w:eastAsia="Calibri" w:hAnsi="Calibri" w:cs="Calibri"/>
          <w:b/>
          <w:sz w:val="24"/>
          <w:szCs w:val="24"/>
        </w:rPr>
      </w:pPr>
      <w:r w:rsidRPr="00687144">
        <w:rPr>
          <w:rFonts w:ascii="Calibri" w:eastAsia="Calibri" w:hAnsi="Calibri" w:cs="Calibri"/>
          <w:sz w:val="24"/>
          <w:szCs w:val="24"/>
        </w:rPr>
        <w:t xml:space="preserve">Lifestyle/Pure-fume </w:t>
      </w:r>
      <w:r w:rsidRPr="00687144">
        <w:rPr>
          <w:rFonts w:ascii="Calibri" w:eastAsia="Calibri" w:hAnsi="Calibri" w:cs="Calibri"/>
          <w:b/>
          <w:sz w:val="24"/>
          <w:szCs w:val="24"/>
        </w:rPr>
        <w:t>20% off</w:t>
      </w:r>
    </w:p>
    <w:p w14:paraId="58B2E4C2" w14:textId="77777777" w:rsidR="00652549" w:rsidRPr="00687144" w:rsidRDefault="00514A88">
      <w:pPr>
        <w:tabs>
          <w:tab w:val="left" w:pos="3150"/>
        </w:tabs>
        <w:spacing w:line="276" w:lineRule="auto"/>
        <w:ind w:left="720"/>
        <w:rPr>
          <w:rFonts w:ascii="Calibri" w:eastAsia="Calibri" w:hAnsi="Calibri" w:cs="Calibri"/>
          <w:b/>
          <w:sz w:val="24"/>
          <w:szCs w:val="24"/>
        </w:rPr>
      </w:pPr>
      <w:r w:rsidRPr="00687144">
        <w:rPr>
          <w:rFonts w:ascii="Calibri" w:eastAsia="Calibri" w:hAnsi="Calibri" w:cs="Calibri"/>
          <w:sz w:val="24"/>
          <w:szCs w:val="24"/>
        </w:rPr>
        <w:t xml:space="preserve">Accessories/Brushes/Apparel </w:t>
      </w:r>
      <w:r w:rsidRPr="00687144">
        <w:rPr>
          <w:rFonts w:ascii="Calibri" w:eastAsia="Calibri" w:hAnsi="Calibri" w:cs="Calibri"/>
          <w:b/>
          <w:sz w:val="24"/>
          <w:szCs w:val="24"/>
        </w:rPr>
        <w:t>10% off</w:t>
      </w:r>
    </w:p>
    <w:p w14:paraId="61FED645" w14:textId="77777777" w:rsidR="00652549" w:rsidRPr="00687144" w:rsidRDefault="00514A88">
      <w:pPr>
        <w:tabs>
          <w:tab w:val="left" w:pos="3150"/>
        </w:tabs>
        <w:rPr>
          <w:rFonts w:ascii="Calibri" w:eastAsia="Calibri" w:hAnsi="Calibri" w:cs="Calibri"/>
          <w:b/>
          <w:sz w:val="24"/>
          <w:szCs w:val="24"/>
        </w:rPr>
      </w:pPr>
      <w:r w:rsidRPr="00687144">
        <w:rPr>
          <w:rFonts w:ascii="Calibri" w:eastAsia="Calibri" w:hAnsi="Calibri" w:cs="Calibri"/>
          <w:b/>
          <w:sz w:val="24"/>
          <w:szCs w:val="24"/>
        </w:rPr>
        <w:t>Service discount</w:t>
      </w:r>
    </w:p>
    <w:p w14:paraId="086EEF35" w14:textId="1A9373EB" w:rsidR="00652549" w:rsidRPr="00687144" w:rsidRDefault="00514A88">
      <w:pPr>
        <w:tabs>
          <w:tab w:val="left" w:pos="3150"/>
        </w:tabs>
        <w:spacing w:line="276" w:lineRule="auto"/>
        <w:ind w:left="720"/>
        <w:rPr>
          <w:rFonts w:ascii="Calibri" w:eastAsia="Calibri" w:hAnsi="Calibri" w:cs="Calibri"/>
          <w:sz w:val="24"/>
          <w:szCs w:val="24"/>
        </w:rPr>
      </w:pPr>
      <w:r w:rsidRPr="00687144">
        <w:rPr>
          <w:rFonts w:ascii="Calibri" w:eastAsia="Calibri" w:hAnsi="Calibri" w:cs="Calibri"/>
          <w:sz w:val="24"/>
          <w:szCs w:val="24"/>
        </w:rPr>
        <w:t xml:space="preserve">All </w:t>
      </w:r>
      <w:r w:rsidR="00E8016E" w:rsidRPr="00687144">
        <w:rPr>
          <w:rFonts w:ascii="Calibri" w:eastAsia="Calibri" w:hAnsi="Calibri" w:cs="Calibri"/>
          <w:sz w:val="24"/>
          <w:szCs w:val="24"/>
        </w:rPr>
        <w:t>haircuts and blow</w:t>
      </w:r>
      <w:r w:rsidR="00687144">
        <w:rPr>
          <w:rFonts w:ascii="Calibri" w:eastAsia="Calibri" w:hAnsi="Calibri" w:cs="Calibri"/>
          <w:sz w:val="24"/>
          <w:szCs w:val="24"/>
        </w:rPr>
        <w:t>-</w:t>
      </w:r>
      <w:r w:rsidR="00E8016E" w:rsidRPr="00687144">
        <w:rPr>
          <w:rFonts w:ascii="Calibri" w:eastAsia="Calibri" w:hAnsi="Calibri" w:cs="Calibri"/>
          <w:sz w:val="24"/>
          <w:szCs w:val="24"/>
        </w:rPr>
        <w:t>dry style</w:t>
      </w:r>
      <w:r w:rsidRPr="00687144">
        <w:rPr>
          <w:rFonts w:ascii="Calibri" w:eastAsia="Calibri" w:hAnsi="Calibri" w:cs="Calibri"/>
          <w:sz w:val="24"/>
          <w:szCs w:val="24"/>
        </w:rPr>
        <w:t xml:space="preserve"> services are free to enrolled William Edge Institute students </w:t>
      </w:r>
    </w:p>
    <w:p w14:paraId="4ED34FCF" w14:textId="60CE20AB" w:rsidR="00D9226E" w:rsidRPr="00687144" w:rsidRDefault="00514A88" w:rsidP="003719C5">
      <w:pPr>
        <w:tabs>
          <w:tab w:val="left" w:pos="3150"/>
        </w:tabs>
        <w:spacing w:line="276" w:lineRule="auto"/>
        <w:ind w:left="720"/>
        <w:rPr>
          <w:rFonts w:ascii="Calibri" w:eastAsia="Calibri" w:hAnsi="Calibri" w:cs="Calibri"/>
          <w:sz w:val="24"/>
          <w:szCs w:val="24"/>
        </w:rPr>
      </w:pPr>
      <w:r w:rsidRPr="00687144">
        <w:rPr>
          <w:rFonts w:ascii="Calibri" w:eastAsia="Calibri" w:hAnsi="Calibri" w:cs="Calibri"/>
          <w:sz w:val="24"/>
          <w:szCs w:val="24"/>
        </w:rPr>
        <w:t xml:space="preserve">Chemical services </w:t>
      </w:r>
      <w:r w:rsidR="007922FB" w:rsidRPr="00687144">
        <w:rPr>
          <w:rFonts w:ascii="Calibri" w:eastAsia="Calibri" w:hAnsi="Calibri" w:cs="Calibri"/>
          <w:sz w:val="24"/>
          <w:szCs w:val="24"/>
        </w:rPr>
        <w:t xml:space="preserve">or product intensive services </w:t>
      </w:r>
      <w:r w:rsidRPr="00687144">
        <w:rPr>
          <w:rFonts w:ascii="Calibri" w:eastAsia="Calibri" w:hAnsi="Calibri" w:cs="Calibri"/>
          <w:sz w:val="24"/>
          <w:szCs w:val="24"/>
        </w:rPr>
        <w:t xml:space="preserve">are performed for a product fee </w:t>
      </w:r>
      <w:r w:rsidR="007922FB" w:rsidRPr="00687144">
        <w:rPr>
          <w:rFonts w:ascii="Calibri" w:eastAsia="Calibri" w:hAnsi="Calibri" w:cs="Calibri"/>
          <w:sz w:val="24"/>
          <w:szCs w:val="24"/>
        </w:rPr>
        <w:t>based on the service</w:t>
      </w:r>
      <w:r w:rsidR="00730CB1" w:rsidRPr="00687144">
        <w:rPr>
          <w:rFonts w:ascii="Calibri" w:eastAsia="Calibri" w:hAnsi="Calibri" w:cs="Calibri"/>
          <w:sz w:val="24"/>
          <w:szCs w:val="24"/>
        </w:rPr>
        <w:t xml:space="preserve">. </w:t>
      </w:r>
    </w:p>
    <w:p w14:paraId="0F860F14" w14:textId="77777777" w:rsidR="002476B3" w:rsidRDefault="002476B3" w:rsidP="0041650C">
      <w:pPr>
        <w:rPr>
          <w:rFonts w:ascii="Arial Narrow" w:eastAsia="Arial Narrow" w:hAnsi="Arial Narrow" w:cs="Arial Narrow"/>
        </w:rPr>
      </w:pPr>
    </w:p>
    <w:p w14:paraId="54F1188F" w14:textId="77777777" w:rsidR="003719C5" w:rsidRDefault="003719C5" w:rsidP="0041650C">
      <w:pPr>
        <w:rPr>
          <w:rFonts w:ascii="Arial Narrow" w:eastAsia="Arial Narrow" w:hAnsi="Arial Narrow" w:cs="Arial Narrow"/>
        </w:rPr>
      </w:pPr>
    </w:p>
    <w:p w14:paraId="25BC7397" w14:textId="77777777" w:rsidR="003719C5" w:rsidRDefault="003719C5" w:rsidP="0041650C">
      <w:pPr>
        <w:rPr>
          <w:rFonts w:ascii="Arial Narrow" w:eastAsia="Arial Narrow" w:hAnsi="Arial Narrow" w:cs="Arial Narrow"/>
        </w:rPr>
      </w:pPr>
    </w:p>
    <w:p w14:paraId="47D0B4AF" w14:textId="77777777" w:rsidR="003719C5" w:rsidRDefault="003719C5" w:rsidP="0041650C">
      <w:pPr>
        <w:rPr>
          <w:rFonts w:ascii="Arial Narrow" w:eastAsia="Arial Narrow" w:hAnsi="Arial Narrow" w:cs="Arial Narrow"/>
        </w:rPr>
      </w:pPr>
    </w:p>
    <w:p w14:paraId="09212C57" w14:textId="77777777" w:rsidR="003719C5" w:rsidRDefault="003719C5" w:rsidP="0041650C">
      <w:pPr>
        <w:rPr>
          <w:rFonts w:ascii="Arial Narrow" w:eastAsia="Arial Narrow" w:hAnsi="Arial Narrow" w:cs="Arial Narrow"/>
        </w:rPr>
      </w:pPr>
    </w:p>
    <w:p w14:paraId="3FD74522" w14:textId="77777777" w:rsidR="003719C5" w:rsidRDefault="003719C5" w:rsidP="0041650C">
      <w:pPr>
        <w:rPr>
          <w:rFonts w:ascii="Arial Narrow" w:eastAsia="Arial Narrow" w:hAnsi="Arial Narrow" w:cs="Arial Narrow"/>
        </w:rPr>
      </w:pPr>
    </w:p>
    <w:p w14:paraId="21421A15" w14:textId="77777777" w:rsidR="003719C5" w:rsidRDefault="003719C5" w:rsidP="0041650C">
      <w:pPr>
        <w:rPr>
          <w:rFonts w:ascii="Arial Narrow" w:eastAsia="Arial Narrow" w:hAnsi="Arial Narrow" w:cs="Arial Narrow"/>
        </w:rPr>
      </w:pPr>
    </w:p>
    <w:p w14:paraId="1B9C8B69" w14:textId="77777777" w:rsidR="003719C5" w:rsidRDefault="003719C5" w:rsidP="0041650C">
      <w:pPr>
        <w:rPr>
          <w:rFonts w:ascii="Arial Narrow" w:eastAsia="Arial Narrow" w:hAnsi="Arial Narrow" w:cs="Arial Narrow"/>
        </w:rPr>
      </w:pPr>
    </w:p>
    <w:p w14:paraId="2726E5A3" w14:textId="77777777" w:rsidR="003719C5" w:rsidRDefault="003719C5" w:rsidP="0041650C">
      <w:pPr>
        <w:rPr>
          <w:rFonts w:ascii="Arial Narrow" w:eastAsia="Arial Narrow" w:hAnsi="Arial Narrow" w:cs="Arial Narrow"/>
        </w:rPr>
      </w:pPr>
    </w:p>
    <w:p w14:paraId="4BB9710E" w14:textId="77777777" w:rsidR="003719C5" w:rsidRDefault="003719C5" w:rsidP="0041650C">
      <w:pPr>
        <w:rPr>
          <w:rFonts w:ascii="Arial Narrow" w:eastAsia="Arial Narrow" w:hAnsi="Arial Narrow" w:cs="Arial Narrow"/>
        </w:rPr>
      </w:pPr>
    </w:p>
    <w:p w14:paraId="3F730EB3" w14:textId="77777777" w:rsidR="003719C5" w:rsidRDefault="003719C5" w:rsidP="002476B3">
      <w:pPr>
        <w:pStyle w:val="Title"/>
        <w:ind w:left="1" w:hanging="3"/>
        <w:rPr>
          <w:rFonts w:ascii="Arial Narrow" w:eastAsia="Arial Narrow" w:hAnsi="Arial Narrow" w:cs="Arial Narrow"/>
        </w:rPr>
      </w:pPr>
    </w:p>
    <w:p w14:paraId="124F9EDD" w14:textId="77777777" w:rsidR="003719C5" w:rsidRDefault="003719C5" w:rsidP="002476B3">
      <w:pPr>
        <w:pStyle w:val="Title"/>
        <w:ind w:left="1" w:hanging="3"/>
        <w:rPr>
          <w:rFonts w:ascii="Arial Narrow" w:eastAsia="Arial Narrow" w:hAnsi="Arial Narrow" w:cs="Arial Narrow"/>
        </w:rPr>
      </w:pPr>
    </w:p>
    <w:p w14:paraId="54C9C54F" w14:textId="77777777" w:rsidR="003719C5" w:rsidRDefault="003719C5" w:rsidP="002476B3">
      <w:pPr>
        <w:pStyle w:val="Title"/>
        <w:ind w:left="1" w:hanging="3"/>
        <w:rPr>
          <w:rFonts w:ascii="Arial Narrow" w:eastAsia="Arial Narrow" w:hAnsi="Arial Narrow" w:cs="Arial Narrow"/>
        </w:rPr>
      </w:pPr>
    </w:p>
    <w:p w14:paraId="373D26B8" w14:textId="138E4A6C" w:rsidR="002476B3" w:rsidRDefault="002476B3" w:rsidP="002476B3">
      <w:pPr>
        <w:pStyle w:val="Title"/>
        <w:ind w:left="1" w:hanging="3"/>
        <w:rPr>
          <w:rFonts w:ascii="Arial Narrow" w:eastAsia="Arial Narrow" w:hAnsi="Arial Narrow" w:cs="Arial Narrow"/>
        </w:rPr>
      </w:pPr>
      <w:r>
        <w:rPr>
          <w:rFonts w:ascii="Arial Narrow" w:eastAsia="Arial Narrow" w:hAnsi="Arial Narrow" w:cs="Arial Narrow"/>
        </w:rPr>
        <w:t>WILLIAM EDGE INSTITUTE</w:t>
      </w:r>
    </w:p>
    <w:p w14:paraId="40033211" w14:textId="77777777" w:rsidR="002476B3" w:rsidRDefault="002476B3" w:rsidP="002476B3">
      <w:pPr>
        <w:pStyle w:val="Subtitle"/>
        <w:ind w:left="1" w:hanging="3"/>
      </w:pPr>
      <w:r>
        <w:t>Course Outline</w:t>
      </w:r>
    </w:p>
    <w:p w14:paraId="55A48C1E" w14:textId="77777777" w:rsidR="002476B3" w:rsidRDefault="002476B3" w:rsidP="002476B3">
      <w:pPr>
        <w:ind w:left="1" w:hanging="3"/>
        <w:rPr>
          <w:sz w:val="32"/>
          <w:szCs w:val="32"/>
        </w:rPr>
      </w:pPr>
    </w:p>
    <w:p w14:paraId="24A041DA" w14:textId="2BBFB429" w:rsidR="002476B3" w:rsidRDefault="002476B3" w:rsidP="002476B3">
      <w:pPr>
        <w:ind w:hanging="2"/>
        <w:rPr>
          <w:rFonts w:ascii="Arial Narrow" w:eastAsia="Arial Narrow" w:hAnsi="Arial Narrow" w:cs="Arial Narrow"/>
        </w:rPr>
      </w:pPr>
      <w:r>
        <w:rPr>
          <w:rFonts w:ascii="Arial Narrow" w:eastAsia="Arial Narrow" w:hAnsi="Arial Narrow" w:cs="Arial Narrow"/>
        </w:rPr>
        <w:t>Course Title:</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Cosmetology (Operator Curriculum)</w:t>
      </w:r>
    </w:p>
    <w:p w14:paraId="330B11B3" w14:textId="77777777" w:rsidR="002476B3" w:rsidRDefault="002476B3" w:rsidP="002476B3">
      <w:pPr>
        <w:ind w:hanging="2"/>
        <w:rPr>
          <w:rFonts w:ascii="Arial Narrow" w:eastAsia="Arial Narrow" w:hAnsi="Arial Narrow" w:cs="Arial Narrow"/>
        </w:rPr>
      </w:pPr>
    </w:p>
    <w:p w14:paraId="4AB2E122"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Course Textbook:</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Milady Standard Foundations</w:t>
      </w:r>
    </w:p>
    <w:p w14:paraId="4B73BEC6"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Cengage Learning, Inc. 2021</w:t>
      </w:r>
    </w:p>
    <w:p w14:paraId="326AA193"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Milady Standard Cosmetology, 14</w:t>
      </w:r>
      <w:r w:rsidRPr="007C347E">
        <w:rPr>
          <w:rFonts w:ascii="Arial Narrow" w:eastAsia="Arial Narrow" w:hAnsi="Arial Narrow" w:cs="Arial Narrow"/>
          <w:vertAlign w:val="superscript"/>
        </w:rPr>
        <w:t>th</w:t>
      </w:r>
      <w:r>
        <w:rPr>
          <w:rFonts w:ascii="Arial Narrow" w:eastAsia="Arial Narrow" w:hAnsi="Arial Narrow" w:cs="Arial Narrow"/>
        </w:rPr>
        <w:t xml:space="preserve"> Edition</w:t>
      </w:r>
    </w:p>
    <w:p w14:paraId="3FC5509B"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Cengage Learning, Inc 2022</w:t>
      </w:r>
    </w:p>
    <w:p w14:paraId="0FB219BC"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Milady Cima On-line</w:t>
      </w:r>
    </w:p>
    <w:p w14:paraId="3E920974" w14:textId="77777777" w:rsidR="002476B3" w:rsidRDefault="002476B3" w:rsidP="002476B3">
      <w:pPr>
        <w:ind w:hanging="2"/>
        <w:rPr>
          <w:rFonts w:ascii="Arial Narrow" w:eastAsia="Arial Narrow" w:hAnsi="Arial Narrow" w:cs="Arial Narrow"/>
        </w:rPr>
      </w:pPr>
    </w:p>
    <w:p w14:paraId="03817DE9"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Course Objectives:</w:t>
      </w:r>
    </w:p>
    <w:p w14:paraId="19C81429" w14:textId="702F7A19" w:rsidR="002476B3" w:rsidRDefault="002476B3" w:rsidP="002476B3">
      <w:pPr>
        <w:ind w:hanging="2"/>
        <w:rPr>
          <w:rFonts w:ascii="Arial Narrow" w:eastAsia="Arial Narrow" w:hAnsi="Arial Narrow" w:cs="Arial Narrow"/>
        </w:rPr>
      </w:pPr>
      <w:r>
        <w:rPr>
          <w:rFonts w:ascii="Arial Narrow" w:eastAsia="Arial Narrow" w:hAnsi="Arial Narrow" w:cs="Arial Narrow"/>
        </w:rPr>
        <w:t>Upon completion of the 1</w:t>
      </w:r>
      <w:r w:rsidR="00EA3CA2">
        <w:rPr>
          <w:rFonts w:ascii="Arial Narrow" w:eastAsia="Arial Narrow" w:hAnsi="Arial Narrow" w:cs="Arial Narrow"/>
        </w:rPr>
        <w:t>000</w:t>
      </w:r>
      <w:r>
        <w:rPr>
          <w:rFonts w:ascii="Arial Narrow" w:eastAsia="Arial Narrow" w:hAnsi="Arial Narrow" w:cs="Arial Narrow"/>
        </w:rPr>
        <w:t>-hour course, the student will have acquired the technical abilities and the academic theories in compliance with the Texas Department of Licensing and Regulation (TDLR).  The skills and theories of each service will be presented in a progressive manner, permitting each student to acquire the maximum degree of technical ability and knowledge in the minimal length of time.  Upon completion of the required hours of the Basic Cosmetology course, the student will:</w:t>
      </w:r>
    </w:p>
    <w:p w14:paraId="2BBA2B6F" w14:textId="77777777" w:rsidR="002476B3" w:rsidRDefault="002476B3" w:rsidP="002476B3">
      <w:pPr>
        <w:numPr>
          <w:ilvl w:val="0"/>
          <w:numId w:val="30"/>
        </w:numPr>
        <w:tabs>
          <w:tab w:val="left" w:pos="1440"/>
        </w:tabs>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Be knowledgeable in the structures and functions of the hair, face and nails.</w:t>
      </w:r>
    </w:p>
    <w:p w14:paraId="20210031" w14:textId="77777777" w:rsidR="002476B3" w:rsidRDefault="002476B3" w:rsidP="002476B3">
      <w:pPr>
        <w:numPr>
          <w:ilvl w:val="0"/>
          <w:numId w:val="30"/>
        </w:numPr>
        <w:tabs>
          <w:tab w:val="left" w:pos="1440"/>
        </w:tabs>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 xml:space="preserve">Successfully perform the various services necessary for a profitable career in </w:t>
      </w:r>
    </w:p>
    <w:p w14:paraId="2D111A7D" w14:textId="77777777" w:rsidR="002476B3" w:rsidRDefault="002476B3" w:rsidP="002476B3">
      <w:pPr>
        <w:tabs>
          <w:tab w:val="left" w:pos="1440"/>
        </w:tabs>
        <w:rPr>
          <w:rFonts w:ascii="Arial Narrow" w:eastAsia="Arial Narrow" w:hAnsi="Arial Narrow" w:cs="Arial Narrow"/>
        </w:rPr>
      </w:pPr>
      <w:r>
        <w:rPr>
          <w:rFonts w:ascii="Arial Narrow" w:eastAsia="Arial Narrow" w:hAnsi="Arial Narrow" w:cs="Arial Narrow"/>
        </w:rPr>
        <w:tab/>
        <w:t>cosmetology</w:t>
      </w:r>
    </w:p>
    <w:p w14:paraId="0431FA37" w14:textId="77777777" w:rsidR="002476B3" w:rsidRDefault="002476B3" w:rsidP="002476B3">
      <w:pPr>
        <w:numPr>
          <w:ilvl w:val="0"/>
          <w:numId w:val="30"/>
        </w:numPr>
        <w:tabs>
          <w:tab w:val="left" w:pos="1440"/>
        </w:tabs>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 xml:space="preserve">Demonstrate knowledge in salon procedures, job skills, salesmanship, and </w:t>
      </w:r>
    </w:p>
    <w:p w14:paraId="0C58CA6E" w14:textId="77777777" w:rsidR="002476B3" w:rsidRDefault="002476B3" w:rsidP="002476B3">
      <w:pPr>
        <w:tabs>
          <w:tab w:val="left" w:pos="1440"/>
        </w:tabs>
        <w:rPr>
          <w:rFonts w:ascii="Arial Narrow" w:eastAsia="Arial Narrow" w:hAnsi="Arial Narrow" w:cs="Arial Narrow"/>
        </w:rPr>
      </w:pPr>
      <w:r>
        <w:rPr>
          <w:rFonts w:ascii="Arial Narrow" w:eastAsia="Arial Narrow" w:hAnsi="Arial Narrow" w:cs="Arial Narrow"/>
        </w:rPr>
        <w:tab/>
        <w:t>personal hygiene</w:t>
      </w:r>
    </w:p>
    <w:p w14:paraId="455A8526" w14:textId="77777777" w:rsidR="002476B3" w:rsidRDefault="002476B3" w:rsidP="002476B3">
      <w:pPr>
        <w:numPr>
          <w:ilvl w:val="0"/>
          <w:numId w:val="30"/>
        </w:numPr>
        <w:tabs>
          <w:tab w:val="left" w:pos="1440"/>
        </w:tabs>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proofErr w:type="gramStart"/>
      <w:r>
        <w:rPr>
          <w:rFonts w:ascii="Arial Narrow" w:eastAsia="Arial Narrow" w:hAnsi="Arial Narrow" w:cs="Arial Narrow"/>
        </w:rPr>
        <w:t>Have the ability to</w:t>
      </w:r>
      <w:proofErr w:type="gramEnd"/>
      <w:r>
        <w:rPr>
          <w:rFonts w:ascii="Arial Narrow" w:eastAsia="Arial Narrow" w:hAnsi="Arial Narrow" w:cs="Arial Narrow"/>
        </w:rPr>
        <w:t xml:space="preserve"> use the professional products correctly and in a safe manner.</w:t>
      </w:r>
    </w:p>
    <w:p w14:paraId="3CB2DC92" w14:textId="77777777" w:rsidR="002476B3" w:rsidRDefault="002476B3" w:rsidP="002476B3">
      <w:pPr>
        <w:numPr>
          <w:ilvl w:val="0"/>
          <w:numId w:val="30"/>
        </w:numPr>
        <w:tabs>
          <w:tab w:val="left" w:pos="1440"/>
        </w:tabs>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 xml:space="preserve">Successfully analyze and test the quality and condition of the hair, skin, and nails </w:t>
      </w:r>
    </w:p>
    <w:p w14:paraId="34C497BE" w14:textId="77777777" w:rsidR="002476B3" w:rsidRDefault="002476B3" w:rsidP="002476B3">
      <w:pPr>
        <w:tabs>
          <w:tab w:val="left" w:pos="1440"/>
        </w:tabs>
        <w:rPr>
          <w:rFonts w:ascii="Arial Narrow" w:eastAsia="Arial Narrow" w:hAnsi="Arial Narrow" w:cs="Arial Narrow"/>
        </w:rPr>
      </w:pPr>
      <w:r>
        <w:rPr>
          <w:rFonts w:ascii="Arial Narrow" w:eastAsia="Arial Narrow" w:hAnsi="Arial Narrow" w:cs="Arial Narrow"/>
        </w:rPr>
        <w:tab/>
        <w:t>for the safe and correct selection of the product or service.</w:t>
      </w:r>
    </w:p>
    <w:p w14:paraId="74FE3188" w14:textId="77777777" w:rsidR="002476B3" w:rsidRDefault="002476B3" w:rsidP="002476B3">
      <w:pPr>
        <w:numPr>
          <w:ilvl w:val="0"/>
          <w:numId w:val="30"/>
        </w:numPr>
        <w:tabs>
          <w:tab w:val="left" w:pos="1440"/>
        </w:tabs>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Be equipped to obtain licensing from the Texas Cosmetology Commission.</w:t>
      </w:r>
    </w:p>
    <w:p w14:paraId="56BF229E" w14:textId="77777777" w:rsidR="002476B3" w:rsidRDefault="002476B3" w:rsidP="002476B3">
      <w:pPr>
        <w:ind w:hanging="2"/>
        <w:rPr>
          <w:rFonts w:ascii="Arial Narrow" w:eastAsia="Arial Narrow" w:hAnsi="Arial Narrow" w:cs="Arial Narrow"/>
        </w:rPr>
      </w:pPr>
    </w:p>
    <w:p w14:paraId="7D9FFD1B" w14:textId="77777777" w:rsidR="002476B3" w:rsidRDefault="002476B3" w:rsidP="002476B3">
      <w:pPr>
        <w:pStyle w:val="Heading1"/>
        <w:ind w:left="0" w:hanging="2"/>
        <w:rPr>
          <w:rFonts w:ascii="Arial Narrow" w:eastAsia="Arial Narrow" w:hAnsi="Arial Narrow" w:cs="Arial Narrow"/>
        </w:rPr>
      </w:pPr>
      <w:r>
        <w:rPr>
          <w:rFonts w:ascii="Arial Narrow" w:eastAsia="Arial Narrow" w:hAnsi="Arial Narrow" w:cs="Arial Narrow"/>
        </w:rPr>
        <w:t>Attendance</w:t>
      </w:r>
    </w:p>
    <w:p w14:paraId="7DBE02B8" w14:textId="25D2C15C" w:rsidR="002476B3" w:rsidRDefault="002476B3" w:rsidP="002476B3">
      <w:pPr>
        <w:ind w:hanging="2"/>
        <w:rPr>
          <w:rFonts w:ascii="Arial Narrow" w:eastAsia="Arial Narrow" w:hAnsi="Arial Narrow" w:cs="Arial Narrow"/>
        </w:rPr>
      </w:pPr>
      <w:r>
        <w:rPr>
          <w:rFonts w:ascii="Arial Narrow" w:eastAsia="Arial Narrow" w:hAnsi="Arial Narrow" w:cs="Arial Narrow"/>
        </w:rPr>
        <w:t>All students are expected to be regular in attendance.  An absence of any duration has an effect on the student’s progress.  Because of the intensive and systematic schedule of training, absence from class work, demonstrations, technical explanations, tests and reviews can result in difficulty in maintaining satisfactory progress or acquiring the highest possible grades in that aspect of the program.  Refer to the WILLIAM EDGE INSTITUTE STUDENT CATALOG for detailed information regarding attendance.</w:t>
      </w:r>
    </w:p>
    <w:p w14:paraId="7D7B4E3E" w14:textId="77777777" w:rsidR="002476B3" w:rsidRDefault="002476B3" w:rsidP="002476B3">
      <w:pPr>
        <w:ind w:hanging="2"/>
        <w:rPr>
          <w:rFonts w:ascii="Arial Narrow" w:eastAsia="Arial Narrow" w:hAnsi="Arial Narrow" w:cs="Arial Narrow"/>
        </w:rPr>
      </w:pPr>
    </w:p>
    <w:p w14:paraId="7E759509" w14:textId="77777777" w:rsidR="002476B3" w:rsidRDefault="002476B3" w:rsidP="002476B3">
      <w:pPr>
        <w:ind w:hanging="2"/>
        <w:rPr>
          <w:rFonts w:ascii="Arial Narrow" w:eastAsia="Arial Narrow" w:hAnsi="Arial Narrow" w:cs="Arial Narrow"/>
          <w:b/>
          <w:i/>
        </w:rPr>
      </w:pPr>
      <w:r>
        <w:rPr>
          <w:rFonts w:ascii="Arial Narrow" w:eastAsia="Arial Narrow" w:hAnsi="Arial Narrow" w:cs="Arial Narrow"/>
          <w:b/>
          <w:i/>
        </w:rPr>
        <w:t>Units of Instruction:</w:t>
      </w:r>
    </w:p>
    <w:p w14:paraId="7FE3657D" w14:textId="77777777" w:rsidR="002476B3" w:rsidRPr="00766C5A" w:rsidRDefault="002476B3" w:rsidP="002476B3">
      <w:pPr>
        <w:ind w:hanging="2"/>
        <w:rPr>
          <w:rFonts w:ascii="Arial Narrow" w:eastAsia="Arial Narrow" w:hAnsi="Arial Narrow" w:cs="Arial Narrow"/>
          <w:iCs/>
        </w:rPr>
      </w:pPr>
      <w:r>
        <w:rPr>
          <w:rFonts w:ascii="Arial Narrow" w:eastAsia="Arial Narrow" w:hAnsi="Arial Narrow" w:cs="Arial Narrow"/>
          <w:b/>
          <w:iCs/>
        </w:rPr>
        <w:t>Milady Standard Foundations</w:t>
      </w:r>
    </w:p>
    <w:p w14:paraId="51B969EA"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Part 1:  Orientation </w:t>
      </w:r>
    </w:p>
    <w:p w14:paraId="51211970" w14:textId="77777777" w:rsidR="002476B3" w:rsidRDefault="002476B3" w:rsidP="002476B3">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Life Skills</w:t>
      </w:r>
    </w:p>
    <w:p w14:paraId="7DD9B8F2" w14:textId="77777777" w:rsidR="002476B3" w:rsidRDefault="002476B3" w:rsidP="002476B3">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Professional Image</w:t>
      </w:r>
    </w:p>
    <w:p w14:paraId="24992542" w14:textId="77777777" w:rsidR="002476B3" w:rsidRDefault="002476B3" w:rsidP="002476B3">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Communicating for Success</w:t>
      </w:r>
    </w:p>
    <w:p w14:paraId="22372CDF" w14:textId="77777777" w:rsidR="002476B3" w:rsidRDefault="002476B3" w:rsidP="002476B3">
      <w:pPr>
        <w:ind w:hanging="2"/>
        <w:rPr>
          <w:rFonts w:ascii="Arial Narrow" w:eastAsia="Arial Narrow" w:hAnsi="Arial Narrow" w:cs="Arial Narrow"/>
        </w:rPr>
      </w:pPr>
    </w:p>
    <w:p w14:paraId="39C11CF6"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Part 2:  Health and Public Safety</w:t>
      </w:r>
    </w:p>
    <w:p w14:paraId="4080DAD1"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The Healthy Professional</w:t>
      </w:r>
    </w:p>
    <w:p w14:paraId="2A574869"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Infection Control</w:t>
      </w:r>
    </w:p>
    <w:p w14:paraId="7181BEBB"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Chemistry and Chemical Safety</w:t>
      </w:r>
    </w:p>
    <w:p w14:paraId="197EFCEE"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Electricity and Electrical Safety</w:t>
      </w:r>
    </w:p>
    <w:p w14:paraId="37B9E6A4" w14:textId="77777777" w:rsidR="002476B3" w:rsidRDefault="002476B3" w:rsidP="002476B3">
      <w:pPr>
        <w:rPr>
          <w:rFonts w:ascii="Arial Narrow" w:eastAsia="Arial Narrow" w:hAnsi="Arial Narrow" w:cs="Arial Narrow"/>
        </w:rPr>
      </w:pPr>
    </w:p>
    <w:p w14:paraId="71D1F38C"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Part 3:  Business Skills</w:t>
      </w:r>
    </w:p>
    <w:p w14:paraId="1E793720" w14:textId="77777777" w:rsidR="002476B3" w:rsidRDefault="002476B3" w:rsidP="002476B3">
      <w:pPr>
        <w:numPr>
          <w:ilvl w:val="0"/>
          <w:numId w:val="27"/>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Career Planning</w:t>
      </w:r>
    </w:p>
    <w:p w14:paraId="2B448471" w14:textId="77777777" w:rsidR="002476B3" w:rsidRDefault="002476B3" w:rsidP="002476B3">
      <w:pPr>
        <w:numPr>
          <w:ilvl w:val="0"/>
          <w:numId w:val="27"/>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On the Job</w:t>
      </w:r>
    </w:p>
    <w:p w14:paraId="7E99B744" w14:textId="77777777" w:rsidR="002476B3" w:rsidRDefault="002476B3" w:rsidP="002476B3">
      <w:pPr>
        <w:numPr>
          <w:ilvl w:val="0"/>
          <w:numId w:val="27"/>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The Beauty Business</w:t>
      </w:r>
    </w:p>
    <w:p w14:paraId="6A18B232" w14:textId="77777777" w:rsidR="002476B3" w:rsidRDefault="002476B3" w:rsidP="002476B3">
      <w:pPr>
        <w:rPr>
          <w:rFonts w:ascii="Arial Narrow" w:eastAsia="Arial Narrow" w:hAnsi="Arial Narrow" w:cs="Arial Narrow"/>
        </w:rPr>
      </w:pPr>
    </w:p>
    <w:p w14:paraId="50792A2A" w14:textId="77777777" w:rsidR="002476B3" w:rsidRPr="00766C5A" w:rsidRDefault="002476B3" w:rsidP="002476B3">
      <w:pPr>
        <w:ind w:hanging="2"/>
        <w:rPr>
          <w:rFonts w:ascii="Arial Narrow" w:eastAsia="Arial Narrow" w:hAnsi="Arial Narrow" w:cs="Arial Narrow"/>
          <w:iCs/>
        </w:rPr>
      </w:pPr>
      <w:r>
        <w:rPr>
          <w:rFonts w:ascii="Arial Narrow" w:eastAsia="Arial Narrow" w:hAnsi="Arial Narrow" w:cs="Arial Narrow"/>
          <w:b/>
          <w:iCs/>
        </w:rPr>
        <w:t>Milady Standard Cosmetology</w:t>
      </w:r>
    </w:p>
    <w:p w14:paraId="53536CB7"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Part 1:  Orientation</w:t>
      </w:r>
    </w:p>
    <w:p w14:paraId="427E920E" w14:textId="77777777" w:rsidR="002476B3" w:rsidRPr="003060CB" w:rsidRDefault="002476B3" w:rsidP="002476B3">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History and Career Opportunities</w:t>
      </w:r>
    </w:p>
    <w:p w14:paraId="0CB5FA4E" w14:textId="77777777" w:rsidR="002476B3" w:rsidRDefault="002476B3" w:rsidP="002476B3">
      <w:pPr>
        <w:ind w:hanging="2"/>
        <w:rPr>
          <w:rFonts w:ascii="Arial Narrow" w:eastAsia="Arial Narrow" w:hAnsi="Arial Narrow" w:cs="Arial Narrow"/>
        </w:rPr>
      </w:pPr>
    </w:p>
    <w:p w14:paraId="3C50464C"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Part 2:  Health Sciences</w:t>
      </w:r>
    </w:p>
    <w:p w14:paraId="6EA5A1C8"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General Anatomy and Physiology</w:t>
      </w:r>
    </w:p>
    <w:p w14:paraId="633C5D21"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Skin Structure, Growth and Nutrition</w:t>
      </w:r>
    </w:p>
    <w:p w14:paraId="1DCDB559"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Skin Disorders and Diseases</w:t>
      </w:r>
    </w:p>
    <w:p w14:paraId="77B2E28F"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Nail Structure and Growth</w:t>
      </w:r>
    </w:p>
    <w:p w14:paraId="24AA6FE0"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Nail Disorders and Diseases</w:t>
      </w:r>
    </w:p>
    <w:p w14:paraId="3992BBD1"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Hair and Scalp Properties</w:t>
      </w:r>
    </w:p>
    <w:p w14:paraId="4D3C19CA" w14:textId="77777777" w:rsidR="002476B3" w:rsidRPr="000725BC"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Hair and Scalp Disorders and Diseases</w:t>
      </w:r>
    </w:p>
    <w:p w14:paraId="15B6448F" w14:textId="77777777" w:rsidR="002476B3" w:rsidRDefault="002476B3" w:rsidP="002476B3">
      <w:pPr>
        <w:rPr>
          <w:rFonts w:ascii="Arial Narrow" w:eastAsia="Arial Narrow" w:hAnsi="Arial Narrow" w:cs="Arial Narrow"/>
        </w:rPr>
      </w:pPr>
    </w:p>
    <w:p w14:paraId="0C70E430"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Part 3:  Hair Care</w:t>
      </w:r>
    </w:p>
    <w:p w14:paraId="61EECECA" w14:textId="77777777" w:rsidR="002476B3" w:rsidRDefault="002476B3" w:rsidP="002476B3">
      <w:pPr>
        <w:numPr>
          <w:ilvl w:val="0"/>
          <w:numId w:val="28"/>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Principles of Hair Design</w:t>
      </w:r>
    </w:p>
    <w:p w14:paraId="218014EB" w14:textId="77777777" w:rsidR="002476B3" w:rsidRDefault="002476B3" w:rsidP="002476B3">
      <w:pPr>
        <w:numPr>
          <w:ilvl w:val="0"/>
          <w:numId w:val="28"/>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Hair Service Preparation</w:t>
      </w:r>
    </w:p>
    <w:p w14:paraId="49AF46AC" w14:textId="77777777" w:rsidR="002476B3" w:rsidRDefault="002476B3" w:rsidP="002476B3">
      <w:pPr>
        <w:numPr>
          <w:ilvl w:val="0"/>
          <w:numId w:val="28"/>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Haircutting</w:t>
      </w:r>
    </w:p>
    <w:p w14:paraId="64372360" w14:textId="77777777" w:rsidR="002476B3" w:rsidRDefault="002476B3" w:rsidP="002476B3">
      <w:pPr>
        <w:numPr>
          <w:ilvl w:val="0"/>
          <w:numId w:val="28"/>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Hairstyling</w:t>
      </w:r>
    </w:p>
    <w:p w14:paraId="3255137C" w14:textId="77777777" w:rsidR="002476B3" w:rsidRDefault="002476B3" w:rsidP="002476B3">
      <w:pPr>
        <w:numPr>
          <w:ilvl w:val="0"/>
          <w:numId w:val="28"/>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Braiding and Braid Extensions</w:t>
      </w:r>
    </w:p>
    <w:p w14:paraId="04D94E52" w14:textId="77777777" w:rsidR="002476B3" w:rsidRDefault="002476B3" w:rsidP="002476B3">
      <w:pPr>
        <w:numPr>
          <w:ilvl w:val="0"/>
          <w:numId w:val="28"/>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Wigs and Hair Additions</w:t>
      </w:r>
    </w:p>
    <w:p w14:paraId="1F9E6433" w14:textId="77777777" w:rsidR="002476B3" w:rsidRDefault="002476B3" w:rsidP="002476B3">
      <w:pPr>
        <w:numPr>
          <w:ilvl w:val="0"/>
          <w:numId w:val="28"/>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Chemical Texture Services</w:t>
      </w:r>
    </w:p>
    <w:p w14:paraId="1A76CC26" w14:textId="77777777" w:rsidR="002476B3" w:rsidRDefault="002476B3" w:rsidP="002476B3">
      <w:pPr>
        <w:numPr>
          <w:ilvl w:val="0"/>
          <w:numId w:val="28"/>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Haircoloring</w:t>
      </w:r>
    </w:p>
    <w:p w14:paraId="5A829C8E" w14:textId="77777777" w:rsidR="002476B3" w:rsidRDefault="002476B3" w:rsidP="002476B3">
      <w:pPr>
        <w:ind w:hanging="2"/>
        <w:rPr>
          <w:rFonts w:ascii="Arial Narrow" w:eastAsia="Arial Narrow" w:hAnsi="Arial Narrow" w:cs="Arial Narrow"/>
        </w:rPr>
      </w:pPr>
    </w:p>
    <w:p w14:paraId="5FBCC9C0"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Part 4:  Skin Care Services</w:t>
      </w:r>
    </w:p>
    <w:p w14:paraId="6894C69B" w14:textId="77777777" w:rsidR="002476B3" w:rsidRDefault="002476B3" w:rsidP="002476B3">
      <w:pPr>
        <w:numPr>
          <w:ilvl w:val="0"/>
          <w:numId w:val="29"/>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Hair Removal</w:t>
      </w:r>
    </w:p>
    <w:p w14:paraId="2E940BD1" w14:textId="77777777" w:rsidR="002476B3" w:rsidRDefault="002476B3" w:rsidP="002476B3">
      <w:pPr>
        <w:numPr>
          <w:ilvl w:val="0"/>
          <w:numId w:val="29"/>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Facials</w:t>
      </w:r>
    </w:p>
    <w:p w14:paraId="00960CCC" w14:textId="77777777" w:rsidR="002476B3" w:rsidRDefault="002476B3" w:rsidP="002476B3">
      <w:pPr>
        <w:numPr>
          <w:ilvl w:val="0"/>
          <w:numId w:val="29"/>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Makeup</w:t>
      </w:r>
    </w:p>
    <w:p w14:paraId="1775A69C" w14:textId="77777777" w:rsidR="002476B3" w:rsidRDefault="002476B3" w:rsidP="002476B3">
      <w:pPr>
        <w:ind w:hanging="2"/>
        <w:rPr>
          <w:rFonts w:ascii="Arial Narrow" w:eastAsia="Arial Narrow" w:hAnsi="Arial Narrow" w:cs="Arial Narrow"/>
        </w:rPr>
      </w:pPr>
    </w:p>
    <w:p w14:paraId="17856081"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Part 5:  Nail Services</w:t>
      </w:r>
    </w:p>
    <w:p w14:paraId="72D3EBD2" w14:textId="77777777" w:rsidR="002476B3" w:rsidRDefault="002476B3" w:rsidP="002476B3">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Manicuring</w:t>
      </w:r>
    </w:p>
    <w:p w14:paraId="470ACD43" w14:textId="77777777" w:rsidR="002476B3" w:rsidRDefault="002476B3" w:rsidP="002476B3">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Pedicuring</w:t>
      </w:r>
    </w:p>
    <w:p w14:paraId="04717037" w14:textId="77777777" w:rsidR="002476B3" w:rsidRDefault="002476B3" w:rsidP="002476B3">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Nail Extensions and Resin Systems</w:t>
      </w:r>
    </w:p>
    <w:p w14:paraId="0EEA9E8A" w14:textId="77777777" w:rsidR="002476B3" w:rsidRDefault="002476B3" w:rsidP="002476B3">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Liquid and Powder Nail Enhancements</w:t>
      </w:r>
    </w:p>
    <w:p w14:paraId="59D0BC38" w14:textId="77777777" w:rsidR="002476B3" w:rsidRDefault="002476B3" w:rsidP="002476B3">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Light Cured Gels</w:t>
      </w:r>
    </w:p>
    <w:p w14:paraId="137762D4" w14:textId="77777777" w:rsidR="002476B3" w:rsidRDefault="002476B3" w:rsidP="002476B3">
      <w:pPr>
        <w:tabs>
          <w:tab w:val="left" w:pos="360"/>
        </w:tabs>
        <w:rPr>
          <w:rFonts w:ascii="Arial Narrow" w:eastAsia="Arial Narrow" w:hAnsi="Arial Narrow" w:cs="Arial Narrow"/>
        </w:rPr>
      </w:pPr>
    </w:p>
    <w:p w14:paraId="661728F8"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Projects:</w:t>
      </w:r>
    </w:p>
    <w:p w14:paraId="218B96A6"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A series of assignments will be completed by the student to assist them in establishing support information necessary in the field of cosmetology.  Projects consist of practical experiments, research papers, and other tasks necessary in the development of the cosmetologist. </w:t>
      </w:r>
      <w:r>
        <w:rPr>
          <w:rFonts w:ascii="Arial Narrow" w:eastAsia="Arial Narrow" w:hAnsi="Arial Narrow" w:cs="Arial Narrow"/>
          <w:b/>
          <w:i/>
        </w:rPr>
        <w:t xml:space="preserve"> </w:t>
      </w:r>
    </w:p>
    <w:p w14:paraId="031F2F02" w14:textId="77777777" w:rsidR="002476B3" w:rsidRDefault="002476B3" w:rsidP="002476B3">
      <w:pPr>
        <w:ind w:hanging="2"/>
        <w:rPr>
          <w:rFonts w:ascii="Arial Narrow" w:eastAsia="Arial Narrow" w:hAnsi="Arial Narrow" w:cs="Arial Narrow"/>
        </w:rPr>
      </w:pPr>
    </w:p>
    <w:p w14:paraId="5E5B04E4" w14:textId="77777777" w:rsidR="002476B3" w:rsidRDefault="002476B3" w:rsidP="002476B3">
      <w:pPr>
        <w:pStyle w:val="Heading1"/>
        <w:ind w:left="0" w:hanging="2"/>
        <w:rPr>
          <w:rFonts w:ascii="Arial Narrow" w:eastAsia="Arial Narrow" w:hAnsi="Arial Narrow" w:cs="Arial Narrow"/>
        </w:rPr>
      </w:pPr>
      <w:r>
        <w:rPr>
          <w:rFonts w:ascii="Arial Narrow" w:eastAsia="Arial Narrow" w:hAnsi="Arial Narrow" w:cs="Arial Narrow"/>
        </w:rPr>
        <w:t>Preparatory Assignments/Independent Study</w:t>
      </w:r>
    </w:p>
    <w:p w14:paraId="64D77C44"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Preparatory assignments and independent research are assigned to students in order to maintain the efficiency of the classroom.  The students will prepare for class by studying during “free time” of scheduled study periods.</w:t>
      </w:r>
    </w:p>
    <w:p w14:paraId="39C71A97" w14:textId="77777777" w:rsidR="002476B3" w:rsidRDefault="002476B3" w:rsidP="002476B3">
      <w:pPr>
        <w:ind w:hanging="2"/>
        <w:rPr>
          <w:rFonts w:ascii="Arial Narrow" w:eastAsia="Arial Narrow" w:hAnsi="Arial Narrow" w:cs="Arial Narrow"/>
          <w:b/>
          <w:i/>
        </w:rPr>
      </w:pPr>
    </w:p>
    <w:p w14:paraId="2653DD30"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Clinic:</w:t>
      </w:r>
    </w:p>
    <w:p w14:paraId="7A59351A"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clinic floor is a simulation of salon procedures where the student will practice learned skills and concepts on clientele.  Students will earn credit for services completed.</w:t>
      </w:r>
    </w:p>
    <w:p w14:paraId="4B572F44" w14:textId="77777777" w:rsidR="002476B3" w:rsidRDefault="002476B3" w:rsidP="002476B3">
      <w:pPr>
        <w:ind w:hanging="2"/>
        <w:rPr>
          <w:rFonts w:ascii="Arial Narrow" w:eastAsia="Arial Narrow" w:hAnsi="Arial Narrow" w:cs="Arial Narrow"/>
        </w:rPr>
      </w:pPr>
    </w:p>
    <w:p w14:paraId="6ABD1140" w14:textId="77777777" w:rsidR="002476B3" w:rsidRDefault="002476B3" w:rsidP="002476B3">
      <w:pPr>
        <w:pStyle w:val="Heading1"/>
        <w:ind w:left="0" w:hanging="2"/>
        <w:rPr>
          <w:rFonts w:ascii="Arial Narrow" w:eastAsia="Arial Narrow" w:hAnsi="Arial Narrow" w:cs="Arial Narrow"/>
        </w:rPr>
      </w:pPr>
      <w:r>
        <w:rPr>
          <w:rFonts w:ascii="Arial Narrow" w:eastAsia="Arial Narrow" w:hAnsi="Arial Narrow" w:cs="Arial Narrow"/>
        </w:rPr>
        <w:t>Division of Study</w:t>
      </w:r>
    </w:p>
    <w:p w14:paraId="724BC460"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Classroom</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0 – 360 hours (approximately)</w:t>
      </w:r>
    </w:p>
    <w:p w14:paraId="5FB987F1"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Clinic</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361 – 1000 hours</w:t>
      </w:r>
    </w:p>
    <w:p w14:paraId="6BA10622" w14:textId="77777777" w:rsidR="002476B3" w:rsidRDefault="002476B3" w:rsidP="002476B3">
      <w:pPr>
        <w:ind w:hanging="2"/>
        <w:rPr>
          <w:rFonts w:ascii="Arial Narrow" w:eastAsia="Arial Narrow" w:hAnsi="Arial Narrow" w:cs="Arial Narrow"/>
        </w:rPr>
      </w:pPr>
    </w:p>
    <w:p w14:paraId="1B754189"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Course Format:</w:t>
      </w:r>
    </w:p>
    <w:p w14:paraId="7C5FEFEB" w14:textId="656B1668"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The course will be a combination of </w:t>
      </w:r>
      <w:r w:rsidR="00687144">
        <w:rPr>
          <w:rFonts w:ascii="Arial Narrow" w:eastAsia="Arial Narrow" w:hAnsi="Arial Narrow" w:cs="Arial Narrow"/>
        </w:rPr>
        <w:t>lectures</w:t>
      </w:r>
      <w:r>
        <w:rPr>
          <w:rFonts w:ascii="Arial Narrow" w:eastAsia="Arial Narrow" w:hAnsi="Arial Narrow" w:cs="Arial Narrow"/>
        </w:rPr>
        <w:t xml:space="preserve">, </w:t>
      </w:r>
      <w:r w:rsidR="00687144">
        <w:rPr>
          <w:rFonts w:ascii="Arial Narrow" w:eastAsia="Arial Narrow" w:hAnsi="Arial Narrow" w:cs="Arial Narrow"/>
        </w:rPr>
        <w:t>demonstrations</w:t>
      </w:r>
      <w:r>
        <w:rPr>
          <w:rFonts w:ascii="Arial Narrow" w:eastAsia="Arial Narrow" w:hAnsi="Arial Narrow" w:cs="Arial Narrow"/>
        </w:rPr>
        <w:t>, and student participation.  The student will demonstrate comprehension of information through required activities.  Instruction will include specialized curriculums in each area of cosmetology.  This course is taught through 300 hours of lecture, 400 hours of practical and 650 hours of clinical experience.</w:t>
      </w:r>
    </w:p>
    <w:p w14:paraId="078411B2" w14:textId="4C2A860C"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In addition to those units of study required by the Texas Department of Licensing and Regulation, William Edge Institute, offers many other subjects that are believed to be beneficial to the </w:t>
      </w:r>
      <w:r w:rsidR="00687144">
        <w:rPr>
          <w:rFonts w:ascii="Arial Narrow" w:eastAsia="Arial Narrow" w:hAnsi="Arial Narrow" w:cs="Arial Narrow"/>
        </w:rPr>
        <w:t>students’</w:t>
      </w:r>
      <w:r>
        <w:rPr>
          <w:rFonts w:ascii="Arial Narrow" w:eastAsia="Arial Narrow" w:hAnsi="Arial Narrow" w:cs="Arial Narrow"/>
        </w:rPr>
        <w:t xml:space="preserve"> successful employment </w:t>
      </w:r>
      <w:proofErr w:type="gramStart"/>
      <w:r>
        <w:rPr>
          <w:rFonts w:ascii="Arial Narrow" w:eastAsia="Arial Narrow" w:hAnsi="Arial Narrow" w:cs="Arial Narrow"/>
        </w:rPr>
        <w:t>in the near future</w:t>
      </w:r>
      <w:proofErr w:type="gramEnd"/>
      <w:r>
        <w:rPr>
          <w:rFonts w:ascii="Arial Narrow" w:eastAsia="Arial Narrow" w:hAnsi="Arial Narrow" w:cs="Arial Narrow"/>
        </w:rPr>
        <w:t xml:space="preserve"> with the Cosmetology industry.</w:t>
      </w:r>
    </w:p>
    <w:p w14:paraId="70A78EEF" w14:textId="77777777" w:rsidR="002476B3" w:rsidRDefault="002476B3" w:rsidP="002476B3">
      <w:pPr>
        <w:ind w:hanging="2"/>
        <w:rPr>
          <w:rFonts w:ascii="Arial Narrow" w:eastAsia="Arial Narrow" w:hAnsi="Arial Narrow" w:cs="Arial Narrow"/>
        </w:rPr>
      </w:pPr>
    </w:p>
    <w:p w14:paraId="67236CA5"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Instructional Staff:</w:t>
      </w:r>
    </w:p>
    <w:p w14:paraId="550BDFAA" w14:textId="00811541"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Page </w:t>
      </w:r>
      <w:r w:rsidR="00A7030D">
        <w:rPr>
          <w:rFonts w:ascii="Arial Narrow" w:eastAsia="Arial Narrow" w:hAnsi="Arial Narrow" w:cs="Arial Narrow"/>
        </w:rPr>
        <w:t>42</w:t>
      </w:r>
      <w:r w:rsidR="00CB64EF">
        <w:rPr>
          <w:rFonts w:ascii="Arial Narrow" w:eastAsia="Arial Narrow" w:hAnsi="Arial Narrow" w:cs="Arial Narrow"/>
        </w:rPr>
        <w:t xml:space="preserve"> </w:t>
      </w:r>
      <w:r>
        <w:rPr>
          <w:rFonts w:ascii="Arial Narrow" w:eastAsia="Arial Narrow" w:hAnsi="Arial Narrow" w:cs="Arial Narrow"/>
        </w:rPr>
        <w:t>of the Student Catalog</w:t>
      </w:r>
    </w:p>
    <w:p w14:paraId="439061E9" w14:textId="77777777" w:rsidR="002476B3" w:rsidRDefault="002476B3" w:rsidP="002476B3">
      <w:pPr>
        <w:rPr>
          <w:rFonts w:ascii="Arial Narrow" w:eastAsia="Arial Narrow" w:hAnsi="Arial Narrow" w:cs="Arial Narrow"/>
        </w:rPr>
      </w:pPr>
    </w:p>
    <w:p w14:paraId="150909BB"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preceding information is necessary to place William Edge Institute in compliance with the TDLR and with our accrediting agency, NACCAS.  Any questions about the information contained in this course outline are welcomed and can be addressed with the Director.</w:t>
      </w:r>
    </w:p>
    <w:p w14:paraId="7D322141" w14:textId="77777777" w:rsidR="002E7CA1" w:rsidRDefault="002E7CA1" w:rsidP="002476B3">
      <w:pPr>
        <w:ind w:hanging="2"/>
        <w:rPr>
          <w:rFonts w:ascii="Arial Narrow" w:eastAsia="Arial Narrow" w:hAnsi="Arial Narrow" w:cs="Arial Narrow"/>
        </w:rPr>
      </w:pPr>
    </w:p>
    <w:p w14:paraId="3F9A7CA8" w14:textId="77777777" w:rsidR="002E7CA1" w:rsidRDefault="002E7CA1" w:rsidP="002476B3">
      <w:pPr>
        <w:ind w:hanging="2"/>
        <w:rPr>
          <w:rFonts w:ascii="Arial Narrow" w:eastAsia="Arial Narrow" w:hAnsi="Arial Narrow" w:cs="Arial Narrow"/>
        </w:rPr>
      </w:pPr>
    </w:p>
    <w:p w14:paraId="1E8EA8A0" w14:textId="77777777" w:rsidR="002E7CA1" w:rsidRDefault="002E7CA1" w:rsidP="002476B3">
      <w:pPr>
        <w:ind w:hanging="2"/>
        <w:rPr>
          <w:rFonts w:ascii="Arial Narrow" w:eastAsia="Arial Narrow" w:hAnsi="Arial Narrow" w:cs="Arial Narrow"/>
        </w:rPr>
      </w:pPr>
    </w:p>
    <w:p w14:paraId="14A11EEB" w14:textId="77777777" w:rsidR="002E7CA1" w:rsidRDefault="002E7CA1" w:rsidP="002476B3">
      <w:pPr>
        <w:ind w:hanging="2"/>
        <w:rPr>
          <w:rFonts w:ascii="Arial Narrow" w:eastAsia="Arial Narrow" w:hAnsi="Arial Narrow" w:cs="Arial Narrow"/>
        </w:rPr>
      </w:pPr>
    </w:p>
    <w:p w14:paraId="69C4C334"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Course Evaluation:</w:t>
      </w:r>
    </w:p>
    <w:p w14:paraId="3C819954"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student will be tested upon completion of each instructional unit.  All scheduled classes are required.  Any and all test missed must be made up.  In classroom students are grades on practical mannequin work.  In clinic, students will be evaluated on clinical services performed as well as practical mannequin work.  This practical work will include, but not be limited to, the following:</w:t>
      </w:r>
    </w:p>
    <w:p w14:paraId="52E3F385" w14:textId="77777777" w:rsidR="002476B3" w:rsidRDefault="002476B3" w:rsidP="002476B3">
      <w:pPr>
        <w:numPr>
          <w:ilvl w:val="0"/>
          <w:numId w:val="24"/>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Hairdressing</w:t>
      </w:r>
    </w:p>
    <w:p w14:paraId="0E022483" w14:textId="77777777" w:rsidR="002476B3" w:rsidRDefault="002476B3" w:rsidP="002476B3">
      <w:pPr>
        <w:numPr>
          <w:ilvl w:val="0"/>
          <w:numId w:val="24"/>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Haircutting</w:t>
      </w:r>
    </w:p>
    <w:p w14:paraId="033F7E59" w14:textId="250E9364" w:rsidR="002476B3" w:rsidRDefault="00687144" w:rsidP="002476B3">
      <w:pPr>
        <w:numPr>
          <w:ilvl w:val="0"/>
          <w:numId w:val="24"/>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Hair color</w:t>
      </w:r>
      <w:r w:rsidR="002476B3">
        <w:rPr>
          <w:rFonts w:ascii="Arial Narrow" w:eastAsia="Arial Narrow" w:hAnsi="Arial Narrow" w:cs="Arial Narrow"/>
        </w:rPr>
        <w:t>/Foil</w:t>
      </w:r>
    </w:p>
    <w:p w14:paraId="35DEDE1F" w14:textId="77777777" w:rsidR="002476B3" w:rsidRDefault="002476B3" w:rsidP="002476B3">
      <w:pPr>
        <w:numPr>
          <w:ilvl w:val="0"/>
          <w:numId w:val="24"/>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Perming</w:t>
      </w:r>
    </w:p>
    <w:p w14:paraId="41FC112C" w14:textId="77777777" w:rsidR="002476B3" w:rsidRDefault="002476B3" w:rsidP="002476B3">
      <w:pPr>
        <w:numPr>
          <w:ilvl w:val="0"/>
          <w:numId w:val="24"/>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Relaxer</w:t>
      </w:r>
    </w:p>
    <w:p w14:paraId="7E2BA184" w14:textId="77777777" w:rsidR="002476B3" w:rsidRDefault="002476B3" w:rsidP="002476B3">
      <w:pPr>
        <w:numPr>
          <w:ilvl w:val="0"/>
          <w:numId w:val="24"/>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Nails</w:t>
      </w:r>
    </w:p>
    <w:p w14:paraId="6AE051AB" w14:textId="77777777" w:rsidR="002476B3" w:rsidRDefault="002476B3" w:rsidP="002476B3">
      <w:pPr>
        <w:numPr>
          <w:ilvl w:val="0"/>
          <w:numId w:val="24"/>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Facials</w:t>
      </w:r>
    </w:p>
    <w:p w14:paraId="3AA9EBC2" w14:textId="77777777" w:rsidR="002476B3" w:rsidRDefault="002476B3" w:rsidP="002476B3">
      <w:pPr>
        <w:numPr>
          <w:ilvl w:val="0"/>
          <w:numId w:val="24"/>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Waxing</w:t>
      </w:r>
    </w:p>
    <w:p w14:paraId="200645DC" w14:textId="77777777" w:rsidR="002E7CA1" w:rsidRPr="00E6122D" w:rsidRDefault="002E7CA1" w:rsidP="002E7CA1">
      <w:pPr>
        <w:suppressAutoHyphens/>
        <w:overflowPunct w:val="0"/>
        <w:autoSpaceDE w:val="0"/>
        <w:autoSpaceDN w:val="0"/>
        <w:adjustRightInd w:val="0"/>
        <w:spacing w:line="1" w:lineRule="atLeast"/>
        <w:textDirection w:val="btLr"/>
        <w:textAlignment w:val="baseline"/>
        <w:outlineLvl w:val="0"/>
        <w:rPr>
          <w:rFonts w:ascii="Arial Narrow" w:eastAsia="Arial Narrow" w:hAnsi="Arial Narrow" w:cs="Arial Narrow"/>
        </w:rPr>
      </w:pPr>
    </w:p>
    <w:p w14:paraId="23C634D7"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Grading Scale:</w:t>
      </w:r>
    </w:p>
    <w:p w14:paraId="05E5DAE6"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purpose of assigning a grade to a test or work of a student is for the purpose of allowing the student to recognize personal strengths and areas for growth.  The student is encouraged to investigate the grading process and how the grade should be interpreted with their edge-ucator or the administrative staff of the school.</w:t>
      </w:r>
    </w:p>
    <w:p w14:paraId="5E0B6545" w14:textId="77777777" w:rsidR="002476B3" w:rsidRDefault="002476B3" w:rsidP="002476B3">
      <w:pPr>
        <w:ind w:hanging="2"/>
        <w:rPr>
          <w:rFonts w:ascii="Arial Narrow" w:eastAsia="Arial Narrow" w:hAnsi="Arial Narrow" w:cs="Arial Narrow"/>
        </w:rPr>
      </w:pPr>
    </w:p>
    <w:p w14:paraId="7638FF59"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following grading system will be used for theory, practical, and clinic work:</w:t>
      </w:r>
    </w:p>
    <w:p w14:paraId="03A90022" w14:textId="77777777" w:rsidR="002476B3" w:rsidRPr="002476B3" w:rsidRDefault="002476B3" w:rsidP="002476B3">
      <w:pPr>
        <w:pStyle w:val="Heading6"/>
        <w:ind w:hanging="2"/>
        <w:jc w:val="left"/>
        <w:rPr>
          <w:rFonts w:ascii="Arial Narrow" w:eastAsia="Arial Narrow" w:hAnsi="Arial Narrow" w:cs="Arial Narrow"/>
          <w:sz w:val="20"/>
          <w:u w:val="none"/>
        </w:rPr>
      </w:pPr>
      <w:r w:rsidRPr="002476B3">
        <w:rPr>
          <w:rFonts w:ascii="Arial Narrow" w:eastAsia="Arial Narrow" w:hAnsi="Arial Narrow" w:cs="Arial Narrow"/>
          <w:sz w:val="20"/>
          <w:u w:val="none"/>
        </w:rPr>
        <w:t xml:space="preserve">Excellent </w:t>
      </w:r>
      <w:r w:rsidRPr="002476B3">
        <w:rPr>
          <w:rFonts w:ascii="Arial Narrow" w:eastAsia="Arial Narrow" w:hAnsi="Arial Narrow" w:cs="Arial Narrow"/>
          <w:sz w:val="20"/>
          <w:u w:val="none"/>
        </w:rPr>
        <w:tab/>
      </w:r>
      <w:r w:rsidRPr="002476B3">
        <w:rPr>
          <w:rFonts w:ascii="Arial Narrow" w:eastAsia="Arial Narrow" w:hAnsi="Arial Narrow" w:cs="Arial Narrow"/>
          <w:sz w:val="20"/>
          <w:u w:val="none"/>
        </w:rPr>
        <w:tab/>
      </w:r>
      <w:r w:rsidRPr="002476B3">
        <w:rPr>
          <w:rFonts w:ascii="Arial Narrow" w:eastAsia="Arial Narrow" w:hAnsi="Arial Narrow" w:cs="Arial Narrow"/>
          <w:sz w:val="20"/>
          <w:u w:val="none"/>
        </w:rPr>
        <w:tab/>
        <w:t>90% - 100%</w:t>
      </w:r>
      <w:r w:rsidRPr="002476B3">
        <w:rPr>
          <w:rFonts w:ascii="Arial Narrow" w:eastAsia="Arial Narrow" w:hAnsi="Arial Narrow" w:cs="Arial Narrow"/>
          <w:sz w:val="20"/>
          <w:u w:val="none"/>
        </w:rPr>
        <w:tab/>
      </w:r>
      <w:r w:rsidRPr="002476B3">
        <w:rPr>
          <w:rFonts w:ascii="Arial Narrow" w:eastAsia="Arial Narrow" w:hAnsi="Arial Narrow" w:cs="Arial Narrow"/>
          <w:sz w:val="20"/>
          <w:u w:val="none"/>
        </w:rPr>
        <w:tab/>
        <w:t>A</w:t>
      </w:r>
    </w:p>
    <w:p w14:paraId="0576C324"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rPr>
        <w:t>Above Average</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80% - 89%</w:t>
      </w:r>
      <w:r>
        <w:rPr>
          <w:rFonts w:ascii="Arial Narrow" w:eastAsia="Arial Narrow" w:hAnsi="Arial Narrow" w:cs="Arial Narrow"/>
          <w:b/>
        </w:rPr>
        <w:tab/>
      </w:r>
      <w:r>
        <w:rPr>
          <w:rFonts w:ascii="Arial Narrow" w:eastAsia="Arial Narrow" w:hAnsi="Arial Narrow" w:cs="Arial Narrow"/>
          <w:b/>
        </w:rPr>
        <w:tab/>
        <w:t>B</w:t>
      </w:r>
    </w:p>
    <w:p w14:paraId="3828E4B1"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rPr>
        <w:t>Satisfactory</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70% - 79%</w:t>
      </w:r>
      <w:r>
        <w:rPr>
          <w:rFonts w:ascii="Arial Narrow" w:eastAsia="Arial Narrow" w:hAnsi="Arial Narrow" w:cs="Arial Narrow"/>
          <w:b/>
        </w:rPr>
        <w:tab/>
      </w:r>
      <w:r>
        <w:rPr>
          <w:rFonts w:ascii="Arial Narrow" w:eastAsia="Arial Narrow" w:hAnsi="Arial Narrow" w:cs="Arial Narrow"/>
          <w:b/>
        </w:rPr>
        <w:tab/>
        <w:t>C</w:t>
      </w:r>
    </w:p>
    <w:p w14:paraId="13DA1F03"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rPr>
        <w:t>Needs Improvement</w:t>
      </w:r>
      <w:r>
        <w:rPr>
          <w:rFonts w:ascii="Arial Narrow" w:eastAsia="Arial Narrow" w:hAnsi="Arial Narrow" w:cs="Arial Narrow"/>
          <w:b/>
        </w:rPr>
        <w:tab/>
      </w:r>
      <w:r>
        <w:rPr>
          <w:rFonts w:ascii="Arial Narrow" w:eastAsia="Arial Narrow" w:hAnsi="Arial Narrow" w:cs="Arial Narrow"/>
          <w:b/>
        </w:rPr>
        <w:tab/>
        <w:t>60% - 69%</w:t>
      </w:r>
      <w:r>
        <w:rPr>
          <w:rFonts w:ascii="Arial Narrow" w:eastAsia="Arial Narrow" w:hAnsi="Arial Narrow" w:cs="Arial Narrow"/>
          <w:b/>
        </w:rPr>
        <w:tab/>
      </w:r>
      <w:r>
        <w:rPr>
          <w:rFonts w:ascii="Arial Narrow" w:eastAsia="Arial Narrow" w:hAnsi="Arial Narrow" w:cs="Arial Narrow"/>
          <w:b/>
        </w:rPr>
        <w:tab/>
        <w:t>D</w:t>
      </w:r>
    </w:p>
    <w:p w14:paraId="31E47F39"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rPr>
        <w:t>Failing</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0%   - 59%</w:t>
      </w:r>
      <w:r>
        <w:rPr>
          <w:rFonts w:ascii="Arial Narrow" w:eastAsia="Arial Narrow" w:hAnsi="Arial Narrow" w:cs="Arial Narrow"/>
          <w:b/>
        </w:rPr>
        <w:tab/>
      </w:r>
      <w:r>
        <w:rPr>
          <w:rFonts w:ascii="Arial Narrow" w:eastAsia="Arial Narrow" w:hAnsi="Arial Narrow" w:cs="Arial Narrow"/>
          <w:b/>
        </w:rPr>
        <w:tab/>
        <w:t>F</w:t>
      </w:r>
    </w:p>
    <w:p w14:paraId="25F16BF9" w14:textId="77777777" w:rsidR="002476B3" w:rsidRDefault="002476B3" w:rsidP="002476B3">
      <w:pPr>
        <w:ind w:hanging="2"/>
        <w:rPr>
          <w:rFonts w:ascii="Arial Narrow" w:eastAsia="Arial Narrow" w:hAnsi="Arial Narrow" w:cs="Arial Narrow"/>
        </w:rPr>
      </w:pPr>
    </w:p>
    <w:p w14:paraId="39C80720" w14:textId="77777777" w:rsidR="002476B3" w:rsidRDefault="002476B3" w:rsidP="002476B3">
      <w:pPr>
        <w:pBdr>
          <w:top w:val="nil"/>
          <w:left w:val="nil"/>
          <w:bottom w:val="nil"/>
          <w:right w:val="nil"/>
          <w:between w:val="nil"/>
        </w:pBdr>
        <w:ind w:hanging="2"/>
        <w:rPr>
          <w:rFonts w:ascii="Arial Narrow" w:eastAsia="Arial Narrow" w:hAnsi="Arial Narrow" w:cs="Arial Narrow"/>
          <w:b/>
          <w:i/>
          <w:color w:val="000000"/>
        </w:rPr>
      </w:pPr>
      <w:r>
        <w:rPr>
          <w:rFonts w:ascii="Arial Narrow" w:eastAsia="Arial Narrow" w:hAnsi="Arial Narrow" w:cs="Arial Narrow"/>
          <w:b/>
          <w:i/>
          <w:color w:val="000000"/>
        </w:rPr>
        <w:t>Students must maintain a 70% grade point average in both theory and practical through the course of study.  This means you must maintain a “C“ average.</w:t>
      </w:r>
    </w:p>
    <w:p w14:paraId="49C61E08"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Progress Reports will be issued monthly.</w:t>
      </w:r>
    </w:p>
    <w:p w14:paraId="507AF6B7" w14:textId="77777777" w:rsidR="002476B3" w:rsidRDefault="002476B3" w:rsidP="002476B3">
      <w:pPr>
        <w:pBdr>
          <w:top w:val="nil"/>
          <w:left w:val="nil"/>
          <w:bottom w:val="nil"/>
          <w:right w:val="nil"/>
          <w:between w:val="nil"/>
        </w:pBdr>
        <w:rPr>
          <w:rFonts w:ascii="Arial Narrow" w:eastAsia="Arial Narrow" w:hAnsi="Arial Narrow" w:cs="Arial Narrow"/>
          <w:b/>
          <w:i/>
          <w:color w:val="000000"/>
        </w:rPr>
      </w:pPr>
    </w:p>
    <w:p w14:paraId="1857B435" w14:textId="77777777" w:rsidR="002476B3" w:rsidRDefault="002476B3" w:rsidP="002476B3">
      <w:pPr>
        <w:pBdr>
          <w:top w:val="nil"/>
          <w:left w:val="nil"/>
          <w:bottom w:val="nil"/>
          <w:right w:val="nil"/>
          <w:between w:val="nil"/>
        </w:pBdr>
        <w:ind w:hanging="2"/>
        <w:rPr>
          <w:rFonts w:ascii="Arial Narrow" w:eastAsia="Arial Narrow" w:hAnsi="Arial Narrow" w:cs="Arial Narrow"/>
          <w:b/>
          <w:i/>
          <w:color w:val="000000"/>
        </w:rPr>
      </w:pPr>
      <w:r>
        <w:rPr>
          <w:rFonts w:ascii="Arial Narrow" w:eastAsia="Arial Narrow" w:hAnsi="Arial Narrow" w:cs="Arial Narrow"/>
          <w:b/>
          <w:i/>
          <w:color w:val="000000"/>
        </w:rPr>
        <w:t>Course Description:</w:t>
      </w:r>
    </w:p>
    <w:p w14:paraId="77A9140A"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This is a course of study in the basic services, theory, and principles of Cosmetology Arts and Science.  It includes the study of the structures and functions of the hair, face and nails.  The manual skills and product knowledge necessary for a successful career in cosmetology are taught through theory, demonstration, model and mannequin work, and clinic floor procedures.  </w:t>
      </w:r>
    </w:p>
    <w:p w14:paraId="2C72CC14" w14:textId="77777777" w:rsidR="002476B3" w:rsidRDefault="002476B3" w:rsidP="002476B3">
      <w:pPr>
        <w:ind w:hanging="2"/>
        <w:rPr>
          <w:rFonts w:ascii="Arial Narrow" w:eastAsia="Arial Narrow" w:hAnsi="Arial Narrow" w:cs="Arial Narrow"/>
        </w:rPr>
      </w:pPr>
    </w:p>
    <w:p w14:paraId="4B0BEC43" w14:textId="16FF47E7" w:rsidR="002476B3" w:rsidRDefault="002476B3" w:rsidP="002476B3">
      <w:pPr>
        <w:ind w:hanging="2"/>
        <w:rPr>
          <w:rFonts w:ascii="Arial Narrow" w:eastAsia="Arial Narrow" w:hAnsi="Arial Narrow" w:cs="Arial Narrow"/>
        </w:rPr>
      </w:pPr>
      <w:r>
        <w:rPr>
          <w:rFonts w:ascii="Arial Narrow" w:eastAsia="Arial Narrow" w:hAnsi="Arial Narrow" w:cs="Arial Narrow"/>
        </w:rPr>
        <w:t>The minimum length of the course is 1</w:t>
      </w:r>
      <w:r w:rsidR="00EA3CA2">
        <w:rPr>
          <w:rFonts w:ascii="Arial Narrow" w:eastAsia="Arial Narrow" w:hAnsi="Arial Narrow" w:cs="Arial Narrow"/>
        </w:rPr>
        <w:t>000</w:t>
      </w:r>
      <w:r>
        <w:rPr>
          <w:rFonts w:ascii="Arial Narrow" w:eastAsia="Arial Narrow" w:hAnsi="Arial Narrow" w:cs="Arial Narrow"/>
        </w:rPr>
        <w:t xml:space="preserve"> clock hours.  The units of study and the completion of requirements for each, according to the Texas Department of Licensing and Regulation, are as follows:</w:t>
      </w:r>
    </w:p>
    <w:p w14:paraId="2373ADBE" w14:textId="77777777" w:rsidR="002476B3" w:rsidRDefault="002476B3" w:rsidP="002476B3">
      <w:pPr>
        <w:ind w:hanging="2"/>
        <w:rPr>
          <w:rFonts w:ascii="Arial Narrow" w:eastAsia="Arial Narrow" w:hAnsi="Arial Narrow" w:cs="Arial Narrow"/>
        </w:rPr>
      </w:pPr>
    </w:p>
    <w:p w14:paraId="27DD1EFA" w14:textId="77777777" w:rsidR="002476B3" w:rsidRDefault="002476B3" w:rsidP="002476B3">
      <w:pPr>
        <w:pBdr>
          <w:top w:val="nil"/>
          <w:left w:val="nil"/>
          <w:bottom w:val="nil"/>
          <w:right w:val="nil"/>
          <w:between w:val="nil"/>
        </w:pBdr>
        <w:tabs>
          <w:tab w:val="center" w:pos="4320"/>
          <w:tab w:val="right" w:pos="8640"/>
        </w:tabs>
        <w:ind w:hanging="2"/>
        <w:rPr>
          <w:rFonts w:ascii="Arial Narrow" w:eastAsia="Arial Narrow" w:hAnsi="Arial Narrow" w:cs="Arial Narrow"/>
          <w:color w:val="000000"/>
        </w:rPr>
      </w:pPr>
      <w:r>
        <w:rPr>
          <w:rFonts w:ascii="Arial Narrow" w:eastAsia="Arial Narrow" w:hAnsi="Arial Narrow" w:cs="Arial Narrow"/>
          <w:color w:val="000000"/>
        </w:rPr>
        <w:t>Orientation and TDLR Rules and Laws</w:t>
      </w:r>
      <w:r>
        <w:rPr>
          <w:rFonts w:ascii="Arial Narrow" w:eastAsia="Arial Narrow" w:hAnsi="Arial Narrow" w:cs="Arial Narrow"/>
          <w:color w:val="000000"/>
        </w:rPr>
        <w:tab/>
      </w:r>
      <w:r>
        <w:rPr>
          <w:rFonts w:ascii="Arial Narrow" w:eastAsia="Arial Narrow" w:hAnsi="Arial Narrow" w:cs="Arial Narrow"/>
        </w:rPr>
        <w:t xml:space="preserve">                                            67</w:t>
      </w:r>
      <w:r>
        <w:rPr>
          <w:rFonts w:ascii="Arial Narrow" w:eastAsia="Arial Narrow" w:hAnsi="Arial Narrow" w:cs="Arial Narrow"/>
          <w:color w:val="000000"/>
        </w:rPr>
        <w:t xml:space="preserve"> hours</w:t>
      </w:r>
    </w:p>
    <w:p w14:paraId="68FA2533" w14:textId="5782DB87" w:rsidR="002476B3" w:rsidRDefault="002476B3" w:rsidP="002476B3">
      <w:pPr>
        <w:ind w:hanging="2"/>
        <w:rPr>
          <w:rFonts w:ascii="Arial Narrow" w:eastAsia="Arial Narrow" w:hAnsi="Arial Narrow" w:cs="Arial Narrow"/>
        </w:rPr>
      </w:pPr>
      <w:r>
        <w:rPr>
          <w:rFonts w:ascii="Arial Narrow" w:eastAsia="Arial Narrow" w:hAnsi="Arial Narrow" w:cs="Arial Narrow"/>
        </w:rPr>
        <w:t>Shampoo and Related Theory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67 hours</w:t>
      </w:r>
    </w:p>
    <w:p w14:paraId="5F720133"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Hair and Scalp Treatment and Related Theory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33 hours</w:t>
      </w:r>
    </w:p>
    <w:p w14:paraId="33A4DC0B"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Cold Waving and Related Theory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133 hours</w:t>
      </w:r>
    </w:p>
    <w:p w14:paraId="569A55A8"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Chemical Hair Relaxing and Related Theory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33 hours</w:t>
      </w:r>
    </w:p>
    <w:p w14:paraId="79D4E8B1"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Hair Coloring and Related Theory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133 hours</w:t>
      </w:r>
    </w:p>
    <w:p w14:paraId="77EFC642" w14:textId="522C9F89" w:rsidR="002476B3" w:rsidRDefault="002476B3" w:rsidP="002476B3">
      <w:pPr>
        <w:ind w:hanging="2"/>
        <w:rPr>
          <w:rFonts w:ascii="Arial Narrow" w:eastAsia="Arial Narrow" w:hAnsi="Arial Narrow" w:cs="Arial Narrow"/>
        </w:rPr>
      </w:pPr>
      <w:r>
        <w:rPr>
          <w:rFonts w:ascii="Arial Narrow" w:eastAsia="Arial Narrow" w:hAnsi="Arial Narrow" w:cs="Arial Narrow"/>
        </w:rPr>
        <w:t>Manicuring and Related Theory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67 hours</w:t>
      </w:r>
    </w:p>
    <w:p w14:paraId="4495CAD6"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Facials and Related Theory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33 hours</w:t>
      </w:r>
    </w:p>
    <w:p w14:paraId="41934D22" w14:textId="14F12E47" w:rsidR="002476B3" w:rsidRDefault="002476B3" w:rsidP="002476B3">
      <w:pPr>
        <w:ind w:hanging="2"/>
        <w:rPr>
          <w:rFonts w:ascii="Arial Narrow" w:eastAsia="Arial Narrow" w:hAnsi="Arial Narrow" w:cs="Arial Narrow"/>
        </w:rPr>
      </w:pPr>
      <w:r>
        <w:rPr>
          <w:rFonts w:ascii="Arial Narrow" w:eastAsia="Arial Narrow" w:hAnsi="Arial Narrow" w:cs="Arial Narrow"/>
        </w:rPr>
        <w:t>Hair Cutting, Styling and Related Theory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334 hours</w:t>
      </w:r>
    </w:p>
    <w:p w14:paraId="4B02DF94" w14:textId="038915AA" w:rsidR="002476B3" w:rsidRDefault="002476B3" w:rsidP="002476B3">
      <w:pPr>
        <w:ind w:hanging="2"/>
        <w:rPr>
          <w:rFonts w:ascii="Arial Narrow" w:eastAsia="Arial Narrow" w:hAnsi="Arial Narrow" w:cs="Arial Narrow"/>
        </w:rPr>
      </w:pPr>
      <w:r>
        <w:rPr>
          <w:rFonts w:ascii="Arial Narrow" w:eastAsia="Arial Narrow" w:hAnsi="Arial Narrow" w:cs="Arial Narrow"/>
        </w:rPr>
        <w:t>Chemistry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50 hours</w:t>
      </w:r>
    </w:p>
    <w:p w14:paraId="4847FC85" w14:textId="77777777" w:rsidR="002476B3" w:rsidRDefault="002476B3" w:rsidP="002476B3">
      <w:pPr>
        <w:ind w:hanging="2"/>
        <w:rPr>
          <w:rFonts w:ascii="Arial Narrow" w:eastAsia="Arial Narrow" w:hAnsi="Arial Narrow" w:cs="Arial Narrow"/>
          <w:u w:val="single"/>
        </w:rPr>
      </w:pPr>
      <w:r>
        <w:rPr>
          <w:rFonts w:ascii="Arial Narrow" w:eastAsia="Arial Narrow" w:hAnsi="Arial Narrow" w:cs="Arial Narrow"/>
        </w:rPr>
        <w:t>Salon Management and Practices</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u w:val="single"/>
        </w:rPr>
        <w:t>50 hours</w:t>
      </w:r>
    </w:p>
    <w:p w14:paraId="0CAF464C" w14:textId="3D10D341" w:rsidR="002476B3" w:rsidRDefault="002476B3" w:rsidP="002476B3">
      <w:pPr>
        <w:ind w:hanging="2"/>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b/>
        </w:rPr>
        <w:t>1000 hours</w:t>
      </w:r>
      <w:r>
        <w:rPr>
          <w:rFonts w:ascii="Arial Narrow" w:eastAsia="Arial Narrow" w:hAnsi="Arial Narrow" w:cs="Arial Narrow"/>
          <w:b/>
        </w:rPr>
        <w:tab/>
      </w:r>
    </w:p>
    <w:p w14:paraId="3B288C21"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rPr>
        <w:tab/>
      </w:r>
    </w:p>
    <w:p w14:paraId="1D94A283" w14:textId="77777777" w:rsidR="002476B3" w:rsidRDefault="002476B3" w:rsidP="002476B3">
      <w:pPr>
        <w:pBdr>
          <w:top w:val="nil"/>
          <w:left w:val="nil"/>
          <w:bottom w:val="nil"/>
          <w:right w:val="nil"/>
          <w:between w:val="nil"/>
        </w:pBdr>
        <w:ind w:hanging="2"/>
        <w:rPr>
          <w:rFonts w:ascii="Arial Narrow" w:eastAsia="Arial Narrow" w:hAnsi="Arial Narrow" w:cs="Arial Narrow"/>
          <w:b/>
          <w:i/>
          <w:color w:val="000000"/>
        </w:rPr>
      </w:pPr>
      <w:r>
        <w:rPr>
          <w:rFonts w:ascii="Arial Narrow" w:eastAsia="Arial Narrow" w:hAnsi="Arial Narrow" w:cs="Arial Narrow"/>
          <w:b/>
          <w:i/>
          <w:color w:val="000000"/>
        </w:rPr>
        <w:t>Instructional Methods:</w:t>
      </w:r>
    </w:p>
    <w:p w14:paraId="6A2B2ADE"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Lectures, demonstrations, participation sessions, audiovisual, and supervised clinic experience are used throughout the course.   Students earn practical grades by demonstrating their abilities in participation classes, clinical experience, and assigned projects.  Students earn theory grades through written test during each instructional unit.  Guest artist, videos, magazines, and other educational methods supplement the units of study.  </w:t>
      </w:r>
    </w:p>
    <w:p w14:paraId="15187818" w14:textId="77777777" w:rsidR="002476B3" w:rsidRDefault="002476B3" w:rsidP="002476B3">
      <w:pPr>
        <w:rPr>
          <w:rFonts w:ascii="Arial Narrow" w:eastAsia="Arial Narrow" w:hAnsi="Arial Narrow" w:cs="Arial Narrow"/>
        </w:rPr>
      </w:pPr>
    </w:p>
    <w:p w14:paraId="058A68DB" w14:textId="77777777" w:rsidR="002E7CA1" w:rsidRDefault="002E7CA1" w:rsidP="002476B3">
      <w:pPr>
        <w:rPr>
          <w:rFonts w:ascii="Arial Narrow" w:eastAsia="Arial Narrow" w:hAnsi="Arial Narrow" w:cs="Arial Narrow"/>
        </w:rPr>
      </w:pPr>
    </w:p>
    <w:p w14:paraId="5DC8F86E" w14:textId="77777777" w:rsidR="002E7CA1" w:rsidRDefault="002E7CA1" w:rsidP="002476B3">
      <w:pPr>
        <w:rPr>
          <w:rFonts w:ascii="Arial Narrow" w:eastAsia="Arial Narrow" w:hAnsi="Arial Narrow" w:cs="Arial Narrow"/>
        </w:rPr>
      </w:pPr>
    </w:p>
    <w:p w14:paraId="5BC9A6D2" w14:textId="77777777" w:rsidR="002E7CA1" w:rsidRDefault="002E7CA1" w:rsidP="002476B3">
      <w:pPr>
        <w:rPr>
          <w:rFonts w:ascii="Arial Narrow" w:eastAsia="Arial Narrow" w:hAnsi="Arial Narrow" w:cs="Arial Narrow"/>
        </w:rPr>
      </w:pPr>
    </w:p>
    <w:p w14:paraId="66C3E458" w14:textId="77777777" w:rsidR="002476B3" w:rsidRDefault="002476B3" w:rsidP="002476B3">
      <w:pPr>
        <w:pStyle w:val="Heading4"/>
        <w:ind w:left="0" w:hanging="2"/>
        <w:rPr>
          <w:rFonts w:ascii="Arial Narrow" w:eastAsia="Arial Narrow" w:hAnsi="Arial Narrow" w:cs="Arial Narrow"/>
        </w:rPr>
      </w:pPr>
      <w:r>
        <w:rPr>
          <w:rFonts w:ascii="Arial Narrow" w:eastAsia="Arial Narrow" w:hAnsi="Arial Narrow" w:cs="Arial Narrow"/>
        </w:rPr>
        <w:t>WILLIAM EDGE INSTITUTE</w:t>
      </w:r>
    </w:p>
    <w:p w14:paraId="041BE395" w14:textId="77777777" w:rsidR="002476B3" w:rsidRDefault="002476B3" w:rsidP="002476B3">
      <w:pPr>
        <w:pStyle w:val="Heading5"/>
        <w:ind w:hanging="2"/>
        <w:rPr>
          <w:rFonts w:ascii="Arial Narrow" w:eastAsia="Arial Narrow" w:hAnsi="Arial Narrow" w:cs="Arial Narrow"/>
        </w:rPr>
      </w:pPr>
      <w:r>
        <w:rPr>
          <w:rFonts w:ascii="Arial Narrow" w:eastAsia="Arial Narrow" w:hAnsi="Arial Narrow" w:cs="Arial Narrow"/>
        </w:rPr>
        <w:t>Practical Requirements</w:t>
      </w:r>
    </w:p>
    <w:p w14:paraId="3CF675EA" w14:textId="77777777" w:rsidR="002476B3" w:rsidRDefault="002476B3" w:rsidP="002476B3">
      <w:pPr>
        <w:ind w:hanging="2"/>
        <w:jc w:val="center"/>
        <w:rPr>
          <w:rFonts w:ascii="Arial Narrow" w:eastAsia="Arial Narrow" w:hAnsi="Arial Narrow" w:cs="Arial Narrow"/>
        </w:rPr>
      </w:pPr>
    </w:p>
    <w:p w14:paraId="561660FB"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In order to obtain the technical skills necessary for a successful career in cosmetology, each student is required to complete a minimum number of practical applications in the variety of salon services he or she will become licensed in by the Texas Department of Licensing and Regulation.</w:t>
      </w:r>
    </w:p>
    <w:p w14:paraId="33936842" w14:textId="77777777" w:rsidR="002476B3" w:rsidRDefault="002476B3" w:rsidP="002476B3">
      <w:pPr>
        <w:ind w:hanging="2"/>
        <w:rPr>
          <w:rFonts w:ascii="Arial Narrow" w:eastAsia="Arial Narrow" w:hAnsi="Arial Narrow" w:cs="Arial Narrow"/>
        </w:rPr>
      </w:pPr>
    </w:p>
    <w:p w14:paraId="3913751B"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following is a list of the assignments needed to graduate from William Edge Institute.  These requirements are to be met through clinic service, models and mannequin work.</w:t>
      </w:r>
    </w:p>
    <w:p w14:paraId="3A807170" w14:textId="77777777" w:rsidR="002476B3" w:rsidRDefault="002476B3" w:rsidP="002476B3">
      <w:pPr>
        <w:ind w:hanging="2"/>
        <w:rPr>
          <w:rFonts w:ascii="Arial Narrow" w:eastAsia="Arial Narrow" w:hAnsi="Arial Narrow" w:cs="Arial Narrow"/>
        </w:rPr>
      </w:pPr>
    </w:p>
    <w:p w14:paraId="6C8CAD5A" w14:textId="77777777" w:rsidR="002476B3" w:rsidRDefault="002476B3" w:rsidP="002476B3">
      <w:pPr>
        <w:pStyle w:val="ListParagraph"/>
        <w:numPr>
          <w:ilvl w:val="0"/>
          <w:numId w:val="31"/>
        </w:numPr>
        <w:suppressAutoHyphens/>
        <w:overflowPunct w:val="0"/>
        <w:autoSpaceDE w:val="0"/>
        <w:autoSpaceDN w:val="0"/>
        <w:adjustRightInd w:val="0"/>
        <w:spacing w:line="1" w:lineRule="atLeast"/>
        <w:contextualSpacing/>
        <w:textDirection w:val="btLr"/>
        <w:textAlignment w:val="baseline"/>
        <w:outlineLvl w:val="0"/>
        <w:rPr>
          <w:rFonts w:ascii="Arial Narrow" w:eastAsia="Arial Narrow" w:hAnsi="Arial Narrow" w:cs="Arial Narrow"/>
        </w:rPr>
      </w:pPr>
      <w:r w:rsidRPr="00E617DF">
        <w:rPr>
          <w:rFonts w:ascii="Arial Narrow" w:eastAsia="Arial Narrow" w:hAnsi="Arial Narrow" w:cs="Arial Narrow"/>
        </w:rPr>
        <w:t>Hairdressing</w:t>
      </w:r>
      <w:r>
        <w:rPr>
          <w:rFonts w:ascii="Arial Narrow" w:eastAsia="Arial Narrow" w:hAnsi="Arial Narrow" w:cs="Arial Narrow"/>
        </w:rPr>
        <w:tab/>
      </w:r>
      <w:r>
        <w:rPr>
          <w:rFonts w:ascii="Arial Narrow" w:eastAsia="Arial Narrow" w:hAnsi="Arial Narrow" w:cs="Arial Narrow"/>
        </w:rPr>
        <w:tab/>
        <w:t>200</w:t>
      </w:r>
    </w:p>
    <w:p w14:paraId="6BE34377" w14:textId="77777777" w:rsidR="002476B3" w:rsidRDefault="002476B3" w:rsidP="002476B3">
      <w:pPr>
        <w:pStyle w:val="ListParagraph"/>
        <w:numPr>
          <w:ilvl w:val="0"/>
          <w:numId w:val="31"/>
        </w:numPr>
        <w:suppressAutoHyphens/>
        <w:overflowPunct w:val="0"/>
        <w:autoSpaceDE w:val="0"/>
        <w:autoSpaceDN w:val="0"/>
        <w:adjustRightInd w:val="0"/>
        <w:spacing w:line="1" w:lineRule="atLeast"/>
        <w:contextualSpacing/>
        <w:textDirection w:val="btLr"/>
        <w:textAlignment w:val="baseline"/>
        <w:outlineLvl w:val="0"/>
        <w:rPr>
          <w:rFonts w:ascii="Arial Narrow" w:eastAsia="Arial Narrow" w:hAnsi="Arial Narrow" w:cs="Arial Narrow"/>
        </w:rPr>
      </w:pPr>
      <w:r w:rsidRPr="00E617DF">
        <w:rPr>
          <w:rFonts w:ascii="Arial Narrow" w:eastAsia="Arial Narrow" w:hAnsi="Arial Narrow" w:cs="Arial Narrow"/>
        </w:rPr>
        <w:t>Haircutting</w:t>
      </w:r>
      <w:r>
        <w:rPr>
          <w:rFonts w:ascii="Arial Narrow" w:eastAsia="Arial Narrow" w:hAnsi="Arial Narrow" w:cs="Arial Narrow"/>
        </w:rPr>
        <w:tab/>
      </w:r>
      <w:r>
        <w:rPr>
          <w:rFonts w:ascii="Arial Narrow" w:eastAsia="Arial Narrow" w:hAnsi="Arial Narrow" w:cs="Arial Narrow"/>
        </w:rPr>
        <w:tab/>
        <w:t>50</w:t>
      </w:r>
    </w:p>
    <w:p w14:paraId="08A00A1F" w14:textId="3FD2BEEC" w:rsidR="002476B3" w:rsidRDefault="00687144" w:rsidP="002476B3">
      <w:pPr>
        <w:pStyle w:val="ListParagraph"/>
        <w:numPr>
          <w:ilvl w:val="0"/>
          <w:numId w:val="31"/>
        </w:numPr>
        <w:suppressAutoHyphens/>
        <w:overflowPunct w:val="0"/>
        <w:autoSpaceDE w:val="0"/>
        <w:autoSpaceDN w:val="0"/>
        <w:adjustRightInd w:val="0"/>
        <w:spacing w:line="1" w:lineRule="atLeast"/>
        <w:contextualSpacing/>
        <w:textDirection w:val="btLr"/>
        <w:textAlignment w:val="baseline"/>
        <w:outlineLvl w:val="0"/>
        <w:rPr>
          <w:rFonts w:ascii="Arial Narrow" w:eastAsia="Arial Narrow" w:hAnsi="Arial Narrow" w:cs="Arial Narrow"/>
        </w:rPr>
      </w:pPr>
      <w:r w:rsidRPr="00E617DF">
        <w:rPr>
          <w:rFonts w:ascii="Arial Narrow" w:eastAsia="Arial Narrow" w:hAnsi="Arial Narrow" w:cs="Arial Narrow"/>
        </w:rPr>
        <w:t>Hair color</w:t>
      </w:r>
      <w:r w:rsidR="002476B3" w:rsidRPr="00E617DF">
        <w:rPr>
          <w:rFonts w:ascii="Arial Narrow" w:eastAsia="Arial Narrow" w:hAnsi="Arial Narrow" w:cs="Arial Narrow"/>
        </w:rPr>
        <w:t>/Foil</w:t>
      </w:r>
      <w:r w:rsidR="002476B3">
        <w:rPr>
          <w:rFonts w:ascii="Arial Narrow" w:eastAsia="Arial Narrow" w:hAnsi="Arial Narrow" w:cs="Arial Narrow"/>
        </w:rPr>
        <w:tab/>
      </w:r>
      <w:r w:rsidR="002476B3">
        <w:rPr>
          <w:rFonts w:ascii="Arial Narrow" w:eastAsia="Arial Narrow" w:hAnsi="Arial Narrow" w:cs="Arial Narrow"/>
        </w:rPr>
        <w:tab/>
        <w:t>100</w:t>
      </w:r>
    </w:p>
    <w:p w14:paraId="7EB0EB4C" w14:textId="49853CCE" w:rsidR="002476B3" w:rsidRDefault="002476B3" w:rsidP="002476B3">
      <w:pPr>
        <w:pStyle w:val="ListParagraph"/>
        <w:numPr>
          <w:ilvl w:val="0"/>
          <w:numId w:val="31"/>
        </w:numPr>
        <w:suppressAutoHyphens/>
        <w:overflowPunct w:val="0"/>
        <w:autoSpaceDE w:val="0"/>
        <w:autoSpaceDN w:val="0"/>
        <w:adjustRightInd w:val="0"/>
        <w:spacing w:line="1" w:lineRule="atLeast"/>
        <w:contextualSpacing/>
        <w:textDirection w:val="btLr"/>
        <w:textAlignment w:val="baseline"/>
        <w:outlineLvl w:val="0"/>
        <w:rPr>
          <w:rFonts w:ascii="Arial Narrow" w:eastAsia="Arial Narrow" w:hAnsi="Arial Narrow" w:cs="Arial Narrow"/>
        </w:rPr>
      </w:pPr>
      <w:r w:rsidRPr="00E617DF">
        <w:rPr>
          <w:rFonts w:ascii="Arial Narrow" w:eastAsia="Arial Narrow" w:hAnsi="Arial Narrow" w:cs="Arial Narrow"/>
        </w:rPr>
        <w:t>Perming</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10</w:t>
      </w:r>
    </w:p>
    <w:p w14:paraId="643FD0F9" w14:textId="77777777" w:rsidR="002476B3" w:rsidRDefault="002476B3" w:rsidP="002476B3">
      <w:pPr>
        <w:pStyle w:val="ListParagraph"/>
        <w:numPr>
          <w:ilvl w:val="0"/>
          <w:numId w:val="31"/>
        </w:numPr>
        <w:suppressAutoHyphens/>
        <w:overflowPunct w:val="0"/>
        <w:autoSpaceDE w:val="0"/>
        <w:autoSpaceDN w:val="0"/>
        <w:adjustRightInd w:val="0"/>
        <w:spacing w:line="1" w:lineRule="atLeast"/>
        <w:contextualSpacing/>
        <w:textDirection w:val="btLr"/>
        <w:textAlignment w:val="baseline"/>
        <w:outlineLvl w:val="0"/>
        <w:rPr>
          <w:rFonts w:ascii="Arial Narrow" w:eastAsia="Arial Narrow" w:hAnsi="Arial Narrow" w:cs="Arial Narrow"/>
        </w:rPr>
      </w:pPr>
      <w:r w:rsidRPr="00E617DF">
        <w:rPr>
          <w:rFonts w:ascii="Arial Narrow" w:eastAsia="Arial Narrow" w:hAnsi="Arial Narrow" w:cs="Arial Narrow"/>
        </w:rPr>
        <w:t>Relaxer</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10</w:t>
      </w:r>
    </w:p>
    <w:p w14:paraId="7F40BECA" w14:textId="77777777" w:rsidR="002476B3" w:rsidRDefault="002476B3" w:rsidP="002476B3">
      <w:pPr>
        <w:pStyle w:val="ListParagraph"/>
        <w:numPr>
          <w:ilvl w:val="0"/>
          <w:numId w:val="31"/>
        </w:numPr>
        <w:suppressAutoHyphens/>
        <w:overflowPunct w:val="0"/>
        <w:autoSpaceDE w:val="0"/>
        <w:autoSpaceDN w:val="0"/>
        <w:adjustRightInd w:val="0"/>
        <w:spacing w:line="1" w:lineRule="atLeast"/>
        <w:contextualSpacing/>
        <w:textDirection w:val="btLr"/>
        <w:textAlignment w:val="baseline"/>
        <w:outlineLvl w:val="0"/>
        <w:rPr>
          <w:rFonts w:ascii="Arial Narrow" w:eastAsia="Arial Narrow" w:hAnsi="Arial Narrow" w:cs="Arial Narrow"/>
        </w:rPr>
      </w:pPr>
      <w:r w:rsidRPr="00E617DF">
        <w:rPr>
          <w:rFonts w:ascii="Arial Narrow" w:eastAsia="Arial Narrow" w:hAnsi="Arial Narrow" w:cs="Arial Narrow"/>
        </w:rPr>
        <w:t>Nails</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5</w:t>
      </w:r>
    </w:p>
    <w:p w14:paraId="71E43F85" w14:textId="77777777" w:rsidR="002476B3" w:rsidRDefault="002476B3" w:rsidP="002476B3">
      <w:pPr>
        <w:pStyle w:val="ListParagraph"/>
        <w:numPr>
          <w:ilvl w:val="0"/>
          <w:numId w:val="31"/>
        </w:numPr>
        <w:suppressAutoHyphens/>
        <w:overflowPunct w:val="0"/>
        <w:autoSpaceDE w:val="0"/>
        <w:autoSpaceDN w:val="0"/>
        <w:adjustRightInd w:val="0"/>
        <w:spacing w:line="1" w:lineRule="atLeast"/>
        <w:contextualSpacing/>
        <w:textDirection w:val="btLr"/>
        <w:textAlignment w:val="baseline"/>
        <w:outlineLvl w:val="0"/>
        <w:rPr>
          <w:rFonts w:ascii="Arial Narrow" w:eastAsia="Arial Narrow" w:hAnsi="Arial Narrow" w:cs="Arial Narrow"/>
        </w:rPr>
      </w:pPr>
      <w:r w:rsidRPr="00E617DF">
        <w:rPr>
          <w:rFonts w:ascii="Arial Narrow" w:eastAsia="Arial Narrow" w:hAnsi="Arial Narrow" w:cs="Arial Narrow"/>
        </w:rPr>
        <w:t>Facials</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5</w:t>
      </w:r>
    </w:p>
    <w:p w14:paraId="5C65C022" w14:textId="77777777" w:rsidR="002476B3" w:rsidRPr="00E617DF" w:rsidRDefault="002476B3" w:rsidP="002476B3">
      <w:pPr>
        <w:pStyle w:val="ListParagraph"/>
        <w:numPr>
          <w:ilvl w:val="0"/>
          <w:numId w:val="31"/>
        </w:numPr>
        <w:suppressAutoHyphens/>
        <w:overflowPunct w:val="0"/>
        <w:autoSpaceDE w:val="0"/>
        <w:autoSpaceDN w:val="0"/>
        <w:adjustRightInd w:val="0"/>
        <w:spacing w:line="1" w:lineRule="atLeast"/>
        <w:contextualSpacing/>
        <w:textDirection w:val="btLr"/>
        <w:textAlignment w:val="baseline"/>
        <w:outlineLvl w:val="0"/>
        <w:rPr>
          <w:rFonts w:ascii="Arial Narrow" w:eastAsia="Arial Narrow" w:hAnsi="Arial Narrow" w:cs="Arial Narrow"/>
        </w:rPr>
      </w:pPr>
      <w:r w:rsidRPr="00E617DF">
        <w:rPr>
          <w:rFonts w:ascii="Arial Narrow" w:eastAsia="Arial Narrow" w:hAnsi="Arial Narrow" w:cs="Arial Narrow"/>
        </w:rPr>
        <w:t>Waxing</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5</w:t>
      </w:r>
    </w:p>
    <w:p w14:paraId="4688CB11" w14:textId="77777777" w:rsidR="002476B3" w:rsidRDefault="002476B3" w:rsidP="002476B3">
      <w:pPr>
        <w:tabs>
          <w:tab w:val="left" w:pos="2880"/>
        </w:tabs>
        <w:ind w:hanging="2"/>
        <w:rPr>
          <w:rFonts w:ascii="Arial Narrow" w:eastAsia="Arial Narrow" w:hAnsi="Arial Narrow" w:cs="Arial Narrow"/>
        </w:rPr>
      </w:pPr>
    </w:p>
    <w:p w14:paraId="08E3288A" w14:textId="77777777" w:rsidR="002476B3" w:rsidRDefault="002476B3" w:rsidP="002476B3">
      <w:pPr>
        <w:ind w:hanging="2"/>
        <w:rPr>
          <w:rFonts w:ascii="Arial Narrow" w:eastAsia="Arial Narrow" w:hAnsi="Arial Narrow" w:cs="Arial Narrow"/>
        </w:rPr>
      </w:pPr>
    </w:p>
    <w:p w14:paraId="0D96F60D" w14:textId="77777777" w:rsidR="002476B3" w:rsidRDefault="002476B3" w:rsidP="002476B3">
      <w:pPr>
        <w:ind w:hanging="2"/>
        <w:rPr>
          <w:rFonts w:ascii="Arial Narrow" w:eastAsia="Arial Narrow" w:hAnsi="Arial Narrow" w:cs="Arial Narrow"/>
        </w:rPr>
      </w:pPr>
    </w:p>
    <w:p w14:paraId="6D48F711" w14:textId="77777777" w:rsidR="00821288" w:rsidRDefault="00821288" w:rsidP="00821288">
      <w:pPr>
        <w:pStyle w:val="Title"/>
        <w:ind w:left="2880" w:firstLine="720"/>
        <w:jc w:val="left"/>
        <w:rPr>
          <w:rFonts w:ascii="Arial Narrow" w:eastAsia="Arial Narrow" w:hAnsi="Arial Narrow" w:cs="Arial Narrow"/>
        </w:rPr>
      </w:pPr>
    </w:p>
    <w:p w14:paraId="3317529B" w14:textId="77777777" w:rsidR="00821288" w:rsidRDefault="00821288" w:rsidP="00821288">
      <w:pPr>
        <w:pStyle w:val="Title"/>
        <w:ind w:left="2880" w:firstLine="720"/>
        <w:jc w:val="left"/>
        <w:rPr>
          <w:rFonts w:ascii="Arial Narrow" w:eastAsia="Arial Narrow" w:hAnsi="Arial Narrow" w:cs="Arial Narrow"/>
        </w:rPr>
      </w:pPr>
    </w:p>
    <w:p w14:paraId="53AED89B" w14:textId="77777777" w:rsidR="00821288" w:rsidRDefault="00821288" w:rsidP="00821288">
      <w:pPr>
        <w:pStyle w:val="Title"/>
        <w:ind w:left="2880" w:firstLine="720"/>
        <w:jc w:val="left"/>
        <w:rPr>
          <w:rFonts w:ascii="Arial Narrow" w:eastAsia="Arial Narrow" w:hAnsi="Arial Narrow" w:cs="Arial Narrow"/>
        </w:rPr>
      </w:pPr>
    </w:p>
    <w:p w14:paraId="47189A9E" w14:textId="77777777" w:rsidR="00821288" w:rsidRDefault="00821288" w:rsidP="00821288">
      <w:pPr>
        <w:pStyle w:val="Title"/>
        <w:ind w:left="2880" w:firstLine="720"/>
        <w:jc w:val="left"/>
        <w:rPr>
          <w:rFonts w:ascii="Arial Narrow" w:eastAsia="Arial Narrow" w:hAnsi="Arial Narrow" w:cs="Arial Narrow"/>
        </w:rPr>
      </w:pPr>
    </w:p>
    <w:p w14:paraId="478FD200" w14:textId="77777777" w:rsidR="00821288" w:rsidRDefault="00821288" w:rsidP="00821288">
      <w:pPr>
        <w:pStyle w:val="Title"/>
        <w:ind w:left="2880" w:firstLine="720"/>
        <w:jc w:val="left"/>
        <w:rPr>
          <w:rFonts w:ascii="Arial Narrow" w:eastAsia="Arial Narrow" w:hAnsi="Arial Narrow" w:cs="Arial Narrow"/>
        </w:rPr>
      </w:pPr>
    </w:p>
    <w:p w14:paraId="651A68B9" w14:textId="77777777" w:rsidR="00821288" w:rsidRDefault="00821288" w:rsidP="00821288">
      <w:pPr>
        <w:pStyle w:val="Title"/>
        <w:ind w:left="2880" w:firstLine="720"/>
        <w:jc w:val="left"/>
        <w:rPr>
          <w:rFonts w:ascii="Arial Narrow" w:eastAsia="Arial Narrow" w:hAnsi="Arial Narrow" w:cs="Arial Narrow"/>
        </w:rPr>
      </w:pPr>
    </w:p>
    <w:p w14:paraId="772D2C83" w14:textId="77777777" w:rsidR="00821288" w:rsidRDefault="00821288" w:rsidP="00821288">
      <w:pPr>
        <w:pStyle w:val="Title"/>
        <w:ind w:left="2880" w:firstLine="720"/>
        <w:jc w:val="left"/>
        <w:rPr>
          <w:rFonts w:ascii="Arial Narrow" w:eastAsia="Arial Narrow" w:hAnsi="Arial Narrow" w:cs="Arial Narrow"/>
        </w:rPr>
      </w:pPr>
    </w:p>
    <w:p w14:paraId="0B55A3B9" w14:textId="77777777" w:rsidR="00821288" w:rsidRDefault="00821288" w:rsidP="00821288">
      <w:pPr>
        <w:pStyle w:val="Title"/>
        <w:ind w:left="2880" w:firstLine="720"/>
        <w:jc w:val="left"/>
        <w:rPr>
          <w:rFonts w:ascii="Arial Narrow" w:eastAsia="Arial Narrow" w:hAnsi="Arial Narrow" w:cs="Arial Narrow"/>
        </w:rPr>
      </w:pPr>
    </w:p>
    <w:p w14:paraId="380484A2" w14:textId="77777777" w:rsidR="00821288" w:rsidRDefault="00821288" w:rsidP="00821288">
      <w:pPr>
        <w:pStyle w:val="Title"/>
        <w:ind w:left="2880" w:firstLine="720"/>
        <w:jc w:val="left"/>
        <w:rPr>
          <w:rFonts w:ascii="Arial Narrow" w:eastAsia="Arial Narrow" w:hAnsi="Arial Narrow" w:cs="Arial Narrow"/>
        </w:rPr>
      </w:pPr>
    </w:p>
    <w:p w14:paraId="43E2C453" w14:textId="77777777" w:rsidR="00821288" w:rsidRDefault="00821288" w:rsidP="00821288">
      <w:pPr>
        <w:pStyle w:val="Title"/>
        <w:ind w:left="2880" w:firstLine="720"/>
        <w:jc w:val="left"/>
        <w:rPr>
          <w:rFonts w:ascii="Arial Narrow" w:eastAsia="Arial Narrow" w:hAnsi="Arial Narrow" w:cs="Arial Narrow"/>
        </w:rPr>
      </w:pPr>
    </w:p>
    <w:p w14:paraId="251E2BCC" w14:textId="77777777" w:rsidR="00821288" w:rsidRDefault="00821288" w:rsidP="00821288">
      <w:pPr>
        <w:pStyle w:val="Title"/>
        <w:ind w:left="2880" w:firstLine="720"/>
        <w:jc w:val="left"/>
        <w:rPr>
          <w:rFonts w:ascii="Arial Narrow" w:eastAsia="Arial Narrow" w:hAnsi="Arial Narrow" w:cs="Arial Narrow"/>
        </w:rPr>
      </w:pPr>
    </w:p>
    <w:p w14:paraId="671A8E0E" w14:textId="77777777" w:rsidR="00821288" w:rsidRDefault="00821288" w:rsidP="00821288">
      <w:pPr>
        <w:pStyle w:val="Title"/>
        <w:ind w:left="2880" w:firstLine="720"/>
        <w:jc w:val="left"/>
        <w:rPr>
          <w:rFonts w:ascii="Arial Narrow" w:eastAsia="Arial Narrow" w:hAnsi="Arial Narrow" w:cs="Arial Narrow"/>
        </w:rPr>
      </w:pPr>
    </w:p>
    <w:p w14:paraId="2DAEBEEB" w14:textId="77777777" w:rsidR="00821288" w:rsidRDefault="00821288" w:rsidP="00821288">
      <w:pPr>
        <w:pStyle w:val="Title"/>
        <w:ind w:left="2880" w:firstLine="720"/>
        <w:jc w:val="left"/>
        <w:rPr>
          <w:rFonts w:ascii="Arial Narrow" w:eastAsia="Arial Narrow" w:hAnsi="Arial Narrow" w:cs="Arial Narrow"/>
        </w:rPr>
      </w:pPr>
    </w:p>
    <w:p w14:paraId="3F485E46" w14:textId="77777777" w:rsidR="00821288" w:rsidRDefault="00821288" w:rsidP="00821288">
      <w:pPr>
        <w:pStyle w:val="Title"/>
        <w:ind w:left="2880" w:firstLine="720"/>
        <w:jc w:val="left"/>
        <w:rPr>
          <w:rFonts w:ascii="Arial Narrow" w:eastAsia="Arial Narrow" w:hAnsi="Arial Narrow" w:cs="Arial Narrow"/>
        </w:rPr>
      </w:pPr>
    </w:p>
    <w:p w14:paraId="2B024733" w14:textId="77777777" w:rsidR="00821288" w:rsidRDefault="00821288" w:rsidP="00821288">
      <w:pPr>
        <w:pStyle w:val="Title"/>
        <w:ind w:left="2880" w:firstLine="720"/>
        <w:jc w:val="left"/>
        <w:rPr>
          <w:rFonts w:ascii="Arial Narrow" w:eastAsia="Arial Narrow" w:hAnsi="Arial Narrow" w:cs="Arial Narrow"/>
        </w:rPr>
      </w:pPr>
    </w:p>
    <w:p w14:paraId="687B2C8F" w14:textId="77777777" w:rsidR="00821288" w:rsidRDefault="00821288" w:rsidP="00821288">
      <w:pPr>
        <w:pStyle w:val="Title"/>
        <w:ind w:left="2880" w:firstLine="720"/>
        <w:jc w:val="left"/>
        <w:rPr>
          <w:rFonts w:ascii="Arial Narrow" w:eastAsia="Arial Narrow" w:hAnsi="Arial Narrow" w:cs="Arial Narrow"/>
        </w:rPr>
      </w:pPr>
    </w:p>
    <w:p w14:paraId="5DCCBAD7" w14:textId="77777777" w:rsidR="00821288" w:rsidRDefault="00821288" w:rsidP="00821288">
      <w:pPr>
        <w:pStyle w:val="Title"/>
        <w:ind w:left="2880" w:firstLine="720"/>
        <w:jc w:val="left"/>
        <w:rPr>
          <w:rFonts w:ascii="Arial Narrow" w:eastAsia="Arial Narrow" w:hAnsi="Arial Narrow" w:cs="Arial Narrow"/>
        </w:rPr>
      </w:pPr>
    </w:p>
    <w:p w14:paraId="3EBB6ED7" w14:textId="77777777" w:rsidR="00821288" w:rsidRDefault="00821288" w:rsidP="00821288">
      <w:pPr>
        <w:pStyle w:val="Title"/>
        <w:ind w:left="2880" w:firstLine="720"/>
        <w:jc w:val="left"/>
        <w:rPr>
          <w:rFonts w:ascii="Arial Narrow" w:eastAsia="Arial Narrow" w:hAnsi="Arial Narrow" w:cs="Arial Narrow"/>
        </w:rPr>
      </w:pPr>
    </w:p>
    <w:p w14:paraId="60138DF6" w14:textId="77777777" w:rsidR="00821288" w:rsidRDefault="00821288" w:rsidP="00821288">
      <w:pPr>
        <w:pStyle w:val="Title"/>
        <w:ind w:left="2880" w:firstLine="720"/>
        <w:jc w:val="left"/>
        <w:rPr>
          <w:rFonts w:ascii="Arial Narrow" w:eastAsia="Arial Narrow" w:hAnsi="Arial Narrow" w:cs="Arial Narrow"/>
        </w:rPr>
      </w:pPr>
    </w:p>
    <w:p w14:paraId="71BD9086" w14:textId="77777777" w:rsidR="00821288" w:rsidRDefault="00821288" w:rsidP="00821288">
      <w:pPr>
        <w:pStyle w:val="Title"/>
        <w:ind w:left="2880" w:firstLine="720"/>
        <w:jc w:val="left"/>
        <w:rPr>
          <w:rFonts w:ascii="Arial Narrow" w:eastAsia="Arial Narrow" w:hAnsi="Arial Narrow" w:cs="Arial Narrow"/>
        </w:rPr>
      </w:pPr>
    </w:p>
    <w:p w14:paraId="0CF2AAA6" w14:textId="77777777" w:rsidR="00821288" w:rsidRDefault="00821288" w:rsidP="00821288">
      <w:pPr>
        <w:pStyle w:val="Title"/>
        <w:ind w:left="2880" w:firstLine="720"/>
        <w:jc w:val="left"/>
        <w:rPr>
          <w:rFonts w:ascii="Arial Narrow" w:eastAsia="Arial Narrow" w:hAnsi="Arial Narrow" w:cs="Arial Narrow"/>
        </w:rPr>
      </w:pPr>
    </w:p>
    <w:p w14:paraId="35F43113" w14:textId="77777777" w:rsidR="00821288" w:rsidRDefault="00821288" w:rsidP="00821288">
      <w:pPr>
        <w:pStyle w:val="Title"/>
        <w:ind w:left="2880" w:firstLine="720"/>
        <w:jc w:val="left"/>
        <w:rPr>
          <w:rFonts w:ascii="Arial Narrow" w:eastAsia="Arial Narrow" w:hAnsi="Arial Narrow" w:cs="Arial Narrow"/>
        </w:rPr>
      </w:pPr>
    </w:p>
    <w:p w14:paraId="793BC1AA" w14:textId="77777777" w:rsidR="00821288" w:rsidRDefault="00821288" w:rsidP="00821288">
      <w:pPr>
        <w:pStyle w:val="Title"/>
        <w:ind w:left="2880" w:firstLine="720"/>
        <w:jc w:val="left"/>
        <w:rPr>
          <w:rFonts w:ascii="Arial Narrow" w:eastAsia="Arial Narrow" w:hAnsi="Arial Narrow" w:cs="Arial Narrow"/>
        </w:rPr>
      </w:pPr>
    </w:p>
    <w:p w14:paraId="7A892D1C" w14:textId="77777777" w:rsidR="00821288" w:rsidRDefault="00821288" w:rsidP="00821288">
      <w:pPr>
        <w:pStyle w:val="Title"/>
        <w:ind w:left="2880" w:firstLine="720"/>
        <w:jc w:val="left"/>
        <w:rPr>
          <w:rFonts w:ascii="Arial Narrow" w:eastAsia="Arial Narrow" w:hAnsi="Arial Narrow" w:cs="Arial Narrow"/>
        </w:rPr>
      </w:pPr>
    </w:p>
    <w:p w14:paraId="18828298" w14:textId="77777777" w:rsidR="00687144" w:rsidRDefault="00687144" w:rsidP="00821288">
      <w:pPr>
        <w:pStyle w:val="Title"/>
        <w:ind w:left="2880" w:firstLine="720"/>
        <w:jc w:val="left"/>
        <w:rPr>
          <w:rFonts w:ascii="Arial Narrow" w:eastAsia="Arial Narrow" w:hAnsi="Arial Narrow" w:cs="Arial Narrow"/>
        </w:rPr>
      </w:pPr>
    </w:p>
    <w:p w14:paraId="1C2DA75F" w14:textId="12F33D47" w:rsidR="002476B3" w:rsidRDefault="002476B3" w:rsidP="00821288">
      <w:pPr>
        <w:pStyle w:val="Title"/>
        <w:ind w:left="2880" w:firstLine="720"/>
        <w:jc w:val="left"/>
        <w:rPr>
          <w:rFonts w:ascii="Arial Narrow" w:eastAsia="Arial Narrow" w:hAnsi="Arial Narrow" w:cs="Arial Narrow"/>
          <w:b w:val="0"/>
        </w:rPr>
      </w:pPr>
      <w:r>
        <w:rPr>
          <w:rFonts w:ascii="Arial Narrow" w:eastAsia="Arial Narrow" w:hAnsi="Arial Narrow" w:cs="Arial Narrow"/>
        </w:rPr>
        <w:t>WILLIAM EDGE INSTITUTE</w:t>
      </w:r>
    </w:p>
    <w:p w14:paraId="1E7A997E" w14:textId="77777777" w:rsidR="002476B3" w:rsidRDefault="002476B3" w:rsidP="002476B3">
      <w:pPr>
        <w:ind w:left="1" w:hanging="3"/>
        <w:jc w:val="center"/>
        <w:rPr>
          <w:rFonts w:ascii="Arial Narrow" w:eastAsia="Arial Narrow" w:hAnsi="Arial Narrow" w:cs="Arial Narrow"/>
          <w:sz w:val="32"/>
          <w:szCs w:val="32"/>
        </w:rPr>
      </w:pPr>
      <w:r>
        <w:rPr>
          <w:rFonts w:ascii="Arial Narrow" w:eastAsia="Arial Narrow" w:hAnsi="Arial Narrow" w:cs="Arial Narrow"/>
          <w:sz w:val="32"/>
          <w:szCs w:val="32"/>
        </w:rPr>
        <w:t xml:space="preserve">Course Outline </w:t>
      </w:r>
    </w:p>
    <w:p w14:paraId="605F302B" w14:textId="77777777" w:rsidR="002476B3" w:rsidRDefault="002476B3" w:rsidP="002476B3">
      <w:pPr>
        <w:ind w:left="1" w:hanging="3"/>
        <w:rPr>
          <w:rFonts w:ascii="Arial Narrow" w:eastAsia="Arial Narrow" w:hAnsi="Arial Narrow" w:cs="Arial Narrow"/>
          <w:sz w:val="32"/>
          <w:szCs w:val="32"/>
        </w:rPr>
      </w:pPr>
    </w:p>
    <w:p w14:paraId="3EC7C0B5"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Course Title:</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Esthetician</w:t>
      </w:r>
    </w:p>
    <w:p w14:paraId="1038A67D" w14:textId="77777777" w:rsidR="002476B3" w:rsidRDefault="002476B3" w:rsidP="002476B3">
      <w:pPr>
        <w:ind w:hanging="2"/>
        <w:rPr>
          <w:rFonts w:ascii="Arial Narrow" w:eastAsia="Arial Narrow" w:hAnsi="Arial Narrow" w:cs="Arial Narrow"/>
        </w:rPr>
      </w:pPr>
    </w:p>
    <w:p w14:paraId="6857CEDE" w14:textId="742B3668" w:rsidR="002476B3" w:rsidRPr="0045362D" w:rsidRDefault="002476B3" w:rsidP="002476B3">
      <w:pPr>
        <w:overflowPunct w:val="0"/>
        <w:autoSpaceDE w:val="0"/>
        <w:autoSpaceDN w:val="0"/>
        <w:adjustRightInd w:val="0"/>
        <w:ind w:hanging="2"/>
        <w:textAlignment w:val="baseline"/>
        <w:rPr>
          <w:rFonts w:ascii="Arial Narrow" w:eastAsia="Arial Narrow" w:hAnsi="Arial Narrow" w:cs="Arial Narrow"/>
        </w:rPr>
      </w:pPr>
      <w:r w:rsidRPr="0045362D">
        <w:rPr>
          <w:rFonts w:ascii="Arial Narrow" w:eastAsia="Arial Narrow" w:hAnsi="Arial Narrow" w:cs="Arial Narrow"/>
        </w:rPr>
        <w:t>Course Textbook:</w:t>
      </w: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r>
      <w:r>
        <w:rPr>
          <w:rFonts w:ascii="Arial Narrow" w:eastAsia="Arial Narrow" w:hAnsi="Arial Narrow" w:cs="Arial Narrow"/>
        </w:rPr>
        <w:tab/>
      </w:r>
      <w:r w:rsidRPr="0045362D">
        <w:rPr>
          <w:rFonts w:ascii="Arial Narrow" w:eastAsia="Arial Narrow" w:hAnsi="Arial Narrow" w:cs="Arial Narrow"/>
        </w:rPr>
        <w:t>Milady Standard Foundations</w:t>
      </w:r>
    </w:p>
    <w:p w14:paraId="0BA8031A" w14:textId="77777777" w:rsidR="002476B3" w:rsidRPr="0045362D" w:rsidRDefault="002476B3" w:rsidP="002476B3">
      <w:pPr>
        <w:overflowPunct w:val="0"/>
        <w:autoSpaceDE w:val="0"/>
        <w:autoSpaceDN w:val="0"/>
        <w:adjustRightInd w:val="0"/>
        <w:ind w:hanging="2"/>
        <w:textAlignment w:val="baseline"/>
        <w:rPr>
          <w:rFonts w:ascii="Arial Narrow" w:eastAsia="Arial Narrow" w:hAnsi="Arial Narrow" w:cs="Arial Narrow"/>
        </w:rPr>
      </w:pP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t>Cengage Learning, Inc. 2021</w:t>
      </w:r>
    </w:p>
    <w:p w14:paraId="478BB7DD" w14:textId="77777777" w:rsidR="002476B3" w:rsidRPr="0045362D" w:rsidRDefault="002476B3" w:rsidP="002476B3">
      <w:pPr>
        <w:overflowPunct w:val="0"/>
        <w:autoSpaceDE w:val="0"/>
        <w:autoSpaceDN w:val="0"/>
        <w:adjustRightInd w:val="0"/>
        <w:ind w:hanging="2"/>
        <w:textAlignment w:val="baseline"/>
        <w:rPr>
          <w:rFonts w:ascii="Arial Narrow" w:eastAsia="Arial Narrow" w:hAnsi="Arial Narrow" w:cs="Arial Narrow"/>
          <w:highlight w:val="yellow"/>
        </w:rPr>
      </w:pP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t xml:space="preserve">Milady Standard </w:t>
      </w:r>
      <w:r>
        <w:rPr>
          <w:rFonts w:ascii="Arial Narrow" w:eastAsia="Arial Narrow" w:hAnsi="Arial Narrow" w:cs="Arial Narrow"/>
        </w:rPr>
        <w:t xml:space="preserve">Esthetics </w:t>
      </w:r>
      <w:r w:rsidRPr="009978D3">
        <w:rPr>
          <w:rFonts w:ascii="Arial Narrow" w:eastAsia="Arial Narrow" w:hAnsi="Arial Narrow" w:cs="Arial Narrow"/>
        </w:rPr>
        <w:t>12</w:t>
      </w:r>
      <w:r w:rsidRPr="009978D3">
        <w:rPr>
          <w:rFonts w:ascii="Arial Narrow" w:eastAsia="Arial Narrow" w:hAnsi="Arial Narrow" w:cs="Arial Narrow"/>
          <w:vertAlign w:val="superscript"/>
        </w:rPr>
        <w:t>th</w:t>
      </w:r>
      <w:r w:rsidRPr="009978D3">
        <w:rPr>
          <w:rFonts w:ascii="Arial Narrow" w:eastAsia="Arial Narrow" w:hAnsi="Arial Narrow" w:cs="Arial Narrow"/>
        </w:rPr>
        <w:t xml:space="preserve"> Edition</w:t>
      </w:r>
    </w:p>
    <w:p w14:paraId="561974B2" w14:textId="77777777" w:rsidR="002476B3" w:rsidRPr="0045362D" w:rsidRDefault="002476B3" w:rsidP="002476B3">
      <w:pPr>
        <w:overflowPunct w:val="0"/>
        <w:autoSpaceDE w:val="0"/>
        <w:autoSpaceDN w:val="0"/>
        <w:adjustRightInd w:val="0"/>
        <w:ind w:hanging="2"/>
        <w:textAlignment w:val="baseline"/>
        <w:rPr>
          <w:rFonts w:ascii="Arial Narrow" w:eastAsia="Arial Narrow" w:hAnsi="Arial Narrow" w:cs="Arial Narrow"/>
        </w:rPr>
      </w:pPr>
      <w:r w:rsidRPr="009978D3">
        <w:rPr>
          <w:rFonts w:ascii="Arial Narrow" w:eastAsia="Arial Narrow" w:hAnsi="Arial Narrow" w:cs="Arial Narrow"/>
        </w:rPr>
        <w:tab/>
      </w:r>
      <w:r w:rsidRPr="009978D3">
        <w:rPr>
          <w:rFonts w:ascii="Arial Narrow" w:eastAsia="Arial Narrow" w:hAnsi="Arial Narrow" w:cs="Arial Narrow"/>
        </w:rPr>
        <w:tab/>
      </w:r>
      <w:r w:rsidRPr="009978D3">
        <w:rPr>
          <w:rFonts w:ascii="Arial Narrow" w:eastAsia="Arial Narrow" w:hAnsi="Arial Narrow" w:cs="Arial Narrow"/>
        </w:rPr>
        <w:tab/>
      </w:r>
      <w:r w:rsidRPr="009978D3">
        <w:rPr>
          <w:rFonts w:ascii="Arial Narrow" w:eastAsia="Arial Narrow" w:hAnsi="Arial Narrow" w:cs="Arial Narrow"/>
        </w:rPr>
        <w:tab/>
      </w:r>
      <w:r w:rsidRPr="009978D3">
        <w:rPr>
          <w:rFonts w:ascii="Arial Narrow" w:eastAsia="Arial Narrow" w:hAnsi="Arial Narrow" w:cs="Arial Narrow"/>
        </w:rPr>
        <w:tab/>
      </w:r>
      <w:r w:rsidRPr="009978D3">
        <w:rPr>
          <w:rFonts w:ascii="Arial Narrow" w:eastAsia="Arial Narrow" w:hAnsi="Arial Narrow" w:cs="Arial Narrow"/>
        </w:rPr>
        <w:tab/>
        <w:t>Cengage Learning, Inc 2023</w:t>
      </w:r>
    </w:p>
    <w:p w14:paraId="299EC195" w14:textId="77777777" w:rsidR="002476B3" w:rsidRPr="0045362D" w:rsidRDefault="002476B3" w:rsidP="002476B3">
      <w:pPr>
        <w:overflowPunct w:val="0"/>
        <w:autoSpaceDE w:val="0"/>
        <w:autoSpaceDN w:val="0"/>
        <w:adjustRightInd w:val="0"/>
        <w:ind w:hanging="2"/>
        <w:textAlignment w:val="baseline"/>
        <w:rPr>
          <w:rFonts w:ascii="Arial Narrow" w:eastAsia="Arial Narrow" w:hAnsi="Arial Narrow" w:cs="Arial Narrow"/>
        </w:rPr>
      </w:pP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r>
      <w:r w:rsidRPr="0045362D">
        <w:rPr>
          <w:rFonts w:ascii="Arial Narrow" w:eastAsia="Arial Narrow" w:hAnsi="Arial Narrow" w:cs="Arial Narrow"/>
        </w:rPr>
        <w:tab/>
        <w:t>Milady Cima On-line</w:t>
      </w:r>
    </w:p>
    <w:p w14:paraId="279ED693" w14:textId="77777777" w:rsidR="002476B3" w:rsidRDefault="002476B3" w:rsidP="00BD529F">
      <w:pPr>
        <w:rPr>
          <w:rFonts w:ascii="Arial Narrow" w:eastAsia="Arial Narrow" w:hAnsi="Arial Narrow" w:cs="Arial Narrow"/>
        </w:rPr>
      </w:pPr>
    </w:p>
    <w:p w14:paraId="139A86AB"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Course Objectives:</w:t>
      </w:r>
    </w:p>
    <w:p w14:paraId="2A2D099E"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Upon completion of the 750-hour course, the student will have acquired the technical abilities and the academic theories in compliance with the Texas Department of Licensing and Regulation (TDLR).  The skills and theories of each service will be presented in a progressive manner, permitting each student to acquire the maximum degree of technical ability and knowledge in the minimal length of time.  Upon completion of the required hours of the Esthetician course, the student will:</w:t>
      </w:r>
    </w:p>
    <w:p w14:paraId="1CD6AE6B" w14:textId="77777777" w:rsidR="002476B3" w:rsidRDefault="002476B3" w:rsidP="002476B3">
      <w:pPr>
        <w:numPr>
          <w:ilvl w:val="0"/>
          <w:numId w:val="34"/>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Be knowledgeable in the structures and functions of the skin.</w:t>
      </w:r>
    </w:p>
    <w:p w14:paraId="72EE054D" w14:textId="77777777" w:rsidR="002476B3" w:rsidRDefault="002476B3" w:rsidP="002476B3">
      <w:pPr>
        <w:numPr>
          <w:ilvl w:val="0"/>
          <w:numId w:val="34"/>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Successfully perform the various services necessary for a profitable career in esthetics.</w:t>
      </w:r>
    </w:p>
    <w:p w14:paraId="304E5149" w14:textId="77777777" w:rsidR="002476B3" w:rsidRDefault="002476B3" w:rsidP="002476B3">
      <w:pPr>
        <w:numPr>
          <w:ilvl w:val="0"/>
          <w:numId w:val="34"/>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 xml:space="preserve">Demonstrate knowledge in salon procedures, job skills, salesmanship, and personal </w:t>
      </w:r>
    </w:p>
    <w:p w14:paraId="4791302A" w14:textId="77777777" w:rsidR="002476B3" w:rsidRDefault="002476B3" w:rsidP="002476B3">
      <w:pPr>
        <w:ind w:firstLine="720"/>
        <w:rPr>
          <w:rFonts w:ascii="Arial Narrow" w:eastAsia="Arial Narrow" w:hAnsi="Arial Narrow" w:cs="Arial Narrow"/>
        </w:rPr>
      </w:pPr>
      <w:r>
        <w:rPr>
          <w:rFonts w:ascii="Arial Narrow" w:eastAsia="Arial Narrow" w:hAnsi="Arial Narrow" w:cs="Arial Narrow"/>
        </w:rPr>
        <w:t>hygiene.</w:t>
      </w:r>
    </w:p>
    <w:p w14:paraId="27F1A283" w14:textId="540006A9" w:rsidR="002476B3" w:rsidRDefault="002476B3" w:rsidP="002476B3">
      <w:pPr>
        <w:numPr>
          <w:ilvl w:val="0"/>
          <w:numId w:val="34"/>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 xml:space="preserve">Have the ability to use </w:t>
      </w:r>
      <w:r w:rsidR="00687144">
        <w:rPr>
          <w:rFonts w:ascii="Arial Narrow" w:eastAsia="Arial Narrow" w:hAnsi="Arial Narrow" w:cs="Arial Narrow"/>
        </w:rPr>
        <w:t>professional</w:t>
      </w:r>
      <w:r>
        <w:rPr>
          <w:rFonts w:ascii="Arial Narrow" w:eastAsia="Arial Narrow" w:hAnsi="Arial Narrow" w:cs="Arial Narrow"/>
        </w:rPr>
        <w:t xml:space="preserve"> products correctly and in a safe manner.</w:t>
      </w:r>
    </w:p>
    <w:p w14:paraId="7BF43A9A" w14:textId="77777777" w:rsidR="002476B3" w:rsidRDefault="002476B3" w:rsidP="002476B3">
      <w:pPr>
        <w:numPr>
          <w:ilvl w:val="0"/>
          <w:numId w:val="34"/>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 xml:space="preserve">Successfully analyze and test the quality and condition of the skin, for the safe and correct </w:t>
      </w:r>
    </w:p>
    <w:p w14:paraId="63791CEE" w14:textId="77777777" w:rsidR="002476B3" w:rsidRDefault="002476B3" w:rsidP="002476B3">
      <w:pPr>
        <w:rPr>
          <w:rFonts w:ascii="Arial Narrow" w:eastAsia="Arial Narrow" w:hAnsi="Arial Narrow" w:cs="Arial Narrow"/>
        </w:rPr>
      </w:pPr>
      <w:r>
        <w:rPr>
          <w:rFonts w:ascii="Arial Narrow" w:eastAsia="Arial Narrow" w:hAnsi="Arial Narrow" w:cs="Arial Narrow"/>
        </w:rPr>
        <w:tab/>
        <w:t>selection of the product or service.</w:t>
      </w:r>
    </w:p>
    <w:p w14:paraId="3857C162" w14:textId="77777777" w:rsidR="002476B3" w:rsidRDefault="002476B3" w:rsidP="002476B3">
      <w:pPr>
        <w:numPr>
          <w:ilvl w:val="0"/>
          <w:numId w:val="34"/>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Be equipped to obtain licensing from the Texas Cosmetology Commission.</w:t>
      </w:r>
    </w:p>
    <w:p w14:paraId="19A2AE29" w14:textId="77777777" w:rsidR="002476B3" w:rsidRDefault="002476B3" w:rsidP="002476B3">
      <w:pPr>
        <w:ind w:hanging="2"/>
        <w:rPr>
          <w:rFonts w:ascii="Arial Narrow" w:eastAsia="Arial Narrow" w:hAnsi="Arial Narrow" w:cs="Arial Narrow"/>
        </w:rPr>
      </w:pPr>
    </w:p>
    <w:p w14:paraId="11002168" w14:textId="77777777" w:rsidR="002476B3" w:rsidRDefault="002476B3" w:rsidP="002476B3">
      <w:pPr>
        <w:pStyle w:val="Heading1"/>
        <w:ind w:left="0" w:hanging="2"/>
        <w:rPr>
          <w:rFonts w:ascii="Arial Narrow" w:eastAsia="Arial Narrow" w:hAnsi="Arial Narrow" w:cs="Arial Narrow"/>
        </w:rPr>
      </w:pPr>
      <w:r>
        <w:rPr>
          <w:rFonts w:ascii="Arial Narrow" w:eastAsia="Arial Narrow" w:hAnsi="Arial Narrow" w:cs="Arial Narrow"/>
        </w:rPr>
        <w:t>Attendance</w:t>
      </w:r>
    </w:p>
    <w:p w14:paraId="4D0E4356" w14:textId="200C5B3C" w:rsidR="002476B3" w:rsidRDefault="002476B3" w:rsidP="002476B3">
      <w:pPr>
        <w:ind w:hanging="2"/>
        <w:rPr>
          <w:rFonts w:ascii="Arial Narrow" w:eastAsia="Arial Narrow" w:hAnsi="Arial Narrow" w:cs="Arial Narrow"/>
        </w:rPr>
      </w:pPr>
      <w:r>
        <w:rPr>
          <w:rFonts w:ascii="Arial Narrow" w:eastAsia="Arial Narrow" w:hAnsi="Arial Narrow" w:cs="Arial Narrow"/>
        </w:rPr>
        <w:t>All students are expected to be regular in attendance.  An absence of any duration has an effect on the student’s progress.  Because of the intensive and systematic schedule of training, absence from class work, demonstrations, technical explanations, tests and reviews can result in difficulty in maintaining satisfactory progress or acquiring the highest possible grades in that aspect of the program.  Refer to the WILLIAM EDGE INSTITUTE STUDENT CATALOG for detailed information regarding attendance.</w:t>
      </w:r>
    </w:p>
    <w:p w14:paraId="373A08B1" w14:textId="77777777" w:rsidR="002476B3" w:rsidRDefault="002476B3" w:rsidP="002476B3">
      <w:pPr>
        <w:ind w:hanging="2"/>
        <w:rPr>
          <w:rFonts w:ascii="Arial Narrow" w:eastAsia="Arial Narrow" w:hAnsi="Arial Narrow" w:cs="Arial Narrow"/>
        </w:rPr>
      </w:pPr>
    </w:p>
    <w:p w14:paraId="486C4EF5" w14:textId="77777777" w:rsidR="002476B3" w:rsidRPr="001122BD" w:rsidRDefault="002476B3" w:rsidP="002476B3">
      <w:pPr>
        <w:ind w:hanging="2"/>
        <w:rPr>
          <w:rFonts w:ascii="Arial Narrow" w:eastAsia="Arial Narrow" w:hAnsi="Arial Narrow" w:cs="Arial Narrow"/>
          <w:b/>
          <w:i/>
        </w:rPr>
      </w:pPr>
      <w:r>
        <w:rPr>
          <w:rFonts w:ascii="Arial Narrow" w:eastAsia="Arial Narrow" w:hAnsi="Arial Narrow" w:cs="Arial Narrow"/>
          <w:b/>
          <w:i/>
        </w:rPr>
        <w:t>Units of Instruction:</w:t>
      </w:r>
    </w:p>
    <w:p w14:paraId="7E1DF2FA" w14:textId="77777777" w:rsidR="002476B3" w:rsidRPr="00766C5A" w:rsidRDefault="002476B3" w:rsidP="002476B3">
      <w:pPr>
        <w:ind w:hanging="2"/>
        <w:rPr>
          <w:rFonts w:ascii="Arial Narrow" w:eastAsia="Arial Narrow" w:hAnsi="Arial Narrow" w:cs="Arial Narrow"/>
          <w:iCs/>
        </w:rPr>
      </w:pPr>
      <w:r>
        <w:rPr>
          <w:rFonts w:ascii="Arial Narrow" w:eastAsia="Arial Narrow" w:hAnsi="Arial Narrow" w:cs="Arial Narrow"/>
          <w:b/>
          <w:iCs/>
        </w:rPr>
        <w:t>Milady Standard Foundations</w:t>
      </w:r>
    </w:p>
    <w:p w14:paraId="5DFF6930"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Part 1:  Orientation </w:t>
      </w:r>
    </w:p>
    <w:p w14:paraId="2A7346C2" w14:textId="77777777" w:rsidR="002476B3" w:rsidRDefault="002476B3" w:rsidP="002476B3">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Life Skills</w:t>
      </w:r>
    </w:p>
    <w:p w14:paraId="236E3EAB" w14:textId="77777777" w:rsidR="002476B3" w:rsidRDefault="002476B3" w:rsidP="002476B3">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Professional Image</w:t>
      </w:r>
    </w:p>
    <w:p w14:paraId="5766F6D1" w14:textId="77777777" w:rsidR="002476B3" w:rsidRDefault="002476B3" w:rsidP="002476B3">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Communicating for Success</w:t>
      </w:r>
    </w:p>
    <w:p w14:paraId="2417A1D2" w14:textId="77777777" w:rsidR="002476B3" w:rsidRDefault="002476B3" w:rsidP="002476B3">
      <w:pPr>
        <w:ind w:hanging="2"/>
        <w:rPr>
          <w:rFonts w:ascii="Arial Narrow" w:eastAsia="Arial Narrow" w:hAnsi="Arial Narrow" w:cs="Arial Narrow"/>
        </w:rPr>
      </w:pPr>
    </w:p>
    <w:p w14:paraId="39A7AC5D"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Part 2:  Health and Public Safety</w:t>
      </w:r>
    </w:p>
    <w:p w14:paraId="708C32AA"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The Healthy Professional</w:t>
      </w:r>
    </w:p>
    <w:p w14:paraId="4D809D84"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Infection Control</w:t>
      </w:r>
    </w:p>
    <w:p w14:paraId="5A27B13C"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Chemistry and Chemical Safety</w:t>
      </w:r>
    </w:p>
    <w:p w14:paraId="3FC7344C" w14:textId="77777777" w:rsidR="002476B3" w:rsidRDefault="002476B3" w:rsidP="002476B3">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Electricity and Electrical Safety</w:t>
      </w:r>
    </w:p>
    <w:p w14:paraId="582E17DB" w14:textId="77777777" w:rsidR="002476B3" w:rsidRDefault="002476B3" w:rsidP="002476B3">
      <w:pPr>
        <w:ind w:hanging="2"/>
        <w:rPr>
          <w:rFonts w:ascii="Arial Narrow" w:eastAsia="Arial Narrow" w:hAnsi="Arial Narrow" w:cs="Arial Narrow"/>
        </w:rPr>
      </w:pPr>
    </w:p>
    <w:p w14:paraId="7B561B00"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Part 3:  Business Skills</w:t>
      </w:r>
    </w:p>
    <w:p w14:paraId="3156C52A" w14:textId="77777777" w:rsidR="002476B3" w:rsidRDefault="002476B3" w:rsidP="002476B3">
      <w:pPr>
        <w:numPr>
          <w:ilvl w:val="0"/>
          <w:numId w:val="27"/>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Career Planning</w:t>
      </w:r>
    </w:p>
    <w:p w14:paraId="68D6A0F7" w14:textId="77777777" w:rsidR="002476B3" w:rsidRDefault="002476B3" w:rsidP="002476B3">
      <w:pPr>
        <w:numPr>
          <w:ilvl w:val="0"/>
          <w:numId w:val="27"/>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On the Job</w:t>
      </w:r>
    </w:p>
    <w:p w14:paraId="0CEA133A" w14:textId="77777777" w:rsidR="002476B3" w:rsidRDefault="002476B3" w:rsidP="002476B3">
      <w:pPr>
        <w:numPr>
          <w:ilvl w:val="0"/>
          <w:numId w:val="27"/>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Pr>
          <w:rFonts w:ascii="Arial Narrow" w:eastAsia="Arial Narrow" w:hAnsi="Arial Narrow" w:cs="Arial Narrow"/>
        </w:rPr>
        <w:t>The Beauty Business</w:t>
      </w:r>
    </w:p>
    <w:p w14:paraId="0AF05657" w14:textId="77777777" w:rsidR="002476B3" w:rsidRDefault="002476B3" w:rsidP="002476B3">
      <w:pPr>
        <w:ind w:hanging="2"/>
        <w:rPr>
          <w:rFonts w:ascii="Arial Narrow" w:eastAsia="Arial Narrow" w:hAnsi="Arial Narrow" w:cs="Arial Narrow"/>
        </w:rPr>
      </w:pPr>
    </w:p>
    <w:p w14:paraId="412CF8E9" w14:textId="77777777" w:rsidR="002476B3" w:rsidRPr="00A144DE" w:rsidRDefault="002476B3" w:rsidP="002476B3">
      <w:pPr>
        <w:ind w:hanging="2"/>
        <w:rPr>
          <w:rFonts w:ascii="Arial Narrow" w:eastAsia="Arial Narrow" w:hAnsi="Arial Narrow" w:cs="Arial Narrow"/>
          <w:iCs/>
        </w:rPr>
      </w:pPr>
      <w:r w:rsidRPr="00A144DE">
        <w:rPr>
          <w:rFonts w:ascii="Arial Narrow" w:eastAsia="Arial Narrow" w:hAnsi="Arial Narrow" w:cs="Arial Narrow"/>
          <w:b/>
          <w:iCs/>
        </w:rPr>
        <w:t xml:space="preserve">Milady Standard </w:t>
      </w:r>
      <w:r>
        <w:rPr>
          <w:rFonts w:ascii="Arial Narrow" w:eastAsia="Arial Narrow" w:hAnsi="Arial Narrow" w:cs="Arial Narrow"/>
          <w:b/>
          <w:iCs/>
        </w:rPr>
        <w:t>Esthetics</w:t>
      </w:r>
    </w:p>
    <w:p w14:paraId="7555CA0C" w14:textId="77777777" w:rsidR="002476B3" w:rsidRPr="009978D3" w:rsidRDefault="002476B3" w:rsidP="002476B3">
      <w:pPr>
        <w:ind w:hanging="2"/>
        <w:rPr>
          <w:rFonts w:ascii="Arial Narrow" w:eastAsia="Arial Narrow" w:hAnsi="Arial Narrow" w:cs="Arial Narrow"/>
        </w:rPr>
      </w:pPr>
      <w:r w:rsidRPr="009978D3">
        <w:rPr>
          <w:rFonts w:ascii="Arial Narrow" w:eastAsia="Arial Narrow" w:hAnsi="Arial Narrow" w:cs="Arial Narrow"/>
        </w:rPr>
        <w:t>Part 1:  Skin Foundations</w:t>
      </w:r>
    </w:p>
    <w:p w14:paraId="77353288" w14:textId="77777777" w:rsidR="002476B3" w:rsidRPr="009978D3" w:rsidRDefault="002476B3" w:rsidP="002476B3">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rPr>
      </w:pPr>
      <w:r w:rsidRPr="00A144DE">
        <w:rPr>
          <w:rFonts w:ascii="Arial Narrow" w:eastAsia="Arial Narrow" w:hAnsi="Arial Narrow" w:cs="Arial Narrow"/>
        </w:rPr>
        <w:t>Career Opportunities</w:t>
      </w:r>
      <w:r>
        <w:rPr>
          <w:rFonts w:ascii="Arial Narrow" w:eastAsia="Arial Narrow" w:hAnsi="Arial Narrow" w:cs="Arial Narrow"/>
        </w:rPr>
        <w:t xml:space="preserve"> &amp; History of Esthetics</w:t>
      </w:r>
    </w:p>
    <w:p w14:paraId="4EE07521"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Anatomy and Physiology</w:t>
      </w:r>
    </w:p>
    <w:p w14:paraId="13FA5838"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Physiology and Histology of the Skin</w:t>
      </w:r>
    </w:p>
    <w:p w14:paraId="06171F09"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Disorders and Diseases of the Skin</w:t>
      </w:r>
    </w:p>
    <w:p w14:paraId="400E42B5"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Skin Analysis</w:t>
      </w:r>
    </w:p>
    <w:p w14:paraId="7E21FA8F"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Skin Care Products:  Chemistry, Ingredients, and Selection</w:t>
      </w:r>
    </w:p>
    <w:p w14:paraId="789633DC" w14:textId="77777777" w:rsidR="002476B3" w:rsidRDefault="002476B3" w:rsidP="002476B3">
      <w:pPr>
        <w:rPr>
          <w:rFonts w:ascii="Arial Narrow" w:eastAsia="Arial Narrow" w:hAnsi="Arial Narrow" w:cs="Arial Narrow"/>
        </w:rPr>
      </w:pPr>
    </w:p>
    <w:p w14:paraId="35507F20" w14:textId="77777777" w:rsidR="002476B3" w:rsidRPr="009978D3" w:rsidRDefault="002476B3" w:rsidP="002476B3">
      <w:pPr>
        <w:ind w:hanging="2"/>
        <w:rPr>
          <w:rFonts w:ascii="Arial Narrow" w:eastAsia="Arial Narrow" w:hAnsi="Arial Narrow" w:cs="Arial Narrow"/>
          <w:highlight w:val="yellow"/>
        </w:rPr>
      </w:pPr>
      <w:r w:rsidRPr="009978D3">
        <w:rPr>
          <w:rFonts w:ascii="Arial Narrow" w:eastAsia="Arial Narrow" w:hAnsi="Arial Narrow" w:cs="Arial Narrow"/>
        </w:rPr>
        <w:t>Part 2:  Skin Care Treatments</w:t>
      </w:r>
    </w:p>
    <w:p w14:paraId="6C29C05F"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The Treatment Room</w:t>
      </w:r>
    </w:p>
    <w:p w14:paraId="18C5DCDF"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Facial Treatments</w:t>
      </w:r>
    </w:p>
    <w:p w14:paraId="79B72143"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Facial Massage</w:t>
      </w:r>
    </w:p>
    <w:p w14:paraId="018407C5"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Facial Devices and Technology</w:t>
      </w:r>
    </w:p>
    <w:p w14:paraId="412AD0EE"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Hair Removal</w:t>
      </w:r>
    </w:p>
    <w:p w14:paraId="229E156D" w14:textId="77777777" w:rsidR="002476B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Makeup Essentials</w:t>
      </w:r>
    </w:p>
    <w:p w14:paraId="25A8C92C" w14:textId="77777777" w:rsidR="002476B3" w:rsidRPr="009978D3" w:rsidRDefault="002476B3" w:rsidP="002476B3">
      <w:pPr>
        <w:numPr>
          <w:ilvl w:val="0"/>
          <w:numId w:val="32"/>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Advanced Topics and Treatments</w:t>
      </w:r>
    </w:p>
    <w:p w14:paraId="573A56E7" w14:textId="77777777" w:rsidR="002476B3" w:rsidRDefault="002476B3" w:rsidP="002476B3">
      <w:pPr>
        <w:ind w:hanging="2"/>
        <w:rPr>
          <w:rFonts w:ascii="Arial Narrow" w:eastAsia="Arial Narrow" w:hAnsi="Arial Narrow" w:cs="Arial Narrow"/>
        </w:rPr>
      </w:pPr>
    </w:p>
    <w:p w14:paraId="7424C56A"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Projects:</w:t>
      </w:r>
    </w:p>
    <w:p w14:paraId="41B66A1F"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The student to assist them in establishing support information necessary in the field of esthiology will complete a series of assignments.  Projects consist of practical experiments, research papers, and other tasks necessary in the development of the esthetician. </w:t>
      </w:r>
      <w:r>
        <w:rPr>
          <w:rFonts w:ascii="Arial Narrow" w:eastAsia="Arial Narrow" w:hAnsi="Arial Narrow" w:cs="Arial Narrow"/>
          <w:b/>
          <w:i/>
        </w:rPr>
        <w:t xml:space="preserve"> </w:t>
      </w:r>
    </w:p>
    <w:p w14:paraId="0E11EF6C" w14:textId="77777777" w:rsidR="002476B3" w:rsidRDefault="002476B3" w:rsidP="002476B3">
      <w:pPr>
        <w:ind w:hanging="2"/>
        <w:rPr>
          <w:rFonts w:ascii="Arial Narrow" w:eastAsia="Arial Narrow" w:hAnsi="Arial Narrow" w:cs="Arial Narrow"/>
        </w:rPr>
      </w:pPr>
    </w:p>
    <w:p w14:paraId="611AB2A3" w14:textId="77777777" w:rsidR="002476B3" w:rsidRDefault="002476B3" w:rsidP="002476B3">
      <w:pPr>
        <w:pStyle w:val="Heading1"/>
        <w:ind w:left="0" w:hanging="2"/>
        <w:rPr>
          <w:rFonts w:ascii="Arial Narrow" w:eastAsia="Arial Narrow" w:hAnsi="Arial Narrow" w:cs="Arial Narrow"/>
        </w:rPr>
      </w:pPr>
      <w:r>
        <w:rPr>
          <w:rFonts w:ascii="Arial Narrow" w:eastAsia="Arial Narrow" w:hAnsi="Arial Narrow" w:cs="Arial Narrow"/>
        </w:rPr>
        <w:t>Preparatory Assignments/Independent Study</w:t>
      </w:r>
    </w:p>
    <w:p w14:paraId="5843FE17"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Preparatory assignments and independent research are assigned to students in order to maintain the efficiency of the classroom.  The students will prepare for class by studying during “free time” of scheduled study periods.</w:t>
      </w:r>
    </w:p>
    <w:p w14:paraId="4377A141" w14:textId="77777777" w:rsidR="002476B3" w:rsidRDefault="002476B3" w:rsidP="002476B3">
      <w:pPr>
        <w:ind w:hanging="2"/>
        <w:rPr>
          <w:rFonts w:ascii="Arial Narrow" w:eastAsia="Arial Narrow" w:hAnsi="Arial Narrow" w:cs="Arial Narrow"/>
        </w:rPr>
      </w:pPr>
    </w:p>
    <w:p w14:paraId="5F721FD7"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Clinic:</w:t>
      </w:r>
    </w:p>
    <w:p w14:paraId="383C6428"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clinic floor is a simulation of salon procedures where the student will practice learned skills and concepts on clientele.  Students will earn credit for services completed.</w:t>
      </w:r>
    </w:p>
    <w:p w14:paraId="7FDB1F54" w14:textId="77777777" w:rsidR="002476B3" w:rsidRDefault="002476B3" w:rsidP="002476B3">
      <w:pPr>
        <w:ind w:hanging="2"/>
        <w:rPr>
          <w:rFonts w:ascii="Arial Narrow" w:eastAsia="Arial Narrow" w:hAnsi="Arial Narrow" w:cs="Arial Narrow"/>
        </w:rPr>
      </w:pPr>
    </w:p>
    <w:p w14:paraId="144DE0B0" w14:textId="77777777" w:rsidR="002476B3" w:rsidRDefault="002476B3" w:rsidP="002476B3">
      <w:pPr>
        <w:pStyle w:val="Heading1"/>
        <w:ind w:left="0" w:hanging="2"/>
        <w:rPr>
          <w:rFonts w:ascii="Arial Narrow" w:eastAsia="Arial Narrow" w:hAnsi="Arial Narrow" w:cs="Arial Narrow"/>
        </w:rPr>
      </w:pPr>
      <w:r>
        <w:rPr>
          <w:rFonts w:ascii="Arial Narrow" w:eastAsia="Arial Narrow" w:hAnsi="Arial Narrow" w:cs="Arial Narrow"/>
        </w:rPr>
        <w:t>Division of Study</w:t>
      </w:r>
    </w:p>
    <w:p w14:paraId="0AB18D7E"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Classroom</w:t>
      </w:r>
      <w:r>
        <w:rPr>
          <w:rFonts w:ascii="Arial Narrow" w:eastAsia="Arial Narrow" w:hAnsi="Arial Narrow" w:cs="Arial Narrow"/>
        </w:rPr>
        <w:tab/>
      </w:r>
      <w:r>
        <w:rPr>
          <w:rFonts w:ascii="Arial Narrow" w:eastAsia="Arial Narrow" w:hAnsi="Arial Narrow" w:cs="Arial Narrow"/>
        </w:rPr>
        <w:tab/>
        <w:t>0 - 240 hours approximately</w:t>
      </w:r>
    </w:p>
    <w:p w14:paraId="588DCE2C"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Clinic</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240 - 750 hours</w:t>
      </w:r>
    </w:p>
    <w:p w14:paraId="532B5F0D"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       </w:t>
      </w:r>
    </w:p>
    <w:p w14:paraId="41EA533C"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Course Format:</w:t>
      </w:r>
    </w:p>
    <w:p w14:paraId="5587F2A5" w14:textId="0D54B11C"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The course will be a combination of </w:t>
      </w:r>
      <w:r w:rsidR="00687144">
        <w:rPr>
          <w:rFonts w:ascii="Arial Narrow" w:eastAsia="Arial Narrow" w:hAnsi="Arial Narrow" w:cs="Arial Narrow"/>
        </w:rPr>
        <w:t>lectures</w:t>
      </w:r>
      <w:r>
        <w:rPr>
          <w:rFonts w:ascii="Arial Narrow" w:eastAsia="Arial Narrow" w:hAnsi="Arial Narrow" w:cs="Arial Narrow"/>
        </w:rPr>
        <w:t xml:space="preserve">, </w:t>
      </w:r>
      <w:r w:rsidR="00687144">
        <w:rPr>
          <w:rFonts w:ascii="Arial Narrow" w:eastAsia="Arial Narrow" w:hAnsi="Arial Narrow" w:cs="Arial Narrow"/>
        </w:rPr>
        <w:t>demonstrations</w:t>
      </w:r>
      <w:r>
        <w:rPr>
          <w:rFonts w:ascii="Arial Narrow" w:eastAsia="Arial Narrow" w:hAnsi="Arial Narrow" w:cs="Arial Narrow"/>
        </w:rPr>
        <w:t>, and student participation.  The student will demonstrate comprehension of information through required activities.  Instruction will include specialized curriculums in each area of esthiology.  This course is taught through 250 hours of lecture, 250 hours of practical and 250 hours of clinical experience.</w:t>
      </w:r>
    </w:p>
    <w:p w14:paraId="5B749994"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In addition to those units of study required by the TDLR, William Edge Institute offers many other subjects that are believed to be beneficial to the student’s successful employment in the near future with the Cosmetology industry.</w:t>
      </w:r>
    </w:p>
    <w:p w14:paraId="2334A35A" w14:textId="77777777" w:rsidR="002476B3" w:rsidRDefault="002476B3" w:rsidP="002476B3">
      <w:pPr>
        <w:ind w:hanging="2"/>
        <w:rPr>
          <w:rFonts w:ascii="Arial Narrow" w:eastAsia="Arial Narrow" w:hAnsi="Arial Narrow" w:cs="Arial Narrow"/>
        </w:rPr>
      </w:pPr>
    </w:p>
    <w:p w14:paraId="356B6C58"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Instructional Staff:</w:t>
      </w:r>
    </w:p>
    <w:p w14:paraId="75282BBB" w14:textId="3CE67BEF"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See Page </w:t>
      </w:r>
      <w:r w:rsidR="00A7030D">
        <w:rPr>
          <w:rFonts w:ascii="Arial Narrow" w:eastAsia="Arial Narrow" w:hAnsi="Arial Narrow" w:cs="Arial Narrow"/>
        </w:rPr>
        <w:t>42</w:t>
      </w:r>
      <w:r>
        <w:rPr>
          <w:rFonts w:ascii="Arial Narrow" w:eastAsia="Arial Narrow" w:hAnsi="Arial Narrow" w:cs="Arial Narrow"/>
        </w:rPr>
        <w:t xml:space="preserve"> of the Student Catalog</w:t>
      </w:r>
    </w:p>
    <w:p w14:paraId="212294E1" w14:textId="77777777" w:rsidR="002476B3" w:rsidRDefault="002476B3" w:rsidP="002476B3">
      <w:pPr>
        <w:ind w:hanging="2"/>
        <w:rPr>
          <w:rFonts w:ascii="Arial Narrow" w:eastAsia="Arial Narrow" w:hAnsi="Arial Narrow" w:cs="Arial Narrow"/>
        </w:rPr>
      </w:pPr>
    </w:p>
    <w:p w14:paraId="46B63D9A"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preceding information is necessary to place William Edge Institute in compliance with the TDLR and with our accrediting agency, NACCAS.  Any questions about the information contained in this course outline are welcomed and can be addressed with the Director.</w:t>
      </w:r>
    </w:p>
    <w:p w14:paraId="586609D2" w14:textId="77777777" w:rsidR="002476B3" w:rsidRDefault="002476B3" w:rsidP="002476B3">
      <w:pPr>
        <w:ind w:hanging="2"/>
        <w:rPr>
          <w:rFonts w:ascii="Arial Narrow" w:eastAsia="Arial Narrow" w:hAnsi="Arial Narrow" w:cs="Arial Narrow"/>
        </w:rPr>
      </w:pPr>
    </w:p>
    <w:p w14:paraId="5D93A510"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Course Evaluation:</w:t>
      </w:r>
    </w:p>
    <w:p w14:paraId="0430469C"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student will be tested upon completion of each instructional unit.  All scheduled classes are required.  Any and all test missed must be made up the day following the absence.  In White Phase students are grades on practical student/mannequin work.  In Grey and Black Phase, students will be evaluated on clinical services performed as well as practical student/mannequin work.  This practical work will include, but not be limited to, the following:</w:t>
      </w:r>
    </w:p>
    <w:p w14:paraId="4B118272" w14:textId="77777777" w:rsidR="002476B3" w:rsidRDefault="002476B3" w:rsidP="002476B3">
      <w:pPr>
        <w:numPr>
          <w:ilvl w:val="0"/>
          <w:numId w:val="33"/>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Facial</w:t>
      </w:r>
    </w:p>
    <w:p w14:paraId="79C63CF5" w14:textId="77777777" w:rsidR="002476B3" w:rsidRDefault="002476B3" w:rsidP="002476B3">
      <w:pPr>
        <w:numPr>
          <w:ilvl w:val="0"/>
          <w:numId w:val="33"/>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Back Facial</w:t>
      </w:r>
    </w:p>
    <w:p w14:paraId="451D7246" w14:textId="77777777" w:rsidR="002476B3" w:rsidRDefault="002476B3" w:rsidP="002476B3">
      <w:pPr>
        <w:numPr>
          <w:ilvl w:val="0"/>
          <w:numId w:val="33"/>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Peels</w:t>
      </w:r>
    </w:p>
    <w:p w14:paraId="15B5B73B" w14:textId="77777777" w:rsidR="002476B3" w:rsidRDefault="002476B3" w:rsidP="002476B3">
      <w:pPr>
        <w:numPr>
          <w:ilvl w:val="0"/>
          <w:numId w:val="33"/>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Makeup</w:t>
      </w:r>
    </w:p>
    <w:p w14:paraId="77431711" w14:textId="77777777" w:rsidR="002476B3" w:rsidRDefault="002476B3" w:rsidP="002476B3">
      <w:pPr>
        <w:numPr>
          <w:ilvl w:val="0"/>
          <w:numId w:val="33"/>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Lash and Brow</w:t>
      </w:r>
    </w:p>
    <w:p w14:paraId="63D8CFB3" w14:textId="77777777" w:rsidR="002476B3" w:rsidRDefault="002476B3" w:rsidP="002476B3">
      <w:pPr>
        <w:numPr>
          <w:ilvl w:val="0"/>
          <w:numId w:val="33"/>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Brow Wax</w:t>
      </w:r>
    </w:p>
    <w:p w14:paraId="0FA4EEDB" w14:textId="77777777" w:rsidR="002476B3" w:rsidRDefault="002476B3" w:rsidP="002476B3">
      <w:pPr>
        <w:numPr>
          <w:ilvl w:val="0"/>
          <w:numId w:val="33"/>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Body Waxing</w:t>
      </w:r>
    </w:p>
    <w:p w14:paraId="456BFF75" w14:textId="77777777" w:rsidR="002476B3" w:rsidRDefault="002476B3" w:rsidP="002476B3">
      <w:pPr>
        <w:numPr>
          <w:ilvl w:val="0"/>
          <w:numId w:val="33"/>
        </w:numPr>
        <w:suppressAutoHyphens/>
        <w:spacing w:line="1" w:lineRule="atLeast"/>
        <w:ind w:leftChars="-1" w:left="0" w:hangingChars="1" w:hanging="2"/>
        <w:textDirection w:val="btLr"/>
        <w:textAlignment w:val="top"/>
        <w:outlineLvl w:val="0"/>
        <w:rPr>
          <w:rFonts w:ascii="Arial Narrow" w:eastAsia="Arial Narrow" w:hAnsi="Arial Narrow" w:cs="Arial Narrow"/>
        </w:rPr>
      </w:pPr>
      <w:r>
        <w:rPr>
          <w:rFonts w:ascii="Arial Narrow" w:eastAsia="Arial Narrow" w:hAnsi="Arial Narrow" w:cs="Arial Narrow"/>
        </w:rPr>
        <w:t>Artificial Lashes</w:t>
      </w:r>
    </w:p>
    <w:p w14:paraId="5B33F24F" w14:textId="77777777" w:rsidR="002476B3" w:rsidRDefault="002476B3" w:rsidP="002476B3">
      <w:pPr>
        <w:ind w:hanging="2"/>
        <w:rPr>
          <w:rFonts w:ascii="Arial Narrow" w:eastAsia="Arial Narrow" w:hAnsi="Arial Narrow" w:cs="Arial Narrow"/>
        </w:rPr>
      </w:pPr>
    </w:p>
    <w:p w14:paraId="72E3B37D"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i/>
        </w:rPr>
        <w:t>Grading Scale:</w:t>
      </w:r>
    </w:p>
    <w:p w14:paraId="2469A6BE"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purpose of assigning a grade to a test or work of a student is for the purpose of allowing the student to recognize personal strengths and areas for growth.  The student is encouraged to investigate the grading process and how the grade should be interpreted with their instructor, advisor, or the administrative staff of the school.</w:t>
      </w:r>
    </w:p>
    <w:p w14:paraId="042E82E5" w14:textId="77777777" w:rsidR="002476B3" w:rsidRDefault="002476B3" w:rsidP="002476B3">
      <w:pPr>
        <w:ind w:hanging="2"/>
        <w:rPr>
          <w:rFonts w:ascii="Arial Narrow" w:eastAsia="Arial Narrow" w:hAnsi="Arial Narrow" w:cs="Arial Narrow"/>
        </w:rPr>
      </w:pPr>
    </w:p>
    <w:p w14:paraId="076043B1"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following grading system will be used for theory, practical, and clinic work:</w:t>
      </w:r>
    </w:p>
    <w:p w14:paraId="13118F22" w14:textId="77777777" w:rsidR="002476B3" w:rsidRPr="002476B3" w:rsidRDefault="002476B3" w:rsidP="002476B3">
      <w:pPr>
        <w:pStyle w:val="Heading6"/>
        <w:ind w:hanging="2"/>
        <w:jc w:val="left"/>
        <w:rPr>
          <w:rFonts w:ascii="Arial Narrow" w:eastAsia="Arial Narrow" w:hAnsi="Arial Narrow" w:cs="Arial Narrow"/>
          <w:sz w:val="20"/>
          <w:u w:val="none"/>
        </w:rPr>
      </w:pPr>
      <w:r w:rsidRPr="002476B3">
        <w:rPr>
          <w:rFonts w:ascii="Arial Narrow" w:eastAsia="Arial Narrow" w:hAnsi="Arial Narrow" w:cs="Arial Narrow"/>
          <w:sz w:val="20"/>
          <w:u w:val="none"/>
        </w:rPr>
        <w:t xml:space="preserve">Excellent </w:t>
      </w:r>
      <w:r w:rsidRPr="002476B3">
        <w:rPr>
          <w:rFonts w:ascii="Arial Narrow" w:eastAsia="Arial Narrow" w:hAnsi="Arial Narrow" w:cs="Arial Narrow"/>
          <w:sz w:val="20"/>
          <w:u w:val="none"/>
        </w:rPr>
        <w:tab/>
      </w:r>
      <w:r w:rsidRPr="002476B3">
        <w:rPr>
          <w:rFonts w:ascii="Arial Narrow" w:eastAsia="Arial Narrow" w:hAnsi="Arial Narrow" w:cs="Arial Narrow"/>
          <w:sz w:val="20"/>
          <w:u w:val="none"/>
        </w:rPr>
        <w:tab/>
      </w:r>
      <w:r w:rsidRPr="002476B3">
        <w:rPr>
          <w:rFonts w:ascii="Arial Narrow" w:eastAsia="Arial Narrow" w:hAnsi="Arial Narrow" w:cs="Arial Narrow"/>
          <w:sz w:val="20"/>
          <w:u w:val="none"/>
        </w:rPr>
        <w:tab/>
        <w:t>90% - 100%</w:t>
      </w:r>
      <w:r w:rsidRPr="002476B3">
        <w:rPr>
          <w:rFonts w:ascii="Arial Narrow" w:eastAsia="Arial Narrow" w:hAnsi="Arial Narrow" w:cs="Arial Narrow"/>
          <w:sz w:val="20"/>
          <w:u w:val="none"/>
        </w:rPr>
        <w:tab/>
      </w:r>
      <w:r w:rsidRPr="002476B3">
        <w:rPr>
          <w:rFonts w:ascii="Arial Narrow" w:eastAsia="Arial Narrow" w:hAnsi="Arial Narrow" w:cs="Arial Narrow"/>
          <w:sz w:val="20"/>
          <w:u w:val="none"/>
        </w:rPr>
        <w:tab/>
        <w:t>A</w:t>
      </w:r>
    </w:p>
    <w:p w14:paraId="23ACB6D0" w14:textId="77777777" w:rsidR="002476B3" w:rsidRDefault="002476B3" w:rsidP="002476B3">
      <w:pPr>
        <w:ind w:hanging="2"/>
        <w:rPr>
          <w:rFonts w:ascii="Arial Narrow" w:eastAsia="Arial Narrow" w:hAnsi="Arial Narrow" w:cs="Arial Narrow"/>
          <w:b/>
        </w:rPr>
      </w:pPr>
      <w:r>
        <w:rPr>
          <w:rFonts w:ascii="Arial Narrow" w:eastAsia="Arial Narrow" w:hAnsi="Arial Narrow" w:cs="Arial Narrow"/>
          <w:b/>
        </w:rPr>
        <w:t>Above Average</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80% - 89%</w:t>
      </w:r>
      <w:r>
        <w:rPr>
          <w:rFonts w:ascii="Arial Narrow" w:eastAsia="Arial Narrow" w:hAnsi="Arial Narrow" w:cs="Arial Narrow"/>
          <w:b/>
        </w:rPr>
        <w:tab/>
      </w:r>
      <w:r>
        <w:rPr>
          <w:rFonts w:ascii="Arial Narrow" w:eastAsia="Arial Narrow" w:hAnsi="Arial Narrow" w:cs="Arial Narrow"/>
          <w:b/>
        </w:rPr>
        <w:tab/>
        <w:t>B</w:t>
      </w:r>
    </w:p>
    <w:p w14:paraId="33EE0A87" w14:textId="77777777" w:rsidR="002476B3" w:rsidRDefault="002476B3" w:rsidP="002476B3">
      <w:pPr>
        <w:ind w:hanging="2"/>
        <w:rPr>
          <w:rFonts w:ascii="Arial Narrow" w:eastAsia="Arial Narrow" w:hAnsi="Arial Narrow" w:cs="Arial Narrow"/>
          <w:b/>
        </w:rPr>
      </w:pPr>
      <w:r>
        <w:rPr>
          <w:rFonts w:ascii="Arial Narrow" w:eastAsia="Arial Narrow" w:hAnsi="Arial Narrow" w:cs="Arial Narrow"/>
          <w:b/>
        </w:rPr>
        <w:t>Satisfactory</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70% - 79%</w:t>
      </w:r>
      <w:r>
        <w:rPr>
          <w:rFonts w:ascii="Arial Narrow" w:eastAsia="Arial Narrow" w:hAnsi="Arial Narrow" w:cs="Arial Narrow"/>
          <w:b/>
        </w:rPr>
        <w:tab/>
      </w:r>
      <w:r>
        <w:rPr>
          <w:rFonts w:ascii="Arial Narrow" w:eastAsia="Arial Narrow" w:hAnsi="Arial Narrow" w:cs="Arial Narrow"/>
          <w:b/>
        </w:rPr>
        <w:tab/>
        <w:t>C</w:t>
      </w:r>
    </w:p>
    <w:p w14:paraId="4E16A307" w14:textId="77777777" w:rsidR="002476B3" w:rsidRDefault="002476B3" w:rsidP="002476B3">
      <w:pPr>
        <w:ind w:hanging="2"/>
        <w:rPr>
          <w:rFonts w:ascii="Arial Narrow" w:eastAsia="Arial Narrow" w:hAnsi="Arial Narrow" w:cs="Arial Narrow"/>
          <w:b/>
        </w:rPr>
      </w:pPr>
      <w:r>
        <w:rPr>
          <w:rFonts w:ascii="Arial Narrow" w:eastAsia="Arial Narrow" w:hAnsi="Arial Narrow" w:cs="Arial Narrow"/>
          <w:b/>
        </w:rPr>
        <w:t>Needs Improvement</w:t>
      </w:r>
      <w:r>
        <w:rPr>
          <w:rFonts w:ascii="Arial Narrow" w:eastAsia="Arial Narrow" w:hAnsi="Arial Narrow" w:cs="Arial Narrow"/>
          <w:b/>
        </w:rPr>
        <w:tab/>
      </w:r>
      <w:r>
        <w:rPr>
          <w:rFonts w:ascii="Arial Narrow" w:eastAsia="Arial Narrow" w:hAnsi="Arial Narrow" w:cs="Arial Narrow"/>
          <w:b/>
        </w:rPr>
        <w:tab/>
        <w:t>60% - 69%</w:t>
      </w:r>
      <w:r>
        <w:rPr>
          <w:rFonts w:ascii="Arial Narrow" w:eastAsia="Arial Narrow" w:hAnsi="Arial Narrow" w:cs="Arial Narrow"/>
          <w:b/>
        </w:rPr>
        <w:tab/>
      </w:r>
      <w:r>
        <w:rPr>
          <w:rFonts w:ascii="Arial Narrow" w:eastAsia="Arial Narrow" w:hAnsi="Arial Narrow" w:cs="Arial Narrow"/>
          <w:b/>
        </w:rPr>
        <w:tab/>
        <w:t>D</w:t>
      </w:r>
    </w:p>
    <w:p w14:paraId="5579100B"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b/>
        </w:rPr>
        <w:t>Failing</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0%   - 59%</w:t>
      </w:r>
      <w:r>
        <w:rPr>
          <w:rFonts w:ascii="Arial Narrow" w:eastAsia="Arial Narrow" w:hAnsi="Arial Narrow" w:cs="Arial Narrow"/>
          <w:b/>
        </w:rPr>
        <w:tab/>
      </w:r>
      <w:r>
        <w:rPr>
          <w:rFonts w:ascii="Arial Narrow" w:eastAsia="Arial Narrow" w:hAnsi="Arial Narrow" w:cs="Arial Narrow"/>
          <w:b/>
        </w:rPr>
        <w:tab/>
        <w:t>F</w:t>
      </w:r>
    </w:p>
    <w:p w14:paraId="2069614C" w14:textId="77777777" w:rsidR="002476B3" w:rsidRDefault="002476B3" w:rsidP="002476B3">
      <w:pPr>
        <w:pBdr>
          <w:top w:val="nil"/>
          <w:left w:val="nil"/>
          <w:bottom w:val="nil"/>
          <w:right w:val="nil"/>
          <w:between w:val="nil"/>
        </w:pBdr>
        <w:rPr>
          <w:rFonts w:ascii="Arial Narrow" w:eastAsia="Arial Narrow" w:hAnsi="Arial Narrow" w:cs="Arial Narrow"/>
        </w:rPr>
      </w:pPr>
    </w:p>
    <w:p w14:paraId="05C65849" w14:textId="77777777" w:rsidR="002476B3" w:rsidRDefault="002476B3" w:rsidP="002476B3">
      <w:pPr>
        <w:pBdr>
          <w:top w:val="nil"/>
          <w:left w:val="nil"/>
          <w:bottom w:val="nil"/>
          <w:right w:val="nil"/>
          <w:between w:val="nil"/>
        </w:pBdr>
        <w:rPr>
          <w:rFonts w:ascii="Arial Narrow" w:eastAsia="Arial Narrow" w:hAnsi="Arial Narrow" w:cs="Arial Narrow"/>
          <w:b/>
          <w:i/>
          <w:color w:val="000000"/>
        </w:rPr>
      </w:pPr>
      <w:r>
        <w:rPr>
          <w:rFonts w:ascii="Arial Narrow" w:eastAsia="Arial Narrow" w:hAnsi="Arial Narrow" w:cs="Arial Narrow"/>
          <w:b/>
          <w:i/>
          <w:color w:val="000000"/>
        </w:rPr>
        <w:t xml:space="preserve">Students must maintain an </w:t>
      </w:r>
      <w:r>
        <w:rPr>
          <w:rFonts w:ascii="Arial Narrow" w:eastAsia="Arial Narrow" w:hAnsi="Arial Narrow" w:cs="Arial Narrow"/>
          <w:b/>
          <w:i/>
        </w:rPr>
        <w:t>7</w:t>
      </w:r>
      <w:r>
        <w:rPr>
          <w:rFonts w:ascii="Arial Narrow" w:eastAsia="Arial Narrow" w:hAnsi="Arial Narrow" w:cs="Arial Narrow"/>
          <w:b/>
          <w:i/>
          <w:color w:val="000000"/>
        </w:rPr>
        <w:t>0% grade point average in both theory and practical through the course of study.  This means you must maintain a “</w:t>
      </w:r>
      <w:r>
        <w:rPr>
          <w:rFonts w:ascii="Arial Narrow" w:eastAsia="Arial Narrow" w:hAnsi="Arial Narrow" w:cs="Arial Narrow"/>
          <w:b/>
          <w:i/>
        </w:rPr>
        <w:t>C</w:t>
      </w:r>
      <w:r>
        <w:rPr>
          <w:rFonts w:ascii="Arial Narrow" w:eastAsia="Arial Narrow" w:hAnsi="Arial Narrow" w:cs="Arial Narrow"/>
          <w:b/>
          <w:i/>
          <w:color w:val="000000"/>
        </w:rPr>
        <w:t>“ average.</w:t>
      </w:r>
    </w:p>
    <w:p w14:paraId="25359A6C" w14:textId="77777777" w:rsidR="002476B3" w:rsidRPr="009978D3" w:rsidRDefault="002476B3" w:rsidP="002476B3">
      <w:pPr>
        <w:ind w:hanging="2"/>
        <w:rPr>
          <w:rFonts w:ascii="Arial Narrow" w:eastAsia="Arial Narrow" w:hAnsi="Arial Narrow" w:cs="Arial Narrow"/>
        </w:rPr>
      </w:pPr>
      <w:r>
        <w:rPr>
          <w:rFonts w:ascii="Arial Narrow" w:eastAsia="Arial Narrow" w:hAnsi="Arial Narrow" w:cs="Arial Narrow"/>
        </w:rPr>
        <w:t>Progress Reports will be issued monthly.</w:t>
      </w:r>
    </w:p>
    <w:p w14:paraId="1471FA07" w14:textId="77777777" w:rsidR="002476B3" w:rsidRDefault="002476B3" w:rsidP="002476B3">
      <w:pPr>
        <w:pBdr>
          <w:top w:val="nil"/>
          <w:left w:val="nil"/>
          <w:bottom w:val="nil"/>
          <w:right w:val="nil"/>
          <w:between w:val="nil"/>
        </w:pBdr>
        <w:rPr>
          <w:rFonts w:ascii="Arial Narrow" w:eastAsia="Arial Narrow" w:hAnsi="Arial Narrow" w:cs="Arial Narrow"/>
          <w:b/>
          <w:i/>
          <w:color w:val="000000"/>
        </w:rPr>
      </w:pPr>
    </w:p>
    <w:p w14:paraId="73919B62" w14:textId="77777777" w:rsidR="002476B3" w:rsidRDefault="002476B3" w:rsidP="002476B3">
      <w:pPr>
        <w:pBdr>
          <w:top w:val="nil"/>
          <w:left w:val="nil"/>
          <w:bottom w:val="nil"/>
          <w:right w:val="nil"/>
          <w:between w:val="nil"/>
        </w:pBdr>
        <w:ind w:hanging="2"/>
        <w:rPr>
          <w:rFonts w:ascii="Arial Narrow" w:eastAsia="Arial Narrow" w:hAnsi="Arial Narrow" w:cs="Arial Narrow"/>
          <w:b/>
          <w:i/>
          <w:color w:val="000000"/>
        </w:rPr>
      </w:pPr>
      <w:r>
        <w:rPr>
          <w:rFonts w:ascii="Arial Narrow" w:eastAsia="Arial Narrow" w:hAnsi="Arial Narrow" w:cs="Arial Narrow"/>
          <w:b/>
          <w:i/>
          <w:color w:val="000000"/>
        </w:rPr>
        <w:t>Course Description:</w:t>
      </w:r>
    </w:p>
    <w:p w14:paraId="3402EB53"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This is a course of study in the basic services, theory, and principles of Esthiology.  It includes the study of the structures and functions of the skin.  The manual skills and product knowledge necessary for a successful career in esthiology are taught through theory, demonstration, model and mannequin work, and clinic floor procedures.  </w:t>
      </w:r>
    </w:p>
    <w:p w14:paraId="6F0A9834" w14:textId="77777777" w:rsidR="002476B3" w:rsidRDefault="002476B3" w:rsidP="002476B3">
      <w:pPr>
        <w:ind w:hanging="2"/>
        <w:rPr>
          <w:rFonts w:ascii="Arial Narrow" w:eastAsia="Arial Narrow" w:hAnsi="Arial Narrow" w:cs="Arial Narrow"/>
        </w:rPr>
      </w:pPr>
    </w:p>
    <w:p w14:paraId="047E06EB"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minimum length of the course is 750 clock hours.  The units of study and the completion of requirements for each, according to the Texas Department of Licensing and Regulation, are as follows:</w:t>
      </w:r>
    </w:p>
    <w:p w14:paraId="71DC1AF1" w14:textId="77777777" w:rsidR="002476B3" w:rsidRDefault="002476B3" w:rsidP="002476B3">
      <w:pPr>
        <w:ind w:hanging="2"/>
        <w:rPr>
          <w:rFonts w:ascii="Arial Narrow" w:eastAsia="Arial Narrow" w:hAnsi="Arial Narrow" w:cs="Arial Narrow"/>
        </w:rPr>
      </w:pPr>
    </w:p>
    <w:p w14:paraId="24028AE3"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Orientation , Rules and Laws</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50 hours</w:t>
      </w:r>
    </w:p>
    <w:p w14:paraId="1096D958"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Facial Treatment, Cleansing, Masking, Therapy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225 hours</w:t>
      </w:r>
    </w:p>
    <w:p w14:paraId="061CC543"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Anatomy and Physiology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90 hours</w:t>
      </w:r>
    </w:p>
    <w:p w14:paraId="18C848F9"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Electricity, Machines, and related Equipment</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75 hours</w:t>
      </w:r>
    </w:p>
    <w:p w14:paraId="56A443AF" w14:textId="1CDB3C38" w:rsidR="002476B3" w:rsidRDefault="002476B3" w:rsidP="002476B3">
      <w:pPr>
        <w:ind w:hanging="2"/>
        <w:rPr>
          <w:rFonts w:ascii="Arial Narrow" w:eastAsia="Arial Narrow" w:hAnsi="Arial Narrow" w:cs="Arial Narrow"/>
        </w:rPr>
      </w:pPr>
      <w:r>
        <w:rPr>
          <w:rFonts w:ascii="Arial Narrow" w:eastAsia="Arial Narrow" w:hAnsi="Arial Narrow" w:cs="Arial Narrow"/>
        </w:rPr>
        <w:t>Makeup</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75 hours</w:t>
      </w:r>
    </w:p>
    <w:p w14:paraId="76C5787F" w14:textId="21A1E6E5" w:rsidR="002476B3" w:rsidRDefault="002476B3" w:rsidP="002476B3">
      <w:pPr>
        <w:ind w:hanging="2"/>
        <w:rPr>
          <w:rFonts w:ascii="Arial Narrow" w:eastAsia="Arial Narrow" w:hAnsi="Arial Narrow" w:cs="Arial Narrow"/>
        </w:rPr>
      </w:pPr>
      <w:r>
        <w:rPr>
          <w:rFonts w:ascii="Arial Narrow" w:eastAsia="Arial Narrow" w:hAnsi="Arial Narrow" w:cs="Arial Narrow"/>
        </w:rPr>
        <w:t>Chemistry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50 hours</w:t>
      </w:r>
    </w:p>
    <w:p w14:paraId="10AC9DDF" w14:textId="5B239BA8" w:rsidR="002476B3" w:rsidRDefault="002476B3" w:rsidP="002476B3">
      <w:pPr>
        <w:ind w:hanging="2"/>
        <w:rPr>
          <w:rFonts w:ascii="Arial Narrow" w:eastAsia="Arial Narrow" w:hAnsi="Arial Narrow" w:cs="Arial Narrow"/>
        </w:rPr>
      </w:pPr>
      <w:r>
        <w:rPr>
          <w:rFonts w:ascii="Arial Narrow" w:eastAsia="Arial Narrow" w:hAnsi="Arial Narrow" w:cs="Arial Narrow"/>
        </w:rPr>
        <w:t>Care of Client</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50 hours</w:t>
      </w:r>
    </w:p>
    <w:p w14:paraId="49311FB2" w14:textId="00176C47" w:rsidR="002476B3" w:rsidRDefault="002476B3" w:rsidP="002476B3">
      <w:pPr>
        <w:ind w:hanging="2"/>
        <w:rPr>
          <w:rFonts w:ascii="Arial Narrow" w:eastAsia="Arial Narrow" w:hAnsi="Arial Narrow" w:cs="Arial Narrow"/>
        </w:rPr>
      </w:pPr>
      <w:r>
        <w:rPr>
          <w:rFonts w:ascii="Arial Narrow" w:eastAsia="Arial Narrow" w:hAnsi="Arial Narrow" w:cs="Arial Narrow"/>
        </w:rPr>
        <w:t>Sanitation, Safety and First Aid</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40 hours</w:t>
      </w:r>
    </w:p>
    <w:p w14:paraId="7C99C587" w14:textId="1DA19704"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Management  </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35 hours</w:t>
      </w:r>
    </w:p>
    <w:p w14:paraId="323BD264"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Superfluous Hair Removal</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25 hours</w:t>
      </w:r>
    </w:p>
    <w:p w14:paraId="3C031408" w14:textId="5B2B4946" w:rsidR="002476B3" w:rsidRDefault="002476B3" w:rsidP="002476B3">
      <w:pPr>
        <w:ind w:hanging="2"/>
        <w:rPr>
          <w:rFonts w:ascii="Arial Narrow" w:eastAsia="Arial Narrow" w:hAnsi="Arial Narrow" w:cs="Arial Narrow"/>
        </w:rPr>
      </w:pPr>
      <w:r>
        <w:rPr>
          <w:rFonts w:ascii="Arial Narrow" w:eastAsia="Arial Narrow" w:hAnsi="Arial Narrow" w:cs="Arial Narrow"/>
        </w:rPr>
        <w:t>Aroma Therapy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15 hours</w:t>
      </w:r>
      <w:r>
        <w:rPr>
          <w:rFonts w:ascii="Arial Narrow" w:eastAsia="Arial Narrow" w:hAnsi="Arial Narrow" w:cs="Arial Narrow"/>
        </w:rPr>
        <w:tab/>
      </w:r>
    </w:p>
    <w:p w14:paraId="5D24383E"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Nutrition</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10 hours</w:t>
      </w:r>
    </w:p>
    <w:p w14:paraId="518E8B59" w14:textId="77777777" w:rsidR="002476B3" w:rsidRDefault="002476B3" w:rsidP="002476B3">
      <w:pPr>
        <w:ind w:hanging="2"/>
        <w:rPr>
          <w:rFonts w:ascii="Arial Narrow" w:eastAsia="Arial Narrow" w:hAnsi="Arial Narrow" w:cs="Arial Narrow"/>
          <w:u w:val="single"/>
        </w:rPr>
      </w:pPr>
      <w:r>
        <w:rPr>
          <w:rFonts w:ascii="Arial Narrow" w:eastAsia="Arial Narrow" w:hAnsi="Arial Narrow" w:cs="Arial Narrow"/>
        </w:rPr>
        <w:t>Color Psychology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u w:val="single"/>
        </w:rPr>
        <w:t>10 hours</w:t>
      </w:r>
    </w:p>
    <w:p w14:paraId="6484B397" w14:textId="77777777" w:rsidR="002476B3" w:rsidRDefault="002476B3" w:rsidP="00CB64EF">
      <w:pPr>
        <w:ind w:left="4320" w:firstLine="720"/>
        <w:rPr>
          <w:rFonts w:ascii="Arial Narrow" w:eastAsia="Arial Narrow" w:hAnsi="Arial Narrow" w:cs="Arial Narrow"/>
        </w:rPr>
      </w:pPr>
      <w:r>
        <w:rPr>
          <w:rFonts w:ascii="Arial Narrow" w:eastAsia="Arial Narrow" w:hAnsi="Arial Narrow" w:cs="Arial Narrow"/>
        </w:rPr>
        <w:t>750 hours</w:t>
      </w:r>
    </w:p>
    <w:p w14:paraId="51EA9506" w14:textId="77777777" w:rsidR="002476B3" w:rsidRDefault="002476B3" w:rsidP="002476B3">
      <w:pPr>
        <w:ind w:hanging="2"/>
        <w:rPr>
          <w:rFonts w:ascii="Arial Narrow" w:eastAsia="Arial Narrow" w:hAnsi="Arial Narrow" w:cs="Arial Narrow"/>
        </w:rPr>
      </w:pPr>
    </w:p>
    <w:p w14:paraId="2F63F9F9" w14:textId="77777777" w:rsidR="002476B3" w:rsidRDefault="002476B3" w:rsidP="002476B3">
      <w:pPr>
        <w:pBdr>
          <w:top w:val="nil"/>
          <w:left w:val="nil"/>
          <w:bottom w:val="nil"/>
          <w:right w:val="nil"/>
          <w:between w:val="nil"/>
        </w:pBdr>
        <w:ind w:hanging="2"/>
        <w:rPr>
          <w:rFonts w:ascii="Arial Narrow" w:eastAsia="Arial Narrow" w:hAnsi="Arial Narrow" w:cs="Arial Narrow"/>
          <w:b/>
          <w:i/>
          <w:color w:val="000000"/>
        </w:rPr>
      </w:pPr>
      <w:r>
        <w:rPr>
          <w:rFonts w:ascii="Arial Narrow" w:eastAsia="Arial Narrow" w:hAnsi="Arial Narrow" w:cs="Arial Narrow"/>
          <w:b/>
          <w:i/>
          <w:color w:val="000000"/>
        </w:rPr>
        <w:t>Instructional Methods:</w:t>
      </w:r>
    </w:p>
    <w:p w14:paraId="2979836D"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 xml:space="preserve">Lectures, demonstrations, participation sessions, audiovisual, and supervised clinic experience are used throughout the course.   Students earn practical grades by demonstrating their abilities in participation classes, clinical experience, and assigned projects.  Students earn theory grades through written test during each instructional unit.  Guest artist, videos, magazines, and other educational methods supplement the units of study.  </w:t>
      </w:r>
    </w:p>
    <w:p w14:paraId="35B3A864" w14:textId="77777777" w:rsidR="002476B3" w:rsidRDefault="002476B3" w:rsidP="002476B3">
      <w:pPr>
        <w:rPr>
          <w:rFonts w:ascii="Arial Narrow" w:eastAsia="Arial Narrow" w:hAnsi="Arial Narrow" w:cs="Arial Narrow"/>
        </w:rPr>
      </w:pPr>
    </w:p>
    <w:p w14:paraId="484FDC38" w14:textId="77777777" w:rsidR="002476B3" w:rsidRDefault="002476B3" w:rsidP="002476B3">
      <w:pPr>
        <w:pStyle w:val="Heading4"/>
        <w:ind w:left="0" w:hanging="2"/>
        <w:rPr>
          <w:rFonts w:ascii="Arial Narrow" w:eastAsia="Arial Narrow" w:hAnsi="Arial Narrow" w:cs="Arial Narrow"/>
        </w:rPr>
      </w:pPr>
      <w:r>
        <w:rPr>
          <w:rFonts w:ascii="Arial Narrow" w:eastAsia="Arial Narrow" w:hAnsi="Arial Narrow" w:cs="Arial Narrow"/>
        </w:rPr>
        <w:t>WILLIAM EDGE INSTITUTE</w:t>
      </w:r>
    </w:p>
    <w:p w14:paraId="3AC02CA8" w14:textId="77777777" w:rsidR="002476B3" w:rsidRDefault="002476B3" w:rsidP="002476B3">
      <w:pPr>
        <w:pStyle w:val="Heading4"/>
        <w:ind w:left="0" w:hanging="2"/>
        <w:rPr>
          <w:rFonts w:ascii="Arial Narrow" w:eastAsia="Arial Narrow" w:hAnsi="Arial Narrow" w:cs="Arial Narrow"/>
        </w:rPr>
      </w:pPr>
      <w:r>
        <w:rPr>
          <w:rFonts w:ascii="Arial Narrow" w:eastAsia="Arial Narrow" w:hAnsi="Arial Narrow" w:cs="Arial Narrow"/>
          <w:i/>
        </w:rPr>
        <w:t>Practical Requirements</w:t>
      </w:r>
    </w:p>
    <w:p w14:paraId="797DFA7A" w14:textId="77777777" w:rsidR="002476B3" w:rsidRDefault="002476B3" w:rsidP="002476B3">
      <w:pPr>
        <w:ind w:hanging="2"/>
        <w:jc w:val="center"/>
        <w:rPr>
          <w:rFonts w:ascii="Arial Narrow" w:eastAsia="Arial Narrow" w:hAnsi="Arial Narrow" w:cs="Arial Narrow"/>
        </w:rPr>
      </w:pPr>
    </w:p>
    <w:p w14:paraId="70FF052A"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In order to obtain the technical skills necessary for a successful career in esthiology, each student is required to complete a minimum number of practical applications in the variety of salon services he or she will become licensed in by the Texas Department of Licensing and Regulation.</w:t>
      </w:r>
    </w:p>
    <w:p w14:paraId="02761D5D" w14:textId="77777777" w:rsidR="002476B3" w:rsidRDefault="002476B3" w:rsidP="002476B3">
      <w:pPr>
        <w:ind w:hanging="2"/>
        <w:rPr>
          <w:rFonts w:ascii="Arial Narrow" w:eastAsia="Arial Narrow" w:hAnsi="Arial Narrow" w:cs="Arial Narrow"/>
        </w:rPr>
      </w:pPr>
    </w:p>
    <w:p w14:paraId="08512B11" w14:textId="77777777" w:rsidR="002476B3" w:rsidRDefault="002476B3" w:rsidP="002476B3">
      <w:pPr>
        <w:ind w:hanging="2"/>
        <w:rPr>
          <w:rFonts w:ascii="Arial Narrow" w:eastAsia="Arial Narrow" w:hAnsi="Arial Narrow" w:cs="Arial Narrow"/>
        </w:rPr>
      </w:pPr>
      <w:r>
        <w:rPr>
          <w:rFonts w:ascii="Arial Narrow" w:eastAsia="Arial Narrow" w:hAnsi="Arial Narrow" w:cs="Arial Narrow"/>
        </w:rPr>
        <w:t>The following is a list of the assignments needed to graduate from William Edge Institute.  These requirements are to be met through clinic service, models, and mannequin work.</w:t>
      </w:r>
    </w:p>
    <w:p w14:paraId="2CEDDA16" w14:textId="77777777" w:rsidR="002476B3" w:rsidRDefault="002476B3" w:rsidP="002476B3">
      <w:pPr>
        <w:numPr>
          <w:ilvl w:val="0"/>
          <w:numId w:val="35"/>
        </w:numPr>
        <w:suppressAutoHyphens/>
        <w:spacing w:line="1" w:lineRule="atLeast"/>
        <w:textDirection w:val="btLr"/>
        <w:textAlignment w:val="top"/>
        <w:outlineLvl w:val="0"/>
        <w:rPr>
          <w:rFonts w:ascii="Arial Narrow" w:eastAsia="Arial Narrow" w:hAnsi="Arial Narrow" w:cs="Arial Narrow"/>
        </w:rPr>
      </w:pPr>
      <w:r>
        <w:rPr>
          <w:rFonts w:ascii="Arial Narrow" w:eastAsia="Arial Narrow" w:hAnsi="Arial Narrow" w:cs="Arial Narrow"/>
        </w:rPr>
        <w:t>Facial</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50</w:t>
      </w:r>
    </w:p>
    <w:p w14:paraId="3BD43D39" w14:textId="77777777" w:rsidR="002476B3" w:rsidRDefault="002476B3" w:rsidP="002476B3">
      <w:pPr>
        <w:numPr>
          <w:ilvl w:val="0"/>
          <w:numId w:val="35"/>
        </w:numPr>
        <w:suppressAutoHyphens/>
        <w:spacing w:line="1" w:lineRule="atLeast"/>
        <w:textDirection w:val="btLr"/>
        <w:textAlignment w:val="top"/>
        <w:outlineLvl w:val="0"/>
        <w:rPr>
          <w:rFonts w:ascii="Arial Narrow" w:eastAsia="Arial Narrow" w:hAnsi="Arial Narrow" w:cs="Arial Narrow"/>
        </w:rPr>
      </w:pPr>
      <w:r w:rsidRPr="00B56238">
        <w:rPr>
          <w:rFonts w:ascii="Arial Narrow" w:eastAsia="Arial Narrow" w:hAnsi="Arial Narrow" w:cs="Arial Narrow"/>
        </w:rPr>
        <w:t>Back Facial</w:t>
      </w:r>
      <w:r>
        <w:rPr>
          <w:rFonts w:ascii="Arial Narrow" w:eastAsia="Arial Narrow" w:hAnsi="Arial Narrow" w:cs="Arial Narrow"/>
        </w:rPr>
        <w:tab/>
      </w:r>
      <w:r>
        <w:rPr>
          <w:rFonts w:ascii="Arial Narrow" w:eastAsia="Arial Narrow" w:hAnsi="Arial Narrow" w:cs="Arial Narrow"/>
        </w:rPr>
        <w:tab/>
        <w:t>15</w:t>
      </w:r>
    </w:p>
    <w:p w14:paraId="583D89FC" w14:textId="77777777" w:rsidR="002476B3" w:rsidRDefault="002476B3" w:rsidP="002476B3">
      <w:pPr>
        <w:numPr>
          <w:ilvl w:val="0"/>
          <w:numId w:val="35"/>
        </w:numPr>
        <w:suppressAutoHyphens/>
        <w:spacing w:line="1" w:lineRule="atLeast"/>
        <w:textDirection w:val="btLr"/>
        <w:textAlignment w:val="top"/>
        <w:outlineLvl w:val="0"/>
        <w:rPr>
          <w:rFonts w:ascii="Arial Narrow" w:eastAsia="Arial Narrow" w:hAnsi="Arial Narrow" w:cs="Arial Narrow"/>
        </w:rPr>
      </w:pPr>
      <w:r w:rsidRPr="00B56238">
        <w:rPr>
          <w:rFonts w:ascii="Arial Narrow" w:eastAsia="Arial Narrow" w:hAnsi="Arial Narrow" w:cs="Arial Narrow"/>
        </w:rPr>
        <w:t>Peels</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5</w:t>
      </w:r>
    </w:p>
    <w:p w14:paraId="4BE37BA3" w14:textId="77777777" w:rsidR="002476B3" w:rsidRDefault="002476B3" w:rsidP="002476B3">
      <w:pPr>
        <w:numPr>
          <w:ilvl w:val="0"/>
          <w:numId w:val="35"/>
        </w:numPr>
        <w:suppressAutoHyphens/>
        <w:spacing w:line="1" w:lineRule="atLeast"/>
        <w:textDirection w:val="btLr"/>
        <w:textAlignment w:val="top"/>
        <w:outlineLvl w:val="0"/>
        <w:rPr>
          <w:rFonts w:ascii="Arial Narrow" w:eastAsia="Arial Narrow" w:hAnsi="Arial Narrow" w:cs="Arial Narrow"/>
        </w:rPr>
      </w:pPr>
      <w:r w:rsidRPr="00B56238">
        <w:rPr>
          <w:rFonts w:ascii="Arial Narrow" w:eastAsia="Arial Narrow" w:hAnsi="Arial Narrow" w:cs="Arial Narrow"/>
        </w:rPr>
        <w:t>Makeup</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25</w:t>
      </w:r>
    </w:p>
    <w:p w14:paraId="710AF60D" w14:textId="77777777" w:rsidR="002476B3" w:rsidRDefault="002476B3" w:rsidP="002476B3">
      <w:pPr>
        <w:numPr>
          <w:ilvl w:val="0"/>
          <w:numId w:val="35"/>
        </w:numPr>
        <w:suppressAutoHyphens/>
        <w:spacing w:line="1" w:lineRule="atLeast"/>
        <w:textDirection w:val="btLr"/>
        <w:textAlignment w:val="top"/>
        <w:outlineLvl w:val="0"/>
        <w:rPr>
          <w:rFonts w:ascii="Arial Narrow" w:eastAsia="Arial Narrow" w:hAnsi="Arial Narrow" w:cs="Arial Narrow"/>
        </w:rPr>
      </w:pPr>
      <w:r w:rsidRPr="00B56238">
        <w:rPr>
          <w:rFonts w:ascii="Arial Narrow" w:eastAsia="Arial Narrow" w:hAnsi="Arial Narrow" w:cs="Arial Narrow"/>
        </w:rPr>
        <w:t>Lash and Brow</w:t>
      </w:r>
      <w:r>
        <w:rPr>
          <w:rFonts w:ascii="Arial Narrow" w:eastAsia="Arial Narrow" w:hAnsi="Arial Narrow" w:cs="Arial Narrow"/>
        </w:rPr>
        <w:tab/>
      </w:r>
      <w:r>
        <w:rPr>
          <w:rFonts w:ascii="Arial Narrow" w:eastAsia="Arial Narrow" w:hAnsi="Arial Narrow" w:cs="Arial Narrow"/>
        </w:rPr>
        <w:tab/>
        <w:t>10</w:t>
      </w:r>
    </w:p>
    <w:p w14:paraId="4C8E48C2" w14:textId="77777777" w:rsidR="002476B3" w:rsidRDefault="002476B3" w:rsidP="002476B3">
      <w:pPr>
        <w:numPr>
          <w:ilvl w:val="0"/>
          <w:numId w:val="35"/>
        </w:numPr>
        <w:suppressAutoHyphens/>
        <w:spacing w:line="1" w:lineRule="atLeast"/>
        <w:textDirection w:val="btLr"/>
        <w:textAlignment w:val="top"/>
        <w:outlineLvl w:val="0"/>
        <w:rPr>
          <w:rFonts w:ascii="Arial Narrow" w:eastAsia="Arial Narrow" w:hAnsi="Arial Narrow" w:cs="Arial Narrow"/>
        </w:rPr>
      </w:pPr>
      <w:r w:rsidRPr="00B56238">
        <w:rPr>
          <w:rFonts w:ascii="Arial Narrow" w:eastAsia="Arial Narrow" w:hAnsi="Arial Narrow" w:cs="Arial Narrow"/>
        </w:rPr>
        <w:t>Brow Wax</w:t>
      </w:r>
      <w:r>
        <w:rPr>
          <w:rFonts w:ascii="Arial Narrow" w:eastAsia="Arial Narrow" w:hAnsi="Arial Narrow" w:cs="Arial Narrow"/>
        </w:rPr>
        <w:tab/>
      </w:r>
      <w:r>
        <w:rPr>
          <w:rFonts w:ascii="Arial Narrow" w:eastAsia="Arial Narrow" w:hAnsi="Arial Narrow" w:cs="Arial Narrow"/>
        </w:rPr>
        <w:tab/>
        <w:t>10</w:t>
      </w:r>
    </w:p>
    <w:p w14:paraId="098A1405" w14:textId="77777777" w:rsidR="002476B3" w:rsidRDefault="002476B3" w:rsidP="002476B3">
      <w:pPr>
        <w:numPr>
          <w:ilvl w:val="0"/>
          <w:numId w:val="35"/>
        </w:numPr>
        <w:suppressAutoHyphens/>
        <w:spacing w:line="1" w:lineRule="atLeast"/>
        <w:textDirection w:val="btLr"/>
        <w:textAlignment w:val="top"/>
        <w:outlineLvl w:val="0"/>
        <w:rPr>
          <w:rFonts w:ascii="Arial Narrow" w:eastAsia="Arial Narrow" w:hAnsi="Arial Narrow" w:cs="Arial Narrow"/>
        </w:rPr>
      </w:pPr>
      <w:r w:rsidRPr="00B56238">
        <w:rPr>
          <w:rFonts w:ascii="Arial Narrow" w:eastAsia="Arial Narrow" w:hAnsi="Arial Narrow" w:cs="Arial Narrow"/>
        </w:rPr>
        <w:t>Body Waxing</w:t>
      </w:r>
      <w:r>
        <w:rPr>
          <w:rFonts w:ascii="Arial Narrow" w:eastAsia="Arial Narrow" w:hAnsi="Arial Narrow" w:cs="Arial Narrow"/>
        </w:rPr>
        <w:tab/>
      </w:r>
      <w:r>
        <w:rPr>
          <w:rFonts w:ascii="Arial Narrow" w:eastAsia="Arial Narrow" w:hAnsi="Arial Narrow" w:cs="Arial Narrow"/>
        </w:rPr>
        <w:tab/>
        <w:t>15</w:t>
      </w:r>
    </w:p>
    <w:p w14:paraId="112EB99E" w14:textId="77777777" w:rsidR="002476B3" w:rsidRPr="00B56238" w:rsidRDefault="002476B3" w:rsidP="002476B3">
      <w:pPr>
        <w:numPr>
          <w:ilvl w:val="0"/>
          <w:numId w:val="35"/>
        </w:numPr>
        <w:suppressAutoHyphens/>
        <w:spacing w:line="1" w:lineRule="atLeast"/>
        <w:textDirection w:val="btLr"/>
        <w:textAlignment w:val="top"/>
        <w:outlineLvl w:val="0"/>
        <w:rPr>
          <w:rFonts w:ascii="Arial Narrow" w:eastAsia="Arial Narrow" w:hAnsi="Arial Narrow" w:cs="Arial Narrow"/>
        </w:rPr>
      </w:pPr>
      <w:r w:rsidRPr="00B56238">
        <w:rPr>
          <w:rFonts w:ascii="Arial Narrow" w:eastAsia="Arial Narrow" w:hAnsi="Arial Narrow" w:cs="Arial Narrow"/>
        </w:rPr>
        <w:t>Artificial Lashes</w:t>
      </w:r>
      <w:r>
        <w:rPr>
          <w:rFonts w:ascii="Arial Narrow" w:eastAsia="Arial Narrow" w:hAnsi="Arial Narrow" w:cs="Arial Narrow"/>
        </w:rPr>
        <w:tab/>
      </w:r>
      <w:r>
        <w:rPr>
          <w:rFonts w:ascii="Arial Narrow" w:eastAsia="Arial Narrow" w:hAnsi="Arial Narrow" w:cs="Arial Narrow"/>
        </w:rPr>
        <w:tab/>
        <w:t>10</w:t>
      </w:r>
    </w:p>
    <w:p w14:paraId="4893A5E9" w14:textId="77777777" w:rsidR="002476B3" w:rsidRDefault="002476B3" w:rsidP="002476B3">
      <w:pPr>
        <w:ind w:hanging="2"/>
        <w:rPr>
          <w:rFonts w:ascii="Arial Narrow" w:eastAsia="Arial Narrow" w:hAnsi="Arial Narrow" w:cs="Arial Narrow"/>
        </w:rPr>
      </w:pPr>
    </w:p>
    <w:p w14:paraId="419E8AC7" w14:textId="77777777" w:rsidR="002476B3" w:rsidRDefault="002476B3" w:rsidP="002476B3">
      <w:pPr>
        <w:ind w:hanging="2"/>
        <w:rPr>
          <w:rFonts w:ascii="Arial Narrow" w:eastAsia="Arial Narrow" w:hAnsi="Arial Narrow" w:cs="Arial Narrow"/>
        </w:rPr>
      </w:pPr>
    </w:p>
    <w:p w14:paraId="223B8772" w14:textId="77777777" w:rsidR="00CB64EF" w:rsidRDefault="00CB64EF" w:rsidP="002476B3">
      <w:pPr>
        <w:ind w:hanging="2"/>
        <w:rPr>
          <w:rFonts w:ascii="Arial Narrow" w:eastAsia="Arial Narrow" w:hAnsi="Arial Narrow" w:cs="Arial Narrow"/>
        </w:rPr>
      </w:pPr>
    </w:p>
    <w:p w14:paraId="7EA6C528" w14:textId="77777777" w:rsidR="00687144" w:rsidRDefault="00687144" w:rsidP="00CB64EF">
      <w:pPr>
        <w:jc w:val="center"/>
        <w:rPr>
          <w:rFonts w:ascii="Arial Narrow" w:hAnsi="Arial Narrow"/>
          <w:sz w:val="32"/>
          <w:szCs w:val="24"/>
        </w:rPr>
      </w:pPr>
    </w:p>
    <w:p w14:paraId="4BEEAA98" w14:textId="77777777" w:rsidR="00687144" w:rsidRDefault="00687144" w:rsidP="00CB64EF">
      <w:pPr>
        <w:jc w:val="center"/>
        <w:rPr>
          <w:rFonts w:ascii="Arial Narrow" w:hAnsi="Arial Narrow"/>
          <w:sz w:val="32"/>
          <w:szCs w:val="24"/>
        </w:rPr>
      </w:pPr>
    </w:p>
    <w:p w14:paraId="6BC0061B" w14:textId="77777777" w:rsidR="00687144" w:rsidRDefault="00687144" w:rsidP="00CB64EF">
      <w:pPr>
        <w:jc w:val="center"/>
        <w:rPr>
          <w:rFonts w:ascii="Arial Narrow" w:hAnsi="Arial Narrow"/>
          <w:sz w:val="32"/>
          <w:szCs w:val="24"/>
        </w:rPr>
      </w:pPr>
    </w:p>
    <w:p w14:paraId="57F93CCA" w14:textId="1E1376C4" w:rsidR="00CB64EF" w:rsidRPr="00CB64EF" w:rsidRDefault="00CB64EF" w:rsidP="00CB64EF">
      <w:pPr>
        <w:jc w:val="center"/>
        <w:rPr>
          <w:rFonts w:ascii="Arial Narrow" w:hAnsi="Arial Narrow"/>
          <w:b/>
          <w:sz w:val="32"/>
          <w:szCs w:val="32"/>
        </w:rPr>
      </w:pPr>
      <w:r w:rsidRPr="00CB64EF">
        <w:rPr>
          <w:rFonts w:ascii="Arial Narrow" w:hAnsi="Arial Narrow"/>
          <w:sz w:val="32"/>
          <w:szCs w:val="24"/>
        </w:rPr>
        <w:t>WILLIAM EDGE INSTITUTE</w:t>
      </w:r>
    </w:p>
    <w:p w14:paraId="0F9E005B" w14:textId="77777777" w:rsidR="00CB64EF" w:rsidRPr="00CB64EF" w:rsidRDefault="00CB64EF" w:rsidP="00CB64EF">
      <w:pPr>
        <w:jc w:val="center"/>
        <w:rPr>
          <w:rFonts w:ascii="Arial Narrow" w:hAnsi="Arial Narrow"/>
          <w:sz w:val="32"/>
          <w:szCs w:val="32"/>
        </w:rPr>
      </w:pPr>
      <w:r w:rsidRPr="00CB64EF">
        <w:rPr>
          <w:rFonts w:ascii="Arial Narrow" w:hAnsi="Arial Narrow"/>
          <w:sz w:val="32"/>
          <w:szCs w:val="32"/>
        </w:rPr>
        <w:t>Course Outline</w:t>
      </w:r>
    </w:p>
    <w:p w14:paraId="3B8056E9" w14:textId="77777777" w:rsidR="00CB64EF" w:rsidRPr="00CB64EF" w:rsidRDefault="00CB64EF" w:rsidP="00CB64EF">
      <w:pPr>
        <w:rPr>
          <w:rFonts w:ascii="Arial Narrow" w:hAnsi="Arial Narrow"/>
          <w:sz w:val="32"/>
          <w:szCs w:val="24"/>
        </w:rPr>
      </w:pPr>
    </w:p>
    <w:p w14:paraId="4592F6CB"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Course Title:</w:t>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t>Manicure</w:t>
      </w:r>
    </w:p>
    <w:p w14:paraId="3212B4E5" w14:textId="77777777" w:rsidR="00CB64EF" w:rsidRPr="00CB64EF" w:rsidRDefault="00CB64EF" w:rsidP="00CB64EF">
      <w:pPr>
        <w:rPr>
          <w:rFonts w:ascii="Arial Narrow" w:hAnsi="Arial Narrow"/>
          <w:sz w:val="24"/>
          <w:szCs w:val="24"/>
        </w:rPr>
      </w:pPr>
    </w:p>
    <w:p w14:paraId="12B2854B" w14:textId="77777777" w:rsidR="00CB64EF" w:rsidRPr="00CB64EF" w:rsidRDefault="00CB64EF" w:rsidP="00CB64EF">
      <w:pPr>
        <w:ind w:hanging="2"/>
        <w:rPr>
          <w:rFonts w:ascii="Arial Narrow" w:eastAsia="Arial Narrow" w:hAnsi="Arial Narrow" w:cs="Arial Narrow"/>
          <w:sz w:val="24"/>
          <w:szCs w:val="24"/>
        </w:rPr>
      </w:pPr>
      <w:r w:rsidRPr="00CB64EF">
        <w:rPr>
          <w:rFonts w:ascii="Arial Narrow" w:eastAsia="Arial Narrow" w:hAnsi="Arial Narrow" w:cs="Arial Narrow"/>
          <w:sz w:val="24"/>
          <w:szCs w:val="24"/>
        </w:rPr>
        <w:t>Course Textbook:</w:t>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t>Milady Standard Foundations</w:t>
      </w:r>
    </w:p>
    <w:p w14:paraId="65B04863" w14:textId="77777777" w:rsidR="00CB64EF" w:rsidRPr="00CB64EF" w:rsidRDefault="00CB64EF" w:rsidP="00CB64EF">
      <w:pPr>
        <w:ind w:hanging="2"/>
        <w:rPr>
          <w:rFonts w:ascii="Arial Narrow" w:eastAsia="Arial Narrow" w:hAnsi="Arial Narrow" w:cs="Arial Narrow"/>
          <w:sz w:val="24"/>
          <w:szCs w:val="24"/>
        </w:rPr>
      </w:pP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t>Cengage Learning, Inc. 2021</w:t>
      </w:r>
    </w:p>
    <w:p w14:paraId="36D5FC5F" w14:textId="77777777" w:rsidR="00CB64EF" w:rsidRPr="00CB64EF" w:rsidRDefault="00CB64EF" w:rsidP="00CB64EF">
      <w:pPr>
        <w:ind w:hanging="2"/>
        <w:rPr>
          <w:rFonts w:ascii="Arial Narrow" w:eastAsia="Arial Narrow" w:hAnsi="Arial Narrow" w:cs="Arial Narrow"/>
          <w:sz w:val="24"/>
          <w:szCs w:val="24"/>
        </w:rPr>
      </w:pP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t>Milady Standard Nail Technology, 8</w:t>
      </w:r>
      <w:r w:rsidRPr="00CB64EF">
        <w:rPr>
          <w:rFonts w:ascii="Arial Narrow" w:eastAsia="Arial Narrow" w:hAnsi="Arial Narrow" w:cs="Arial Narrow"/>
          <w:sz w:val="24"/>
          <w:szCs w:val="24"/>
          <w:vertAlign w:val="superscript"/>
        </w:rPr>
        <w:t>th</w:t>
      </w:r>
      <w:r w:rsidRPr="00CB64EF">
        <w:rPr>
          <w:rFonts w:ascii="Arial Narrow" w:eastAsia="Arial Narrow" w:hAnsi="Arial Narrow" w:cs="Arial Narrow"/>
          <w:sz w:val="24"/>
          <w:szCs w:val="24"/>
        </w:rPr>
        <w:t xml:space="preserve"> Edition</w:t>
      </w:r>
    </w:p>
    <w:p w14:paraId="4A3F8C65" w14:textId="77777777" w:rsidR="00CB64EF" w:rsidRPr="00CB64EF" w:rsidRDefault="00CB64EF" w:rsidP="00CB64EF">
      <w:pPr>
        <w:ind w:hanging="2"/>
        <w:rPr>
          <w:rFonts w:ascii="Arial Narrow" w:eastAsia="Arial Narrow" w:hAnsi="Arial Narrow" w:cs="Arial Narrow"/>
          <w:sz w:val="24"/>
          <w:szCs w:val="24"/>
        </w:rPr>
      </w:pP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t>Cengage Learning, Inc 2022</w:t>
      </w:r>
    </w:p>
    <w:p w14:paraId="02F9EE44" w14:textId="77777777" w:rsidR="00CB64EF" w:rsidRPr="00CB64EF" w:rsidRDefault="00CB64EF" w:rsidP="00CB64EF">
      <w:pPr>
        <w:ind w:hanging="2"/>
        <w:rPr>
          <w:rFonts w:ascii="Arial Narrow" w:eastAsia="Arial Narrow" w:hAnsi="Arial Narrow" w:cs="Arial Narrow"/>
          <w:sz w:val="24"/>
          <w:szCs w:val="24"/>
        </w:rPr>
      </w:pP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r>
      <w:r w:rsidRPr="00CB64EF">
        <w:rPr>
          <w:rFonts w:ascii="Arial Narrow" w:eastAsia="Arial Narrow" w:hAnsi="Arial Narrow" w:cs="Arial Narrow"/>
          <w:sz w:val="24"/>
          <w:szCs w:val="24"/>
        </w:rPr>
        <w:tab/>
        <w:t>Milady Cima On-line</w:t>
      </w:r>
    </w:p>
    <w:p w14:paraId="49364593" w14:textId="77777777" w:rsidR="00CB64EF" w:rsidRPr="00CB64EF" w:rsidRDefault="00CB64EF" w:rsidP="00CB64EF">
      <w:pPr>
        <w:rPr>
          <w:rFonts w:ascii="Arial Narrow" w:hAnsi="Arial Narrow"/>
          <w:sz w:val="24"/>
          <w:szCs w:val="24"/>
        </w:rPr>
      </w:pPr>
    </w:p>
    <w:p w14:paraId="4217EBF3" w14:textId="77777777" w:rsidR="00CB64EF" w:rsidRPr="00CB64EF" w:rsidRDefault="00CB64EF" w:rsidP="00CB64EF">
      <w:pPr>
        <w:rPr>
          <w:rFonts w:ascii="Arial Narrow" w:hAnsi="Arial Narrow"/>
          <w:b/>
          <w:bCs/>
          <w:i/>
          <w:iCs/>
          <w:sz w:val="24"/>
          <w:szCs w:val="24"/>
        </w:rPr>
      </w:pPr>
      <w:r w:rsidRPr="00CB64EF">
        <w:rPr>
          <w:rFonts w:ascii="Arial Narrow" w:hAnsi="Arial Narrow"/>
          <w:b/>
          <w:bCs/>
          <w:i/>
          <w:iCs/>
          <w:sz w:val="24"/>
          <w:szCs w:val="24"/>
        </w:rPr>
        <w:t>Course Objectives:</w:t>
      </w:r>
    </w:p>
    <w:p w14:paraId="2AC3A810"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Upon completion of the 600-hour course, the student will have acquired the technical abilities and the academic theories in compliance with the Texas Department of Licensing and Regulation (TDLR).  The skills and theories of each service will be presented in a progressive manner, permitting each student to acquire the maximum degree of technical ability and knowledge in the minimal length of time.  Upon completion of the required hours of the Manicure course, the student will:</w:t>
      </w:r>
    </w:p>
    <w:p w14:paraId="2F133F09" w14:textId="77777777" w:rsidR="00CB64EF" w:rsidRPr="00CB64EF" w:rsidRDefault="00CB64EF" w:rsidP="00CB64EF">
      <w:pPr>
        <w:numPr>
          <w:ilvl w:val="0"/>
          <w:numId w:val="36"/>
        </w:numPr>
        <w:rPr>
          <w:rFonts w:ascii="Arial Narrow" w:hAnsi="Arial Narrow"/>
          <w:sz w:val="24"/>
          <w:szCs w:val="24"/>
        </w:rPr>
      </w:pPr>
      <w:r w:rsidRPr="00CB64EF">
        <w:rPr>
          <w:rFonts w:ascii="Arial Narrow" w:hAnsi="Arial Narrow"/>
          <w:sz w:val="24"/>
          <w:szCs w:val="24"/>
        </w:rPr>
        <w:t>Be knowledgeable in the structures and functions of the nails.</w:t>
      </w:r>
    </w:p>
    <w:p w14:paraId="10661237" w14:textId="77777777" w:rsidR="00CB64EF" w:rsidRPr="00CB64EF" w:rsidRDefault="00CB64EF" w:rsidP="00CB64EF">
      <w:pPr>
        <w:numPr>
          <w:ilvl w:val="0"/>
          <w:numId w:val="36"/>
        </w:numPr>
        <w:rPr>
          <w:rFonts w:ascii="Arial Narrow" w:hAnsi="Arial Narrow"/>
          <w:sz w:val="24"/>
          <w:szCs w:val="24"/>
        </w:rPr>
      </w:pPr>
      <w:r w:rsidRPr="00CB64EF">
        <w:rPr>
          <w:rFonts w:ascii="Arial Narrow" w:hAnsi="Arial Narrow"/>
          <w:sz w:val="24"/>
          <w:szCs w:val="24"/>
        </w:rPr>
        <w:t>Successfully perform the various services necessary for a profitable career in manicuring.</w:t>
      </w:r>
    </w:p>
    <w:p w14:paraId="36D58892" w14:textId="77777777" w:rsidR="00CB64EF" w:rsidRPr="00CB64EF" w:rsidRDefault="00CB64EF" w:rsidP="00CB64EF">
      <w:pPr>
        <w:numPr>
          <w:ilvl w:val="0"/>
          <w:numId w:val="36"/>
        </w:numPr>
        <w:rPr>
          <w:rFonts w:ascii="Arial Narrow" w:hAnsi="Arial Narrow"/>
          <w:sz w:val="24"/>
          <w:szCs w:val="24"/>
        </w:rPr>
      </w:pPr>
      <w:r w:rsidRPr="00CB64EF">
        <w:rPr>
          <w:rFonts w:ascii="Arial Narrow" w:hAnsi="Arial Narrow"/>
          <w:sz w:val="24"/>
          <w:szCs w:val="24"/>
        </w:rPr>
        <w:t>Demonstrate knowledge in salon procedures, job skills, salesmanship, and personal hygiene.</w:t>
      </w:r>
    </w:p>
    <w:p w14:paraId="38E5128B" w14:textId="4EB54838" w:rsidR="00CB64EF" w:rsidRPr="00CB64EF" w:rsidRDefault="00CB64EF" w:rsidP="00CB64EF">
      <w:pPr>
        <w:numPr>
          <w:ilvl w:val="0"/>
          <w:numId w:val="36"/>
        </w:numPr>
        <w:rPr>
          <w:rFonts w:ascii="Arial Narrow" w:hAnsi="Arial Narrow"/>
          <w:sz w:val="24"/>
          <w:szCs w:val="24"/>
        </w:rPr>
      </w:pPr>
      <w:r w:rsidRPr="00CB64EF">
        <w:rPr>
          <w:rFonts w:ascii="Arial Narrow" w:hAnsi="Arial Narrow"/>
          <w:sz w:val="24"/>
          <w:szCs w:val="24"/>
        </w:rPr>
        <w:t xml:space="preserve">Have the ability to use </w:t>
      </w:r>
      <w:r w:rsidR="00687144" w:rsidRPr="00CB64EF">
        <w:rPr>
          <w:rFonts w:ascii="Arial Narrow" w:hAnsi="Arial Narrow"/>
          <w:sz w:val="24"/>
          <w:szCs w:val="24"/>
        </w:rPr>
        <w:t>professional</w:t>
      </w:r>
      <w:r w:rsidRPr="00CB64EF">
        <w:rPr>
          <w:rFonts w:ascii="Arial Narrow" w:hAnsi="Arial Narrow"/>
          <w:sz w:val="24"/>
          <w:szCs w:val="24"/>
        </w:rPr>
        <w:t xml:space="preserve"> products correctly and in a safe manner.</w:t>
      </w:r>
    </w:p>
    <w:p w14:paraId="47053F9A" w14:textId="77777777" w:rsidR="00CB64EF" w:rsidRPr="00CB64EF" w:rsidRDefault="00CB64EF" w:rsidP="00CB64EF">
      <w:pPr>
        <w:numPr>
          <w:ilvl w:val="0"/>
          <w:numId w:val="36"/>
        </w:numPr>
        <w:rPr>
          <w:rFonts w:ascii="Arial Narrow" w:hAnsi="Arial Narrow"/>
          <w:sz w:val="24"/>
          <w:szCs w:val="24"/>
        </w:rPr>
      </w:pPr>
      <w:r w:rsidRPr="00CB64EF">
        <w:rPr>
          <w:rFonts w:ascii="Arial Narrow" w:hAnsi="Arial Narrow"/>
          <w:sz w:val="24"/>
          <w:szCs w:val="24"/>
        </w:rPr>
        <w:t>Successfully analyze and test the quality and condition of the nails, for the safe and correct selection of the product or service.</w:t>
      </w:r>
    </w:p>
    <w:p w14:paraId="2F65E05F" w14:textId="77777777" w:rsidR="00CB64EF" w:rsidRPr="00CB64EF" w:rsidRDefault="00CB64EF" w:rsidP="00CB64EF">
      <w:pPr>
        <w:numPr>
          <w:ilvl w:val="0"/>
          <w:numId w:val="36"/>
        </w:numPr>
        <w:rPr>
          <w:rFonts w:ascii="Arial Narrow" w:hAnsi="Arial Narrow"/>
          <w:sz w:val="24"/>
          <w:szCs w:val="24"/>
        </w:rPr>
      </w:pPr>
      <w:r w:rsidRPr="00CB64EF">
        <w:rPr>
          <w:rFonts w:ascii="Arial Narrow" w:hAnsi="Arial Narrow"/>
          <w:sz w:val="24"/>
          <w:szCs w:val="24"/>
        </w:rPr>
        <w:t>Be equipped to obtain licensing from the Texas Department of Licensing and Regulation</w:t>
      </w:r>
    </w:p>
    <w:p w14:paraId="725D65CA" w14:textId="77777777" w:rsidR="00CB64EF" w:rsidRPr="00CB64EF" w:rsidRDefault="00CB64EF" w:rsidP="00CB64EF">
      <w:pPr>
        <w:rPr>
          <w:rFonts w:ascii="Arial Narrow" w:hAnsi="Arial Narrow"/>
          <w:sz w:val="24"/>
          <w:szCs w:val="24"/>
        </w:rPr>
      </w:pPr>
    </w:p>
    <w:p w14:paraId="0416E8F4" w14:textId="77777777" w:rsidR="00CB64EF" w:rsidRPr="00CB64EF" w:rsidRDefault="00CB64EF" w:rsidP="00CB64EF">
      <w:pPr>
        <w:keepNext/>
        <w:outlineLvl w:val="0"/>
        <w:rPr>
          <w:rFonts w:ascii="Arial Narrow" w:hAnsi="Arial Narrow"/>
          <w:b/>
          <w:bCs/>
          <w:i/>
          <w:iCs/>
          <w:sz w:val="24"/>
          <w:szCs w:val="24"/>
        </w:rPr>
      </w:pPr>
      <w:r w:rsidRPr="00CB64EF">
        <w:rPr>
          <w:rFonts w:ascii="Arial Narrow" w:hAnsi="Arial Narrow"/>
          <w:b/>
          <w:bCs/>
          <w:i/>
          <w:iCs/>
          <w:sz w:val="24"/>
          <w:szCs w:val="24"/>
        </w:rPr>
        <w:t>Attendance</w:t>
      </w:r>
    </w:p>
    <w:p w14:paraId="7DF381C6"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All students are expected to be regular in attendance.  An absence of any duration has an effect on the student’s progress.  Because of the intensive and systematic schedule of training, absence from class work, demonstrations, technical explanations, tests and reviews can result in difficulty in maintaining satisfactory progress or acquiring the highest possible grades in that aspect of the program.  Refer to the WILLIAM EDGE STUDENT CATALOG for detailed information regarding attendance.</w:t>
      </w:r>
    </w:p>
    <w:p w14:paraId="01C67E6C" w14:textId="77777777" w:rsidR="00CB64EF" w:rsidRPr="00CB64EF" w:rsidRDefault="00CB64EF" w:rsidP="00CB64EF">
      <w:pPr>
        <w:rPr>
          <w:rFonts w:ascii="Arial Narrow" w:hAnsi="Arial Narrow"/>
          <w:sz w:val="24"/>
          <w:szCs w:val="24"/>
        </w:rPr>
      </w:pPr>
    </w:p>
    <w:p w14:paraId="36ECA185" w14:textId="77777777" w:rsidR="00CB64EF" w:rsidRPr="00CB64EF" w:rsidRDefault="00CB64EF" w:rsidP="00CB64EF">
      <w:pPr>
        <w:rPr>
          <w:rFonts w:ascii="Arial Narrow" w:hAnsi="Arial Narrow"/>
          <w:b/>
          <w:bCs/>
          <w:i/>
          <w:iCs/>
          <w:sz w:val="24"/>
          <w:szCs w:val="24"/>
        </w:rPr>
      </w:pPr>
      <w:r w:rsidRPr="00CB64EF">
        <w:rPr>
          <w:rFonts w:ascii="Arial Narrow" w:hAnsi="Arial Narrow"/>
          <w:b/>
          <w:bCs/>
          <w:i/>
          <w:iCs/>
          <w:sz w:val="24"/>
          <w:szCs w:val="24"/>
        </w:rPr>
        <w:t>Units of Instruction:</w:t>
      </w:r>
    </w:p>
    <w:p w14:paraId="2EFD2C35" w14:textId="77777777" w:rsidR="00CB64EF" w:rsidRPr="00CB64EF" w:rsidRDefault="00CB64EF" w:rsidP="00CB64EF">
      <w:pPr>
        <w:ind w:hanging="2"/>
        <w:rPr>
          <w:rFonts w:ascii="Arial Narrow" w:eastAsia="Arial Narrow" w:hAnsi="Arial Narrow" w:cs="Arial Narrow"/>
          <w:iCs/>
          <w:sz w:val="24"/>
          <w:szCs w:val="24"/>
        </w:rPr>
      </w:pPr>
      <w:r w:rsidRPr="00CB64EF">
        <w:rPr>
          <w:rFonts w:ascii="Arial Narrow" w:eastAsia="Arial Narrow" w:hAnsi="Arial Narrow" w:cs="Arial Narrow"/>
          <w:b/>
          <w:iCs/>
          <w:sz w:val="24"/>
          <w:szCs w:val="24"/>
        </w:rPr>
        <w:t>Milady Standard Foundations</w:t>
      </w:r>
    </w:p>
    <w:p w14:paraId="4195C346" w14:textId="77777777" w:rsidR="00CB64EF" w:rsidRPr="00CB64EF" w:rsidRDefault="00CB64EF" w:rsidP="00CB64EF">
      <w:pPr>
        <w:ind w:hanging="2"/>
        <w:rPr>
          <w:rFonts w:ascii="Arial Narrow" w:eastAsia="Arial Narrow" w:hAnsi="Arial Narrow" w:cs="Arial Narrow"/>
          <w:sz w:val="24"/>
          <w:szCs w:val="24"/>
        </w:rPr>
      </w:pPr>
      <w:r w:rsidRPr="00CB64EF">
        <w:rPr>
          <w:rFonts w:ascii="Arial Narrow" w:eastAsia="Arial Narrow" w:hAnsi="Arial Narrow" w:cs="Arial Narrow"/>
          <w:sz w:val="24"/>
          <w:szCs w:val="24"/>
        </w:rPr>
        <w:t xml:space="preserve">Part 1:  Orientation </w:t>
      </w:r>
    </w:p>
    <w:p w14:paraId="29711BFD" w14:textId="77777777" w:rsidR="00CB64EF" w:rsidRPr="00CB64EF" w:rsidRDefault="00CB64EF" w:rsidP="00CB64EF">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Life Skills</w:t>
      </w:r>
    </w:p>
    <w:p w14:paraId="734B7E4A" w14:textId="77777777" w:rsidR="00CB64EF" w:rsidRPr="00CB64EF" w:rsidRDefault="00CB64EF" w:rsidP="00CB64EF">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Professional Image</w:t>
      </w:r>
    </w:p>
    <w:p w14:paraId="3238E4BB" w14:textId="77777777" w:rsidR="00CB64EF" w:rsidRPr="00CB64EF" w:rsidRDefault="00CB64EF" w:rsidP="00CB64EF">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Communicating for Success</w:t>
      </w:r>
    </w:p>
    <w:p w14:paraId="4BAB998C" w14:textId="77777777" w:rsidR="00CB64EF" w:rsidRPr="00CB64EF" w:rsidRDefault="00CB64EF" w:rsidP="00CB64EF">
      <w:pPr>
        <w:ind w:hanging="2"/>
        <w:rPr>
          <w:rFonts w:ascii="Arial Narrow" w:eastAsia="Arial Narrow" w:hAnsi="Arial Narrow" w:cs="Arial Narrow"/>
          <w:sz w:val="24"/>
          <w:szCs w:val="24"/>
        </w:rPr>
      </w:pPr>
    </w:p>
    <w:p w14:paraId="112E71DE" w14:textId="77777777" w:rsidR="00CB64EF" w:rsidRPr="00CB64EF" w:rsidRDefault="00CB64EF" w:rsidP="00CB64EF">
      <w:pPr>
        <w:ind w:hanging="2"/>
        <w:rPr>
          <w:rFonts w:ascii="Arial Narrow" w:eastAsia="Arial Narrow" w:hAnsi="Arial Narrow" w:cs="Arial Narrow"/>
          <w:sz w:val="24"/>
          <w:szCs w:val="24"/>
        </w:rPr>
      </w:pPr>
      <w:r w:rsidRPr="00CB64EF">
        <w:rPr>
          <w:rFonts w:ascii="Arial Narrow" w:eastAsia="Arial Narrow" w:hAnsi="Arial Narrow" w:cs="Arial Narrow"/>
          <w:sz w:val="24"/>
          <w:szCs w:val="24"/>
        </w:rPr>
        <w:t>Part 2:  Health and Public Safety</w:t>
      </w:r>
    </w:p>
    <w:p w14:paraId="3DD31B9A" w14:textId="77777777" w:rsidR="00CB64EF" w:rsidRPr="00CB64EF" w:rsidRDefault="00CB64EF" w:rsidP="00CB64EF">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The Healthy Professional</w:t>
      </w:r>
    </w:p>
    <w:p w14:paraId="66D6C77F" w14:textId="77777777" w:rsidR="00CB64EF" w:rsidRPr="00CB64EF" w:rsidRDefault="00CB64EF" w:rsidP="00CB64EF">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Infection Control</w:t>
      </w:r>
    </w:p>
    <w:p w14:paraId="58B04A32" w14:textId="77777777" w:rsidR="00CB64EF" w:rsidRPr="00CB64EF" w:rsidRDefault="00CB64EF" w:rsidP="00CB64EF">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Chemistry and Chemical Safety</w:t>
      </w:r>
    </w:p>
    <w:p w14:paraId="7E1B520D" w14:textId="77777777" w:rsidR="00CB64EF" w:rsidRPr="00CB64EF" w:rsidRDefault="00CB64EF" w:rsidP="00CB64EF">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Electricity and Electrical Safety</w:t>
      </w:r>
    </w:p>
    <w:p w14:paraId="7927C085" w14:textId="77777777" w:rsidR="00CB64EF" w:rsidRPr="00CB64EF" w:rsidRDefault="00CB64EF" w:rsidP="00CB64EF">
      <w:pPr>
        <w:rPr>
          <w:rFonts w:ascii="Arial Narrow" w:eastAsia="Arial Narrow" w:hAnsi="Arial Narrow" w:cs="Arial Narrow"/>
          <w:sz w:val="24"/>
          <w:szCs w:val="24"/>
        </w:rPr>
      </w:pPr>
    </w:p>
    <w:p w14:paraId="05119BA4" w14:textId="77777777" w:rsidR="00CB64EF" w:rsidRPr="00CB64EF" w:rsidRDefault="00CB64EF" w:rsidP="00CB64EF">
      <w:pPr>
        <w:ind w:hanging="2"/>
        <w:rPr>
          <w:rFonts w:ascii="Arial Narrow" w:eastAsia="Arial Narrow" w:hAnsi="Arial Narrow" w:cs="Arial Narrow"/>
          <w:sz w:val="24"/>
          <w:szCs w:val="24"/>
        </w:rPr>
      </w:pPr>
      <w:r w:rsidRPr="00CB64EF">
        <w:rPr>
          <w:rFonts w:ascii="Arial Narrow" w:eastAsia="Arial Narrow" w:hAnsi="Arial Narrow" w:cs="Arial Narrow"/>
          <w:sz w:val="24"/>
          <w:szCs w:val="24"/>
        </w:rPr>
        <w:t>Part 3:  Business Skills</w:t>
      </w:r>
    </w:p>
    <w:p w14:paraId="0F8C96A8" w14:textId="77777777" w:rsidR="00CB64EF" w:rsidRPr="00CB64EF" w:rsidRDefault="00CB64EF" w:rsidP="00CB64EF">
      <w:pPr>
        <w:numPr>
          <w:ilvl w:val="0"/>
          <w:numId w:val="27"/>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Career Planning</w:t>
      </w:r>
    </w:p>
    <w:p w14:paraId="1F7C67BA" w14:textId="77777777" w:rsidR="00CB64EF" w:rsidRPr="00CB64EF" w:rsidRDefault="00CB64EF" w:rsidP="00CB64EF">
      <w:pPr>
        <w:numPr>
          <w:ilvl w:val="0"/>
          <w:numId w:val="27"/>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On the Job</w:t>
      </w:r>
    </w:p>
    <w:p w14:paraId="02A402FF" w14:textId="77777777" w:rsidR="00CB64EF" w:rsidRPr="00CB64EF" w:rsidRDefault="00CB64EF" w:rsidP="00CB64EF">
      <w:pPr>
        <w:numPr>
          <w:ilvl w:val="0"/>
          <w:numId w:val="27"/>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The Beauty Business</w:t>
      </w:r>
    </w:p>
    <w:p w14:paraId="69139B7E" w14:textId="77777777" w:rsidR="00CB64EF" w:rsidRPr="00CB64EF" w:rsidRDefault="00CB64EF" w:rsidP="00CB64EF">
      <w:pPr>
        <w:rPr>
          <w:rFonts w:ascii="Arial Narrow" w:eastAsia="Arial Narrow" w:hAnsi="Arial Narrow" w:cs="Arial Narrow"/>
          <w:sz w:val="24"/>
          <w:szCs w:val="24"/>
        </w:rPr>
      </w:pPr>
    </w:p>
    <w:p w14:paraId="30412D15" w14:textId="77777777" w:rsidR="00CB64EF" w:rsidRPr="00CB64EF" w:rsidRDefault="00CB64EF" w:rsidP="00CB64EF">
      <w:pPr>
        <w:ind w:hanging="2"/>
        <w:rPr>
          <w:rFonts w:ascii="Arial Narrow" w:eastAsia="Arial Narrow" w:hAnsi="Arial Narrow" w:cs="Arial Narrow"/>
          <w:iCs/>
          <w:sz w:val="24"/>
          <w:szCs w:val="24"/>
        </w:rPr>
      </w:pPr>
      <w:r w:rsidRPr="00CB64EF">
        <w:rPr>
          <w:rFonts w:ascii="Arial Narrow" w:eastAsia="Arial Narrow" w:hAnsi="Arial Narrow" w:cs="Arial Narrow"/>
          <w:b/>
          <w:iCs/>
          <w:sz w:val="24"/>
          <w:szCs w:val="24"/>
        </w:rPr>
        <w:t>Milady Standard Nail Technology</w:t>
      </w:r>
    </w:p>
    <w:p w14:paraId="4F6B5638" w14:textId="77777777" w:rsidR="00CB64EF" w:rsidRPr="00CB64EF" w:rsidRDefault="00CB64EF" w:rsidP="00CB64EF">
      <w:pPr>
        <w:ind w:hanging="2"/>
        <w:rPr>
          <w:rFonts w:ascii="Arial Narrow" w:eastAsia="Arial Narrow" w:hAnsi="Arial Narrow" w:cs="Arial Narrow"/>
          <w:sz w:val="24"/>
          <w:szCs w:val="24"/>
        </w:rPr>
      </w:pPr>
      <w:r w:rsidRPr="00CB64EF">
        <w:rPr>
          <w:rFonts w:ascii="Arial Narrow" w:eastAsia="Arial Narrow" w:hAnsi="Arial Narrow" w:cs="Arial Narrow"/>
          <w:sz w:val="24"/>
          <w:szCs w:val="24"/>
        </w:rPr>
        <w:t>Part 1:  Nail Technology Foundations</w:t>
      </w:r>
    </w:p>
    <w:p w14:paraId="63D78925" w14:textId="77777777" w:rsidR="00CB64EF" w:rsidRPr="00CB64EF" w:rsidRDefault="00CB64EF" w:rsidP="00CB64EF">
      <w:pPr>
        <w:numPr>
          <w:ilvl w:val="0"/>
          <w:numId w:val="25"/>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History and Career Opportunities</w:t>
      </w:r>
    </w:p>
    <w:p w14:paraId="5EB5325F" w14:textId="77777777" w:rsidR="00CB64EF" w:rsidRPr="00CB64EF" w:rsidRDefault="00CB64EF" w:rsidP="00CB64EF">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General Anatomy and Physiology</w:t>
      </w:r>
    </w:p>
    <w:p w14:paraId="685A4FDC" w14:textId="77777777" w:rsidR="00CB64EF" w:rsidRPr="00CB64EF" w:rsidRDefault="00CB64EF" w:rsidP="00CB64EF">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Skin Structure, Disorders and Diseases</w:t>
      </w:r>
    </w:p>
    <w:p w14:paraId="6BB69398" w14:textId="77777777" w:rsidR="00CB64EF" w:rsidRPr="00CB64EF" w:rsidRDefault="00CB64EF" w:rsidP="00CB64EF">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Nail Structure, Disorders and Diseases</w:t>
      </w:r>
    </w:p>
    <w:p w14:paraId="564924E7" w14:textId="77777777" w:rsidR="00CB64EF" w:rsidRPr="00CB64EF" w:rsidRDefault="00CB64EF" w:rsidP="00CB64EF">
      <w:pPr>
        <w:numPr>
          <w:ilvl w:val="0"/>
          <w:numId w:val="26"/>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Nail Product Chemistry</w:t>
      </w:r>
    </w:p>
    <w:p w14:paraId="4F19A754" w14:textId="77777777" w:rsidR="00CB64EF" w:rsidRPr="00CB64EF" w:rsidRDefault="00CB64EF" w:rsidP="00CB64EF">
      <w:pPr>
        <w:rPr>
          <w:rFonts w:ascii="Arial Narrow" w:eastAsia="Arial Narrow" w:hAnsi="Arial Narrow" w:cs="Arial Narrow"/>
          <w:sz w:val="24"/>
          <w:szCs w:val="24"/>
          <w:highlight w:val="yellow"/>
        </w:rPr>
      </w:pPr>
    </w:p>
    <w:p w14:paraId="2635338F" w14:textId="77777777" w:rsidR="00CB64EF" w:rsidRPr="00CB64EF" w:rsidRDefault="00CB64EF" w:rsidP="00CB64EF">
      <w:pPr>
        <w:ind w:hanging="2"/>
        <w:rPr>
          <w:rFonts w:ascii="Arial Narrow" w:eastAsia="Arial Narrow" w:hAnsi="Arial Narrow" w:cs="Arial Narrow"/>
          <w:sz w:val="24"/>
          <w:szCs w:val="24"/>
        </w:rPr>
      </w:pPr>
      <w:r w:rsidRPr="00CB64EF">
        <w:rPr>
          <w:rFonts w:ascii="Arial Narrow" w:eastAsia="Arial Narrow" w:hAnsi="Arial Narrow" w:cs="Arial Narrow"/>
          <w:sz w:val="24"/>
          <w:szCs w:val="24"/>
        </w:rPr>
        <w:t>Part 2:  Nail Services</w:t>
      </w:r>
    </w:p>
    <w:p w14:paraId="6207B9F5" w14:textId="77777777" w:rsidR="00CB64EF" w:rsidRPr="00CB64EF" w:rsidRDefault="00CB64EF" w:rsidP="00CB64EF">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Manicuring</w:t>
      </w:r>
    </w:p>
    <w:p w14:paraId="5D75D101" w14:textId="77777777" w:rsidR="00CB64EF" w:rsidRPr="00CB64EF" w:rsidRDefault="00CB64EF" w:rsidP="00CB64EF">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Pedicuring</w:t>
      </w:r>
    </w:p>
    <w:p w14:paraId="0BE00DE0" w14:textId="77777777" w:rsidR="00CB64EF" w:rsidRPr="00CB64EF" w:rsidRDefault="00CB64EF" w:rsidP="00CB64EF">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Electric Filing</w:t>
      </w:r>
    </w:p>
    <w:p w14:paraId="2D80FD2E" w14:textId="77777777" w:rsidR="00CB64EF" w:rsidRPr="00CB64EF" w:rsidRDefault="00CB64EF" w:rsidP="00CB64EF">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Nail Tips and Forms</w:t>
      </w:r>
    </w:p>
    <w:p w14:paraId="487D8708" w14:textId="77777777" w:rsidR="00CB64EF" w:rsidRPr="00CB64EF" w:rsidRDefault="00CB64EF" w:rsidP="00CB64EF">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Nail Resin Systems</w:t>
      </w:r>
    </w:p>
    <w:p w14:paraId="12B21606" w14:textId="77777777" w:rsidR="00CB64EF" w:rsidRPr="00CB64EF" w:rsidRDefault="00CB64EF" w:rsidP="00CB64EF">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Monomer Liquid and Polymer Powder Nail Enhancements</w:t>
      </w:r>
    </w:p>
    <w:p w14:paraId="5503AF08" w14:textId="77777777" w:rsidR="00CB64EF" w:rsidRPr="00CB64EF" w:rsidRDefault="00CB64EF" w:rsidP="00CB64EF">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Gels Nail Enhancements</w:t>
      </w:r>
    </w:p>
    <w:p w14:paraId="095EB15B" w14:textId="77777777" w:rsidR="00CB64EF" w:rsidRPr="00CB64EF" w:rsidRDefault="00CB64EF" w:rsidP="00CB64EF">
      <w:pPr>
        <w:numPr>
          <w:ilvl w:val="0"/>
          <w:numId w:val="23"/>
        </w:numPr>
        <w:suppressAutoHyphens/>
        <w:overflowPunct w:val="0"/>
        <w:autoSpaceDE w:val="0"/>
        <w:autoSpaceDN w:val="0"/>
        <w:adjustRightInd w:val="0"/>
        <w:spacing w:line="1" w:lineRule="atLeast"/>
        <w:ind w:leftChars="-1" w:left="0" w:hangingChars="1" w:hanging="2"/>
        <w:textDirection w:val="btLr"/>
        <w:textAlignment w:val="baseline"/>
        <w:outlineLvl w:val="0"/>
        <w:rPr>
          <w:rFonts w:ascii="Arial Narrow" w:eastAsia="Arial Narrow" w:hAnsi="Arial Narrow" w:cs="Arial Narrow"/>
          <w:sz w:val="24"/>
          <w:szCs w:val="24"/>
        </w:rPr>
      </w:pPr>
      <w:r w:rsidRPr="00CB64EF">
        <w:rPr>
          <w:rFonts w:ascii="Arial Narrow" w:eastAsia="Arial Narrow" w:hAnsi="Arial Narrow" w:cs="Arial Narrow"/>
          <w:sz w:val="24"/>
          <w:szCs w:val="24"/>
        </w:rPr>
        <w:t>Nail Art</w:t>
      </w:r>
    </w:p>
    <w:p w14:paraId="10C6B5AC" w14:textId="77777777" w:rsidR="00CB64EF" w:rsidRPr="00CB64EF" w:rsidRDefault="00CB64EF" w:rsidP="00CB64EF">
      <w:pPr>
        <w:rPr>
          <w:rFonts w:ascii="Arial Narrow" w:hAnsi="Arial Narrow"/>
          <w:sz w:val="24"/>
          <w:szCs w:val="24"/>
        </w:rPr>
      </w:pPr>
    </w:p>
    <w:p w14:paraId="32343125" w14:textId="77777777" w:rsidR="00CB64EF" w:rsidRPr="00CB64EF" w:rsidRDefault="00CB64EF" w:rsidP="00CB64EF">
      <w:pPr>
        <w:rPr>
          <w:rFonts w:ascii="Arial Narrow" w:hAnsi="Arial Narrow"/>
          <w:b/>
          <w:bCs/>
          <w:i/>
          <w:iCs/>
          <w:sz w:val="24"/>
          <w:szCs w:val="24"/>
        </w:rPr>
      </w:pPr>
      <w:r w:rsidRPr="00CB64EF">
        <w:rPr>
          <w:rFonts w:ascii="Arial Narrow" w:hAnsi="Arial Narrow"/>
          <w:b/>
          <w:bCs/>
          <w:i/>
          <w:iCs/>
          <w:sz w:val="24"/>
          <w:szCs w:val="24"/>
        </w:rPr>
        <w:t>Projects:</w:t>
      </w:r>
    </w:p>
    <w:p w14:paraId="174E31FC"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 xml:space="preserve">The student to assist them in establishing support information necessary in the field of manicuring will complete a series of assignments.  Projects may consist of practical experiments, research papers, and other tasks necessary in the development of the manicurist. </w:t>
      </w:r>
      <w:r w:rsidRPr="00CB64EF">
        <w:rPr>
          <w:rFonts w:ascii="Arial Narrow" w:hAnsi="Arial Narrow"/>
          <w:b/>
          <w:bCs/>
          <w:i/>
          <w:iCs/>
          <w:sz w:val="24"/>
          <w:szCs w:val="24"/>
        </w:rPr>
        <w:t xml:space="preserve"> </w:t>
      </w:r>
    </w:p>
    <w:p w14:paraId="2DE04659" w14:textId="77777777" w:rsidR="00CB64EF" w:rsidRPr="00CB64EF" w:rsidRDefault="00CB64EF" w:rsidP="00CB64EF">
      <w:pPr>
        <w:rPr>
          <w:rFonts w:ascii="Arial Narrow" w:hAnsi="Arial Narrow"/>
          <w:sz w:val="24"/>
          <w:szCs w:val="24"/>
        </w:rPr>
      </w:pPr>
    </w:p>
    <w:p w14:paraId="0FF787D8" w14:textId="77777777" w:rsidR="00CB64EF" w:rsidRPr="00CB64EF" w:rsidRDefault="00CB64EF" w:rsidP="00CB64EF">
      <w:pPr>
        <w:keepNext/>
        <w:outlineLvl w:val="0"/>
        <w:rPr>
          <w:rFonts w:ascii="Arial Narrow" w:hAnsi="Arial Narrow"/>
          <w:b/>
          <w:bCs/>
          <w:i/>
          <w:iCs/>
          <w:sz w:val="24"/>
          <w:szCs w:val="24"/>
        </w:rPr>
      </w:pPr>
      <w:r w:rsidRPr="00CB64EF">
        <w:rPr>
          <w:rFonts w:ascii="Arial Narrow" w:hAnsi="Arial Narrow"/>
          <w:b/>
          <w:bCs/>
          <w:i/>
          <w:iCs/>
          <w:sz w:val="24"/>
          <w:szCs w:val="24"/>
        </w:rPr>
        <w:t>Preparatory Assignments/Independent Study</w:t>
      </w:r>
    </w:p>
    <w:p w14:paraId="26233632"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Preparatory assignments and independent research are assigned to students in order to maintain the efficiency of the classroom.  The students will prepare for class by studying during “free time” of scheduled study periods.</w:t>
      </w:r>
    </w:p>
    <w:p w14:paraId="2FE2F601" w14:textId="77777777" w:rsidR="00CB64EF" w:rsidRPr="00CB64EF" w:rsidRDefault="00CB64EF" w:rsidP="00CB64EF">
      <w:pPr>
        <w:rPr>
          <w:rFonts w:ascii="Arial Narrow" w:hAnsi="Arial Narrow"/>
          <w:b/>
          <w:bCs/>
          <w:i/>
          <w:iCs/>
          <w:sz w:val="24"/>
          <w:szCs w:val="24"/>
        </w:rPr>
      </w:pPr>
    </w:p>
    <w:p w14:paraId="31045609" w14:textId="77777777" w:rsidR="00CB64EF" w:rsidRPr="00CB64EF" w:rsidRDefault="00CB64EF" w:rsidP="00CB64EF">
      <w:pPr>
        <w:rPr>
          <w:rFonts w:ascii="Arial Narrow" w:hAnsi="Arial Narrow"/>
          <w:b/>
          <w:bCs/>
          <w:i/>
          <w:iCs/>
          <w:sz w:val="24"/>
          <w:szCs w:val="24"/>
        </w:rPr>
      </w:pPr>
      <w:r w:rsidRPr="00CB64EF">
        <w:rPr>
          <w:rFonts w:ascii="Arial Narrow" w:hAnsi="Arial Narrow"/>
          <w:b/>
          <w:bCs/>
          <w:i/>
          <w:iCs/>
          <w:sz w:val="24"/>
          <w:szCs w:val="24"/>
        </w:rPr>
        <w:t>Clinic:</w:t>
      </w:r>
    </w:p>
    <w:p w14:paraId="0E6570AA"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The clinic floor is a simulation of salon procedures where the student will practice learned skills and concepts on clientele.  Students will earn credit for services completed.</w:t>
      </w:r>
    </w:p>
    <w:p w14:paraId="649FD19E" w14:textId="77777777" w:rsidR="00CB64EF" w:rsidRPr="00CB64EF" w:rsidRDefault="00CB64EF" w:rsidP="00CB64EF">
      <w:pPr>
        <w:rPr>
          <w:rFonts w:ascii="Arial Narrow" w:hAnsi="Arial Narrow"/>
          <w:sz w:val="24"/>
          <w:szCs w:val="24"/>
        </w:rPr>
      </w:pPr>
    </w:p>
    <w:p w14:paraId="62398C83" w14:textId="77777777" w:rsidR="00CB64EF" w:rsidRPr="00CB64EF" w:rsidRDefault="00CB64EF" w:rsidP="00CB64EF">
      <w:pPr>
        <w:keepNext/>
        <w:outlineLvl w:val="0"/>
        <w:rPr>
          <w:rFonts w:ascii="Arial Narrow" w:hAnsi="Arial Narrow"/>
          <w:b/>
          <w:bCs/>
          <w:i/>
          <w:iCs/>
          <w:sz w:val="24"/>
          <w:szCs w:val="24"/>
        </w:rPr>
      </w:pPr>
      <w:r w:rsidRPr="00CB64EF">
        <w:rPr>
          <w:rFonts w:ascii="Arial Narrow" w:hAnsi="Arial Narrow"/>
          <w:b/>
          <w:bCs/>
          <w:i/>
          <w:iCs/>
          <w:sz w:val="24"/>
          <w:szCs w:val="24"/>
        </w:rPr>
        <w:t>Division of Study</w:t>
      </w:r>
    </w:p>
    <w:p w14:paraId="54D06FEE"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Classroom</w:t>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t>0 – 120 hours approximately</w:t>
      </w:r>
      <w:r w:rsidRPr="00CB64EF">
        <w:rPr>
          <w:rFonts w:ascii="Arial Narrow" w:hAnsi="Arial Narrow"/>
          <w:sz w:val="24"/>
          <w:szCs w:val="24"/>
        </w:rPr>
        <w:tab/>
      </w:r>
      <w:r w:rsidRPr="00CB64EF">
        <w:rPr>
          <w:rFonts w:ascii="Arial Narrow" w:hAnsi="Arial Narrow"/>
          <w:sz w:val="24"/>
          <w:szCs w:val="24"/>
        </w:rPr>
        <w:tab/>
      </w:r>
    </w:p>
    <w:p w14:paraId="5B62DE58"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Clinic</w:t>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t>120 – 600 hours</w:t>
      </w:r>
    </w:p>
    <w:p w14:paraId="0C4EBC22" w14:textId="77777777" w:rsidR="00CB64EF" w:rsidRPr="00CB64EF" w:rsidRDefault="00CB64EF" w:rsidP="00CB64EF">
      <w:pPr>
        <w:rPr>
          <w:rFonts w:ascii="Arial Narrow" w:hAnsi="Arial Narrow"/>
          <w:sz w:val="24"/>
          <w:szCs w:val="24"/>
        </w:rPr>
      </w:pPr>
    </w:p>
    <w:p w14:paraId="1DCC0B3E" w14:textId="77777777" w:rsidR="00CB64EF" w:rsidRPr="00CB64EF" w:rsidRDefault="00CB64EF" w:rsidP="00CB64EF">
      <w:pPr>
        <w:rPr>
          <w:rFonts w:ascii="Arial Narrow" w:hAnsi="Arial Narrow"/>
          <w:b/>
          <w:bCs/>
          <w:i/>
          <w:iCs/>
          <w:sz w:val="24"/>
          <w:szCs w:val="24"/>
        </w:rPr>
      </w:pPr>
      <w:r w:rsidRPr="00CB64EF">
        <w:rPr>
          <w:rFonts w:ascii="Arial Narrow" w:hAnsi="Arial Narrow"/>
          <w:b/>
          <w:bCs/>
          <w:i/>
          <w:iCs/>
          <w:sz w:val="24"/>
          <w:szCs w:val="24"/>
        </w:rPr>
        <w:t>Course Format:</w:t>
      </w:r>
    </w:p>
    <w:p w14:paraId="37D8041E"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The course will be a combination of observing various lectures, demonstrations, and student participation.  The student will demonstrate comprehension of information through required activities.  Instruction will include specialized curriculums in each area of manicuring.  This course is taught through 175 hours of lecture, 175 hours of practical and 300 hours of clinical experience.</w:t>
      </w:r>
    </w:p>
    <w:p w14:paraId="7522CE62"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In addition to those units of study required by the Texas Department of Licensing and Regulation, William Edge Institute offers many other subjects that are believed to be beneficial to the student’s successful employment in the near future with the Cosmetology industry.</w:t>
      </w:r>
    </w:p>
    <w:p w14:paraId="53547D7C" w14:textId="77777777" w:rsidR="00CB64EF" w:rsidRPr="00CB64EF" w:rsidRDefault="00CB64EF" w:rsidP="00CB64EF">
      <w:pPr>
        <w:rPr>
          <w:rFonts w:ascii="Arial Narrow" w:hAnsi="Arial Narrow"/>
          <w:b/>
          <w:bCs/>
          <w:i/>
          <w:iCs/>
          <w:sz w:val="24"/>
          <w:szCs w:val="24"/>
        </w:rPr>
      </w:pPr>
    </w:p>
    <w:p w14:paraId="6B5EEFDC" w14:textId="77777777" w:rsidR="00CB64EF" w:rsidRPr="00CB64EF" w:rsidRDefault="00CB64EF" w:rsidP="00CB64EF">
      <w:pPr>
        <w:rPr>
          <w:rFonts w:ascii="Arial Narrow" w:hAnsi="Arial Narrow"/>
          <w:sz w:val="24"/>
          <w:szCs w:val="24"/>
        </w:rPr>
      </w:pPr>
      <w:r w:rsidRPr="00CB64EF">
        <w:rPr>
          <w:rFonts w:ascii="Arial Narrow" w:hAnsi="Arial Narrow"/>
          <w:b/>
          <w:bCs/>
          <w:i/>
          <w:iCs/>
          <w:sz w:val="24"/>
          <w:szCs w:val="24"/>
        </w:rPr>
        <w:t>Instructional Staff:</w:t>
      </w:r>
    </w:p>
    <w:p w14:paraId="3424C7C1" w14:textId="18BE53B1" w:rsidR="00CB64EF" w:rsidRPr="00CB64EF" w:rsidRDefault="00CB64EF" w:rsidP="00CB64EF">
      <w:pPr>
        <w:rPr>
          <w:rFonts w:ascii="Arial Narrow" w:hAnsi="Arial Narrow"/>
          <w:sz w:val="24"/>
          <w:szCs w:val="24"/>
        </w:rPr>
      </w:pPr>
      <w:r w:rsidRPr="00CB64EF">
        <w:rPr>
          <w:rFonts w:ascii="Arial Narrow" w:hAnsi="Arial Narrow"/>
          <w:sz w:val="24"/>
          <w:szCs w:val="24"/>
        </w:rPr>
        <w:t xml:space="preserve">See Page </w:t>
      </w:r>
      <w:r w:rsidR="00A7030D">
        <w:rPr>
          <w:rFonts w:ascii="Arial Narrow" w:hAnsi="Arial Narrow"/>
          <w:sz w:val="24"/>
          <w:szCs w:val="24"/>
        </w:rPr>
        <w:t>42</w:t>
      </w:r>
      <w:r w:rsidRPr="00CB64EF">
        <w:rPr>
          <w:rFonts w:ascii="Arial Narrow" w:hAnsi="Arial Narrow"/>
          <w:sz w:val="24"/>
          <w:szCs w:val="24"/>
        </w:rPr>
        <w:t xml:space="preserve"> of the Student Catalog</w:t>
      </w:r>
    </w:p>
    <w:p w14:paraId="4D18EDE2" w14:textId="77777777" w:rsidR="00CB64EF" w:rsidRPr="00CB64EF" w:rsidRDefault="00CB64EF" w:rsidP="00CB64EF">
      <w:pPr>
        <w:rPr>
          <w:rFonts w:ascii="Arial Narrow" w:hAnsi="Arial Narrow"/>
          <w:sz w:val="24"/>
          <w:szCs w:val="24"/>
        </w:rPr>
      </w:pPr>
    </w:p>
    <w:p w14:paraId="2F11E5E0" w14:textId="08922542" w:rsidR="00CB64EF" w:rsidRPr="00CB64EF" w:rsidRDefault="00CB64EF" w:rsidP="00CB64EF">
      <w:pPr>
        <w:rPr>
          <w:rFonts w:ascii="Arial Narrow" w:hAnsi="Arial Narrow"/>
          <w:sz w:val="24"/>
          <w:szCs w:val="24"/>
        </w:rPr>
      </w:pPr>
      <w:r w:rsidRPr="00CB64EF">
        <w:rPr>
          <w:rFonts w:ascii="Arial Narrow" w:hAnsi="Arial Narrow"/>
          <w:sz w:val="24"/>
          <w:szCs w:val="24"/>
        </w:rPr>
        <w:t>The preceding information is necessary to place William Edge Institute in compliance with the Texas Department of Licensing and Regulation, and with our accrediting agency, NACCAS.  Any questions about the information contained in this course outline are welcomed and can be addressed with the Director.</w:t>
      </w:r>
    </w:p>
    <w:p w14:paraId="5CAC99AA" w14:textId="77777777" w:rsidR="00CB64EF" w:rsidRPr="00CB64EF" w:rsidRDefault="00CB64EF" w:rsidP="00CB64EF">
      <w:pPr>
        <w:rPr>
          <w:rFonts w:ascii="Arial Narrow" w:hAnsi="Arial Narrow"/>
          <w:b/>
          <w:bCs/>
          <w:i/>
          <w:iCs/>
          <w:sz w:val="24"/>
          <w:szCs w:val="24"/>
        </w:rPr>
      </w:pPr>
      <w:r w:rsidRPr="00CB64EF">
        <w:rPr>
          <w:rFonts w:ascii="Arial Narrow" w:hAnsi="Arial Narrow"/>
          <w:b/>
          <w:bCs/>
          <w:i/>
          <w:iCs/>
          <w:sz w:val="24"/>
          <w:szCs w:val="24"/>
        </w:rPr>
        <w:t>Course Evaluation:</w:t>
      </w:r>
    </w:p>
    <w:p w14:paraId="6490000C"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The student will be tested upon completion of each instructional unit.  All scheduled classes are required.  Any and all test missed must be made up.  In White students are graded first on practical student/mannequin work and then guest.  In Red, students will be evaluated on clinical services performed as well as practical student/mannequin work.  This practical work will include, but not be limited to, the following:</w:t>
      </w:r>
    </w:p>
    <w:p w14:paraId="035EBEC7" w14:textId="77777777" w:rsidR="00CB64EF" w:rsidRPr="00CB64EF" w:rsidRDefault="00CB64EF" w:rsidP="00CB64EF">
      <w:pPr>
        <w:numPr>
          <w:ilvl w:val="0"/>
          <w:numId w:val="37"/>
        </w:numPr>
        <w:rPr>
          <w:rFonts w:ascii="Arial Narrow" w:hAnsi="Arial Narrow"/>
          <w:sz w:val="24"/>
          <w:szCs w:val="24"/>
        </w:rPr>
      </w:pPr>
      <w:r w:rsidRPr="00CB64EF">
        <w:rPr>
          <w:rFonts w:ascii="Arial Narrow" w:hAnsi="Arial Narrow"/>
          <w:sz w:val="24"/>
          <w:szCs w:val="24"/>
        </w:rPr>
        <w:t>Manicures</w:t>
      </w:r>
    </w:p>
    <w:p w14:paraId="64C999C7" w14:textId="77777777" w:rsidR="00CB64EF" w:rsidRPr="00CB64EF" w:rsidRDefault="00CB64EF" w:rsidP="00CB64EF">
      <w:pPr>
        <w:numPr>
          <w:ilvl w:val="0"/>
          <w:numId w:val="37"/>
        </w:numPr>
        <w:rPr>
          <w:rFonts w:ascii="Arial Narrow" w:hAnsi="Arial Narrow"/>
          <w:sz w:val="24"/>
          <w:szCs w:val="24"/>
        </w:rPr>
      </w:pPr>
      <w:r w:rsidRPr="00CB64EF">
        <w:rPr>
          <w:rFonts w:ascii="Arial Narrow" w:hAnsi="Arial Narrow"/>
          <w:sz w:val="24"/>
          <w:szCs w:val="24"/>
        </w:rPr>
        <w:t>Pedicures</w:t>
      </w:r>
    </w:p>
    <w:p w14:paraId="251D5E0E" w14:textId="77777777" w:rsidR="00CB64EF" w:rsidRPr="00CB64EF" w:rsidRDefault="00CB64EF" w:rsidP="00CB64EF">
      <w:pPr>
        <w:numPr>
          <w:ilvl w:val="0"/>
          <w:numId w:val="37"/>
        </w:numPr>
        <w:rPr>
          <w:rFonts w:ascii="Arial Narrow" w:hAnsi="Arial Narrow"/>
          <w:sz w:val="24"/>
          <w:szCs w:val="24"/>
        </w:rPr>
      </w:pPr>
      <w:r w:rsidRPr="00CB64EF">
        <w:rPr>
          <w:rFonts w:ascii="Arial Narrow" w:hAnsi="Arial Narrow"/>
          <w:sz w:val="24"/>
          <w:szCs w:val="24"/>
        </w:rPr>
        <w:t>Nail Polish</w:t>
      </w:r>
    </w:p>
    <w:p w14:paraId="72AE151A" w14:textId="77777777" w:rsidR="00CB64EF" w:rsidRPr="00CB64EF" w:rsidRDefault="00CB64EF" w:rsidP="00CB64EF">
      <w:pPr>
        <w:numPr>
          <w:ilvl w:val="0"/>
          <w:numId w:val="37"/>
        </w:numPr>
        <w:rPr>
          <w:rFonts w:ascii="Arial Narrow" w:hAnsi="Arial Narrow"/>
          <w:sz w:val="24"/>
          <w:szCs w:val="24"/>
        </w:rPr>
      </w:pPr>
      <w:r w:rsidRPr="00CB64EF">
        <w:rPr>
          <w:rFonts w:ascii="Arial Narrow" w:hAnsi="Arial Narrow"/>
          <w:sz w:val="24"/>
          <w:szCs w:val="24"/>
        </w:rPr>
        <w:t>Nail Art</w:t>
      </w:r>
    </w:p>
    <w:p w14:paraId="1B6C745E" w14:textId="77777777" w:rsidR="00CB64EF" w:rsidRPr="00CB64EF" w:rsidRDefault="00CB64EF" w:rsidP="00CB64EF">
      <w:pPr>
        <w:numPr>
          <w:ilvl w:val="0"/>
          <w:numId w:val="37"/>
        </w:numPr>
        <w:rPr>
          <w:rFonts w:ascii="Arial Narrow" w:hAnsi="Arial Narrow"/>
          <w:sz w:val="24"/>
          <w:szCs w:val="24"/>
        </w:rPr>
      </w:pPr>
      <w:r w:rsidRPr="00CB64EF">
        <w:rPr>
          <w:rFonts w:ascii="Arial Narrow" w:hAnsi="Arial Narrow"/>
          <w:sz w:val="24"/>
          <w:szCs w:val="24"/>
        </w:rPr>
        <w:t>Gel Overlay</w:t>
      </w:r>
    </w:p>
    <w:p w14:paraId="2AB8FF9C" w14:textId="77777777" w:rsidR="00CB64EF" w:rsidRPr="00CB64EF" w:rsidRDefault="00CB64EF" w:rsidP="00CB64EF">
      <w:pPr>
        <w:numPr>
          <w:ilvl w:val="0"/>
          <w:numId w:val="37"/>
        </w:numPr>
        <w:rPr>
          <w:rFonts w:ascii="Arial Narrow" w:hAnsi="Arial Narrow"/>
          <w:sz w:val="24"/>
          <w:szCs w:val="24"/>
        </w:rPr>
      </w:pPr>
      <w:r w:rsidRPr="00CB64EF">
        <w:rPr>
          <w:rFonts w:ascii="Arial Narrow" w:hAnsi="Arial Narrow"/>
          <w:sz w:val="24"/>
          <w:szCs w:val="24"/>
        </w:rPr>
        <w:t>Acrylics</w:t>
      </w:r>
    </w:p>
    <w:p w14:paraId="1632C5C3" w14:textId="77777777" w:rsidR="00CB64EF" w:rsidRPr="00CB64EF" w:rsidRDefault="00CB64EF" w:rsidP="00CB64EF">
      <w:pPr>
        <w:rPr>
          <w:rFonts w:ascii="Arial Narrow" w:hAnsi="Arial Narrow"/>
          <w:sz w:val="24"/>
          <w:szCs w:val="24"/>
        </w:rPr>
      </w:pPr>
    </w:p>
    <w:p w14:paraId="34D98542" w14:textId="77777777" w:rsidR="00CB64EF" w:rsidRPr="00CB64EF" w:rsidRDefault="00CB64EF" w:rsidP="00CB64EF">
      <w:pPr>
        <w:rPr>
          <w:rFonts w:ascii="Arial Narrow" w:hAnsi="Arial Narrow"/>
          <w:b/>
          <w:bCs/>
          <w:i/>
          <w:iCs/>
          <w:sz w:val="24"/>
          <w:szCs w:val="24"/>
        </w:rPr>
      </w:pPr>
      <w:r w:rsidRPr="00CB64EF">
        <w:rPr>
          <w:rFonts w:ascii="Arial Narrow" w:hAnsi="Arial Narrow"/>
          <w:b/>
          <w:bCs/>
          <w:i/>
          <w:iCs/>
          <w:sz w:val="24"/>
          <w:szCs w:val="24"/>
        </w:rPr>
        <w:t>Grading Scale:</w:t>
      </w:r>
    </w:p>
    <w:p w14:paraId="17DA1064"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The purpose of assigning a grade to a test or work of a student is for the purpose of allowing the student to recognize personal strengths and areas for growth.  The student is encouraged to investigate the grading process and how the grade should be interpreted with their edge-ucator, or the administrative staff of the school.</w:t>
      </w:r>
    </w:p>
    <w:p w14:paraId="23B396E2" w14:textId="77777777" w:rsidR="00CB64EF" w:rsidRPr="00CB64EF" w:rsidRDefault="00CB64EF" w:rsidP="00CB64EF">
      <w:pPr>
        <w:rPr>
          <w:rFonts w:ascii="Arial Narrow" w:hAnsi="Arial Narrow"/>
          <w:sz w:val="24"/>
          <w:szCs w:val="24"/>
        </w:rPr>
      </w:pPr>
    </w:p>
    <w:p w14:paraId="3BB02BAD"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The following grading system will be used for theory, practical, and clinic work:</w:t>
      </w:r>
    </w:p>
    <w:p w14:paraId="708861F0" w14:textId="77777777" w:rsidR="00CB64EF" w:rsidRPr="00CB64EF" w:rsidRDefault="00CB64EF" w:rsidP="00CB64EF">
      <w:pPr>
        <w:keepNext/>
        <w:overflowPunct w:val="0"/>
        <w:autoSpaceDE w:val="0"/>
        <w:autoSpaceDN w:val="0"/>
        <w:adjustRightInd w:val="0"/>
        <w:textAlignment w:val="baseline"/>
        <w:outlineLvl w:val="5"/>
        <w:rPr>
          <w:rFonts w:ascii="Arial Narrow" w:hAnsi="Arial Narrow"/>
          <w:b/>
          <w:sz w:val="24"/>
        </w:rPr>
      </w:pPr>
      <w:r w:rsidRPr="00CB64EF">
        <w:rPr>
          <w:rFonts w:ascii="Arial Narrow" w:hAnsi="Arial Narrow"/>
          <w:b/>
          <w:sz w:val="24"/>
        </w:rPr>
        <w:t xml:space="preserve">Excellent </w:t>
      </w:r>
      <w:r w:rsidRPr="00CB64EF">
        <w:rPr>
          <w:rFonts w:ascii="Arial Narrow" w:hAnsi="Arial Narrow"/>
          <w:b/>
          <w:sz w:val="24"/>
        </w:rPr>
        <w:tab/>
      </w:r>
      <w:r w:rsidRPr="00CB64EF">
        <w:rPr>
          <w:rFonts w:ascii="Arial Narrow" w:hAnsi="Arial Narrow"/>
          <w:b/>
          <w:sz w:val="24"/>
        </w:rPr>
        <w:tab/>
        <w:t>90% - 100%</w:t>
      </w:r>
      <w:r w:rsidRPr="00CB64EF">
        <w:rPr>
          <w:rFonts w:ascii="Arial Narrow" w:hAnsi="Arial Narrow"/>
          <w:b/>
          <w:sz w:val="24"/>
        </w:rPr>
        <w:tab/>
      </w:r>
      <w:r w:rsidRPr="00CB64EF">
        <w:rPr>
          <w:rFonts w:ascii="Arial Narrow" w:hAnsi="Arial Narrow"/>
          <w:b/>
          <w:sz w:val="24"/>
        </w:rPr>
        <w:tab/>
        <w:t>A</w:t>
      </w:r>
    </w:p>
    <w:p w14:paraId="3B222914" w14:textId="77777777" w:rsidR="00CB64EF" w:rsidRPr="00CB64EF" w:rsidRDefault="00CB64EF" w:rsidP="00CB64EF">
      <w:pPr>
        <w:overflowPunct w:val="0"/>
        <w:autoSpaceDE w:val="0"/>
        <w:autoSpaceDN w:val="0"/>
        <w:adjustRightInd w:val="0"/>
        <w:textAlignment w:val="baseline"/>
        <w:rPr>
          <w:rFonts w:ascii="Arial Narrow" w:hAnsi="Arial Narrow"/>
          <w:b/>
          <w:sz w:val="24"/>
        </w:rPr>
      </w:pPr>
      <w:r w:rsidRPr="00CB64EF">
        <w:rPr>
          <w:rFonts w:ascii="Arial Narrow" w:hAnsi="Arial Narrow"/>
          <w:b/>
          <w:sz w:val="24"/>
        </w:rPr>
        <w:t>Above Average</w:t>
      </w:r>
      <w:r w:rsidRPr="00CB64EF">
        <w:rPr>
          <w:rFonts w:ascii="Arial Narrow" w:hAnsi="Arial Narrow"/>
          <w:b/>
          <w:sz w:val="24"/>
        </w:rPr>
        <w:tab/>
      </w:r>
      <w:r w:rsidRPr="00CB64EF">
        <w:rPr>
          <w:rFonts w:ascii="Arial Narrow" w:hAnsi="Arial Narrow"/>
          <w:b/>
          <w:sz w:val="24"/>
        </w:rPr>
        <w:tab/>
        <w:t>80% - 89%</w:t>
      </w:r>
      <w:r w:rsidRPr="00CB64EF">
        <w:rPr>
          <w:rFonts w:ascii="Arial Narrow" w:hAnsi="Arial Narrow"/>
          <w:b/>
          <w:sz w:val="24"/>
        </w:rPr>
        <w:tab/>
      </w:r>
      <w:r w:rsidRPr="00CB64EF">
        <w:rPr>
          <w:rFonts w:ascii="Arial Narrow" w:hAnsi="Arial Narrow"/>
          <w:b/>
          <w:sz w:val="24"/>
        </w:rPr>
        <w:tab/>
        <w:t>B</w:t>
      </w:r>
    </w:p>
    <w:p w14:paraId="288EA588" w14:textId="77777777" w:rsidR="00CB64EF" w:rsidRPr="00CB64EF" w:rsidRDefault="00CB64EF" w:rsidP="00CB64EF">
      <w:pPr>
        <w:overflowPunct w:val="0"/>
        <w:autoSpaceDE w:val="0"/>
        <w:autoSpaceDN w:val="0"/>
        <w:adjustRightInd w:val="0"/>
        <w:textAlignment w:val="baseline"/>
        <w:rPr>
          <w:rFonts w:ascii="Arial Narrow" w:hAnsi="Arial Narrow"/>
          <w:b/>
          <w:sz w:val="24"/>
        </w:rPr>
      </w:pPr>
      <w:r w:rsidRPr="00CB64EF">
        <w:rPr>
          <w:rFonts w:ascii="Arial Narrow" w:hAnsi="Arial Narrow"/>
          <w:b/>
          <w:sz w:val="24"/>
        </w:rPr>
        <w:t>Satisfactory</w:t>
      </w:r>
      <w:r w:rsidRPr="00CB64EF">
        <w:rPr>
          <w:rFonts w:ascii="Arial Narrow" w:hAnsi="Arial Narrow"/>
          <w:b/>
          <w:sz w:val="24"/>
        </w:rPr>
        <w:tab/>
      </w:r>
      <w:r w:rsidRPr="00CB64EF">
        <w:rPr>
          <w:rFonts w:ascii="Arial Narrow" w:hAnsi="Arial Narrow"/>
          <w:b/>
          <w:sz w:val="24"/>
        </w:rPr>
        <w:tab/>
        <w:t>70% - 79%</w:t>
      </w:r>
      <w:r w:rsidRPr="00CB64EF">
        <w:rPr>
          <w:rFonts w:ascii="Arial Narrow" w:hAnsi="Arial Narrow"/>
          <w:b/>
          <w:sz w:val="24"/>
        </w:rPr>
        <w:tab/>
      </w:r>
      <w:r w:rsidRPr="00CB64EF">
        <w:rPr>
          <w:rFonts w:ascii="Arial Narrow" w:hAnsi="Arial Narrow"/>
          <w:b/>
          <w:sz w:val="24"/>
        </w:rPr>
        <w:tab/>
        <w:t>C</w:t>
      </w:r>
    </w:p>
    <w:p w14:paraId="03710DE7" w14:textId="77777777" w:rsidR="00CB64EF" w:rsidRPr="00CB64EF" w:rsidRDefault="00CB64EF" w:rsidP="00CB64EF">
      <w:pPr>
        <w:overflowPunct w:val="0"/>
        <w:autoSpaceDE w:val="0"/>
        <w:autoSpaceDN w:val="0"/>
        <w:adjustRightInd w:val="0"/>
        <w:textAlignment w:val="baseline"/>
        <w:rPr>
          <w:rFonts w:ascii="Arial Narrow" w:hAnsi="Arial Narrow"/>
          <w:b/>
          <w:sz w:val="24"/>
        </w:rPr>
      </w:pPr>
      <w:r w:rsidRPr="00CB64EF">
        <w:rPr>
          <w:rFonts w:ascii="Arial Narrow" w:hAnsi="Arial Narrow"/>
          <w:b/>
          <w:sz w:val="24"/>
        </w:rPr>
        <w:t>Needs Improvement</w:t>
      </w:r>
      <w:r w:rsidRPr="00CB64EF">
        <w:rPr>
          <w:rFonts w:ascii="Arial Narrow" w:hAnsi="Arial Narrow"/>
          <w:b/>
          <w:sz w:val="24"/>
        </w:rPr>
        <w:tab/>
        <w:t>60% - 69%</w:t>
      </w:r>
      <w:r w:rsidRPr="00CB64EF">
        <w:rPr>
          <w:rFonts w:ascii="Arial Narrow" w:hAnsi="Arial Narrow"/>
          <w:b/>
          <w:sz w:val="24"/>
        </w:rPr>
        <w:tab/>
      </w:r>
      <w:r w:rsidRPr="00CB64EF">
        <w:rPr>
          <w:rFonts w:ascii="Arial Narrow" w:hAnsi="Arial Narrow"/>
          <w:b/>
          <w:sz w:val="24"/>
        </w:rPr>
        <w:tab/>
        <w:t>D</w:t>
      </w:r>
    </w:p>
    <w:p w14:paraId="232F12F0" w14:textId="77777777" w:rsidR="00CB64EF" w:rsidRPr="00CB64EF" w:rsidRDefault="00CB64EF" w:rsidP="00CB64EF">
      <w:pPr>
        <w:overflowPunct w:val="0"/>
        <w:autoSpaceDE w:val="0"/>
        <w:autoSpaceDN w:val="0"/>
        <w:adjustRightInd w:val="0"/>
        <w:textAlignment w:val="baseline"/>
        <w:rPr>
          <w:rFonts w:ascii="Arial Narrow" w:hAnsi="Arial Narrow"/>
          <w:b/>
          <w:sz w:val="24"/>
        </w:rPr>
      </w:pPr>
      <w:r w:rsidRPr="00CB64EF">
        <w:rPr>
          <w:rFonts w:ascii="Arial Narrow" w:hAnsi="Arial Narrow"/>
          <w:b/>
          <w:sz w:val="24"/>
        </w:rPr>
        <w:t>Failing</w:t>
      </w:r>
      <w:r w:rsidRPr="00CB64EF">
        <w:rPr>
          <w:rFonts w:ascii="Arial Narrow" w:hAnsi="Arial Narrow"/>
          <w:b/>
          <w:sz w:val="24"/>
        </w:rPr>
        <w:tab/>
      </w:r>
      <w:r w:rsidRPr="00CB64EF">
        <w:rPr>
          <w:rFonts w:ascii="Arial Narrow" w:hAnsi="Arial Narrow"/>
          <w:b/>
          <w:sz w:val="24"/>
        </w:rPr>
        <w:tab/>
      </w:r>
      <w:r w:rsidRPr="00CB64EF">
        <w:rPr>
          <w:rFonts w:ascii="Arial Narrow" w:hAnsi="Arial Narrow"/>
          <w:b/>
          <w:sz w:val="24"/>
        </w:rPr>
        <w:tab/>
        <w:t>0%   - 59%</w:t>
      </w:r>
      <w:r w:rsidRPr="00CB64EF">
        <w:rPr>
          <w:rFonts w:ascii="Arial Narrow" w:hAnsi="Arial Narrow"/>
          <w:b/>
          <w:sz w:val="24"/>
        </w:rPr>
        <w:tab/>
      </w:r>
      <w:r w:rsidRPr="00CB64EF">
        <w:rPr>
          <w:rFonts w:ascii="Arial Narrow" w:hAnsi="Arial Narrow"/>
          <w:b/>
          <w:sz w:val="24"/>
        </w:rPr>
        <w:tab/>
        <w:t>F</w:t>
      </w:r>
    </w:p>
    <w:p w14:paraId="5FF6479E" w14:textId="77777777" w:rsidR="00CB64EF" w:rsidRPr="00CB64EF" w:rsidRDefault="00CB64EF" w:rsidP="00CB64EF">
      <w:pPr>
        <w:rPr>
          <w:rFonts w:ascii="Arial Narrow" w:hAnsi="Arial Narrow"/>
          <w:sz w:val="24"/>
          <w:szCs w:val="24"/>
        </w:rPr>
      </w:pPr>
    </w:p>
    <w:p w14:paraId="06266EB7" w14:textId="77777777" w:rsidR="00CB64EF" w:rsidRPr="00CB64EF" w:rsidRDefault="00CB64EF" w:rsidP="00CB64EF">
      <w:pPr>
        <w:rPr>
          <w:rFonts w:ascii="Arial Narrow" w:hAnsi="Arial Narrow"/>
          <w:b/>
          <w:bCs/>
          <w:i/>
          <w:iCs/>
          <w:sz w:val="24"/>
          <w:szCs w:val="24"/>
        </w:rPr>
      </w:pPr>
      <w:r w:rsidRPr="00CB64EF">
        <w:rPr>
          <w:rFonts w:ascii="Arial Narrow" w:hAnsi="Arial Narrow"/>
          <w:b/>
          <w:bCs/>
          <w:i/>
          <w:iCs/>
          <w:sz w:val="24"/>
          <w:szCs w:val="24"/>
        </w:rPr>
        <w:t>Students must maintain a 70% grade point average in both theory and practical through the course of study.  This means you must maintain a “C“ average.</w:t>
      </w:r>
    </w:p>
    <w:p w14:paraId="0B720EB1"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Progress Reports will be issued monthly.</w:t>
      </w:r>
    </w:p>
    <w:p w14:paraId="31AA5639" w14:textId="77777777" w:rsidR="00CB64EF" w:rsidRPr="00CB64EF" w:rsidRDefault="00CB64EF" w:rsidP="00CB64EF">
      <w:pPr>
        <w:rPr>
          <w:rFonts w:ascii="Arial Narrow" w:hAnsi="Arial Narrow"/>
          <w:b/>
          <w:bCs/>
          <w:i/>
          <w:iCs/>
          <w:sz w:val="24"/>
          <w:szCs w:val="24"/>
        </w:rPr>
      </w:pPr>
    </w:p>
    <w:p w14:paraId="6EBA8BD7" w14:textId="77777777" w:rsidR="00CB64EF" w:rsidRPr="00CB64EF" w:rsidRDefault="00CB64EF" w:rsidP="00CB64EF">
      <w:pPr>
        <w:rPr>
          <w:rFonts w:ascii="Arial Narrow" w:hAnsi="Arial Narrow"/>
          <w:b/>
          <w:bCs/>
          <w:i/>
          <w:iCs/>
          <w:sz w:val="24"/>
          <w:szCs w:val="24"/>
        </w:rPr>
      </w:pPr>
      <w:r w:rsidRPr="00CB64EF">
        <w:rPr>
          <w:rFonts w:ascii="Arial Narrow" w:hAnsi="Arial Narrow"/>
          <w:b/>
          <w:bCs/>
          <w:i/>
          <w:iCs/>
          <w:sz w:val="24"/>
          <w:szCs w:val="24"/>
        </w:rPr>
        <w:t>Course Description:</w:t>
      </w:r>
    </w:p>
    <w:p w14:paraId="0593ADB9"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 xml:space="preserve">This is a course of study in the basic services, theory, and principles of Manicuring.  It includes the study of the structures and functions of the nails.  The manual skills and product knowledge necessary for a successful career in manicuring are taught through theory, demonstration, and mannequin work, and clinic floor procedures.  </w:t>
      </w:r>
    </w:p>
    <w:p w14:paraId="0D7C3401" w14:textId="77777777" w:rsidR="00CB64EF" w:rsidRPr="00CB64EF" w:rsidRDefault="00CB64EF" w:rsidP="00CB64EF">
      <w:pPr>
        <w:rPr>
          <w:rFonts w:ascii="Arial Narrow" w:hAnsi="Arial Narrow"/>
          <w:sz w:val="24"/>
          <w:szCs w:val="24"/>
        </w:rPr>
      </w:pPr>
    </w:p>
    <w:p w14:paraId="70E3BAC4"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The minimum length of the course is 600 clock hours.  The units of study and the completion of requirements for each, according to the Texas Department of Licensing and Regulation, are as follows:</w:t>
      </w:r>
    </w:p>
    <w:p w14:paraId="6B80D814" w14:textId="77777777" w:rsidR="00CB64EF" w:rsidRPr="00CB64EF" w:rsidRDefault="00CB64EF" w:rsidP="00CB64EF">
      <w:pPr>
        <w:rPr>
          <w:rFonts w:ascii="Arial Narrow" w:hAnsi="Arial Narrow"/>
          <w:sz w:val="24"/>
          <w:szCs w:val="24"/>
        </w:rPr>
      </w:pPr>
    </w:p>
    <w:p w14:paraId="48EE603D"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Orientation and TDLR Rules, Regulations and Law</w:t>
      </w:r>
      <w:r w:rsidRPr="00CB64EF">
        <w:rPr>
          <w:rFonts w:ascii="Arial Narrow" w:hAnsi="Arial Narrow"/>
          <w:sz w:val="24"/>
          <w:szCs w:val="24"/>
        </w:rPr>
        <w:tab/>
      </w:r>
      <w:r w:rsidRPr="00CB64EF">
        <w:rPr>
          <w:rFonts w:ascii="Arial Narrow" w:hAnsi="Arial Narrow"/>
          <w:sz w:val="24"/>
          <w:szCs w:val="24"/>
        </w:rPr>
        <w:tab/>
        <w:t>15 hours</w:t>
      </w:r>
    </w:p>
    <w:p w14:paraId="7BEEF06E"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Equipment, Implements and Supplies</w:t>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t>15 hours</w:t>
      </w:r>
    </w:p>
    <w:p w14:paraId="188A97DC"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 xml:space="preserve">Procedures (mani, </w:t>
      </w:r>
      <w:proofErr w:type="spellStart"/>
      <w:r w:rsidRPr="00CB64EF">
        <w:rPr>
          <w:rFonts w:ascii="Arial Narrow" w:hAnsi="Arial Narrow"/>
          <w:sz w:val="24"/>
          <w:szCs w:val="24"/>
        </w:rPr>
        <w:t>pedi</w:t>
      </w:r>
      <w:proofErr w:type="spellEnd"/>
      <w:r w:rsidRPr="00CB64EF">
        <w:rPr>
          <w:rFonts w:ascii="Arial Narrow" w:hAnsi="Arial Narrow"/>
          <w:sz w:val="24"/>
          <w:szCs w:val="24"/>
        </w:rPr>
        <w:t xml:space="preserve"> and artificial nails)</w:t>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t>320 hours</w:t>
      </w:r>
    </w:p>
    <w:p w14:paraId="17F09BFB"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Arm and Hands (anatomy, nail and skin diseases and disorders)</w:t>
      </w:r>
      <w:r w:rsidRPr="00CB64EF">
        <w:rPr>
          <w:rFonts w:ascii="Arial Narrow" w:hAnsi="Arial Narrow"/>
          <w:sz w:val="24"/>
          <w:szCs w:val="24"/>
        </w:rPr>
        <w:tab/>
        <w:t xml:space="preserve"> 70 hours</w:t>
      </w:r>
    </w:p>
    <w:p w14:paraId="049CA37C"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Bacteriology, Sanitation and Safety</w:t>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t>100 hours</w:t>
      </w:r>
    </w:p>
    <w:p w14:paraId="08388179"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Professional Practices</w:t>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u w:val="single"/>
        </w:rPr>
        <w:t>80 hours</w:t>
      </w:r>
      <w:r w:rsidRPr="00CB64EF">
        <w:rPr>
          <w:rFonts w:ascii="Arial Narrow" w:hAnsi="Arial Narrow"/>
          <w:sz w:val="24"/>
          <w:szCs w:val="24"/>
          <w:u w:val="single"/>
        </w:rPr>
        <w:tab/>
      </w:r>
    </w:p>
    <w:p w14:paraId="7ACBC5FC" w14:textId="77777777" w:rsidR="00CB64EF" w:rsidRPr="00CB64EF" w:rsidRDefault="00CB64EF" w:rsidP="00CB64EF">
      <w:pPr>
        <w:ind w:firstLine="720"/>
        <w:rPr>
          <w:rFonts w:ascii="Arial Narrow" w:hAnsi="Arial Narrow"/>
          <w:sz w:val="24"/>
          <w:szCs w:val="24"/>
        </w:rPr>
      </w:pP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t>600 hours</w:t>
      </w:r>
    </w:p>
    <w:p w14:paraId="76775C3D" w14:textId="77777777" w:rsidR="00CB64EF" w:rsidRPr="00CB64EF" w:rsidRDefault="00CB64EF" w:rsidP="00CB64EF">
      <w:pPr>
        <w:ind w:firstLine="720"/>
        <w:rPr>
          <w:rFonts w:ascii="Arial Narrow" w:hAnsi="Arial Narrow"/>
          <w:sz w:val="24"/>
          <w:szCs w:val="24"/>
        </w:rPr>
      </w:pPr>
      <w:r w:rsidRPr="00CB64EF">
        <w:rPr>
          <w:rFonts w:ascii="Arial Narrow" w:hAnsi="Arial Narrow"/>
          <w:sz w:val="24"/>
          <w:szCs w:val="24"/>
        </w:rPr>
        <w:tab/>
      </w:r>
    </w:p>
    <w:p w14:paraId="25E3C242" w14:textId="77777777" w:rsidR="00CB64EF" w:rsidRDefault="00CB64EF" w:rsidP="00CB64EF">
      <w:pPr>
        <w:rPr>
          <w:rFonts w:ascii="Arial Narrow" w:hAnsi="Arial Narrow"/>
          <w:b/>
          <w:bCs/>
          <w:i/>
          <w:iCs/>
          <w:sz w:val="24"/>
          <w:szCs w:val="24"/>
        </w:rPr>
      </w:pPr>
    </w:p>
    <w:p w14:paraId="5C1A8E90" w14:textId="581E8511" w:rsidR="00CB64EF" w:rsidRPr="00CB64EF" w:rsidRDefault="00CB64EF" w:rsidP="00CB64EF">
      <w:pPr>
        <w:rPr>
          <w:rFonts w:ascii="Arial Narrow" w:hAnsi="Arial Narrow"/>
          <w:b/>
          <w:bCs/>
          <w:i/>
          <w:iCs/>
          <w:sz w:val="24"/>
          <w:szCs w:val="24"/>
        </w:rPr>
      </w:pPr>
      <w:r w:rsidRPr="00CB64EF">
        <w:rPr>
          <w:rFonts w:ascii="Arial Narrow" w:hAnsi="Arial Narrow"/>
          <w:b/>
          <w:bCs/>
          <w:i/>
          <w:iCs/>
          <w:sz w:val="24"/>
          <w:szCs w:val="24"/>
        </w:rPr>
        <w:t>Instructional Methods:</w:t>
      </w:r>
    </w:p>
    <w:p w14:paraId="73108163" w14:textId="1B1AAC09" w:rsidR="00CB64EF" w:rsidRPr="00CB64EF" w:rsidRDefault="00CB64EF" w:rsidP="00CB64EF">
      <w:pPr>
        <w:rPr>
          <w:rFonts w:ascii="Arial Narrow" w:hAnsi="Arial Narrow"/>
          <w:sz w:val="24"/>
          <w:szCs w:val="24"/>
        </w:rPr>
      </w:pPr>
      <w:r w:rsidRPr="00CB64EF">
        <w:rPr>
          <w:rFonts w:ascii="Arial Narrow" w:hAnsi="Arial Narrow"/>
          <w:sz w:val="24"/>
          <w:szCs w:val="24"/>
        </w:rPr>
        <w:t xml:space="preserve">Lectures, demonstrations, participation sessions, audiovisual, and supervised clinic experience are used throughout the course.   Students earn practical grades by demonstrating their abilities in participation classes, clinical experience, and assigned projects.  Students earn theory grades through written </w:t>
      </w:r>
      <w:r w:rsidR="00687144" w:rsidRPr="00CB64EF">
        <w:rPr>
          <w:rFonts w:ascii="Arial Narrow" w:hAnsi="Arial Narrow"/>
          <w:sz w:val="24"/>
          <w:szCs w:val="24"/>
        </w:rPr>
        <w:t>tests</w:t>
      </w:r>
      <w:r w:rsidRPr="00CB64EF">
        <w:rPr>
          <w:rFonts w:ascii="Arial Narrow" w:hAnsi="Arial Narrow"/>
          <w:sz w:val="24"/>
          <w:szCs w:val="24"/>
        </w:rPr>
        <w:t xml:space="preserve"> during each instructional unit.  Guest </w:t>
      </w:r>
      <w:r w:rsidR="00687144" w:rsidRPr="00CB64EF">
        <w:rPr>
          <w:rFonts w:ascii="Arial Narrow" w:hAnsi="Arial Narrow"/>
          <w:sz w:val="24"/>
          <w:szCs w:val="24"/>
        </w:rPr>
        <w:t>artists</w:t>
      </w:r>
      <w:r w:rsidRPr="00CB64EF">
        <w:rPr>
          <w:rFonts w:ascii="Arial Narrow" w:hAnsi="Arial Narrow"/>
          <w:sz w:val="24"/>
          <w:szCs w:val="24"/>
        </w:rPr>
        <w:t xml:space="preserve">, videos, magazines, and other educational methods supplement the units of study.  </w:t>
      </w:r>
    </w:p>
    <w:p w14:paraId="5B409A71" w14:textId="77777777" w:rsidR="00CB64EF" w:rsidRPr="00CB64EF" w:rsidRDefault="00CB64EF" w:rsidP="00CB64EF">
      <w:pPr>
        <w:keepNext/>
        <w:jc w:val="center"/>
        <w:outlineLvl w:val="3"/>
        <w:rPr>
          <w:rFonts w:ascii="Arial Narrow" w:hAnsi="Arial Narrow"/>
          <w:b/>
          <w:bCs/>
          <w:sz w:val="24"/>
          <w:szCs w:val="24"/>
        </w:rPr>
      </w:pPr>
      <w:r w:rsidRPr="00CB64EF">
        <w:rPr>
          <w:rFonts w:ascii="Arial Narrow" w:hAnsi="Arial Narrow"/>
          <w:b/>
          <w:bCs/>
          <w:sz w:val="24"/>
          <w:szCs w:val="24"/>
        </w:rPr>
        <w:t>WILLIAM EDGE INSTITUTE</w:t>
      </w:r>
    </w:p>
    <w:p w14:paraId="5871CBF9" w14:textId="77777777" w:rsidR="00CB64EF" w:rsidRPr="00CB64EF" w:rsidRDefault="00CB64EF" w:rsidP="00CB64EF">
      <w:pPr>
        <w:keepNext/>
        <w:jc w:val="center"/>
        <w:outlineLvl w:val="3"/>
        <w:rPr>
          <w:rFonts w:ascii="Arial Narrow" w:hAnsi="Arial Narrow"/>
          <w:b/>
          <w:bCs/>
          <w:i/>
          <w:iCs/>
          <w:sz w:val="24"/>
          <w:szCs w:val="24"/>
        </w:rPr>
      </w:pPr>
      <w:r w:rsidRPr="00CB64EF">
        <w:rPr>
          <w:rFonts w:ascii="Arial Narrow" w:hAnsi="Arial Narrow"/>
          <w:b/>
          <w:bCs/>
          <w:i/>
          <w:iCs/>
          <w:sz w:val="24"/>
          <w:szCs w:val="24"/>
        </w:rPr>
        <w:t>Practical Requirements</w:t>
      </w:r>
    </w:p>
    <w:p w14:paraId="20AAF104" w14:textId="77777777" w:rsidR="00CB64EF" w:rsidRPr="00CB64EF" w:rsidRDefault="00CB64EF" w:rsidP="00CB64EF">
      <w:pPr>
        <w:jc w:val="center"/>
        <w:rPr>
          <w:rFonts w:ascii="Arial Narrow" w:hAnsi="Arial Narrow"/>
          <w:sz w:val="24"/>
          <w:szCs w:val="24"/>
        </w:rPr>
      </w:pPr>
    </w:p>
    <w:p w14:paraId="58ECECF6"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In order to obtain the technical skills necessary for a successful career in manicuring, each student is required to complete a minimum number of practical applications in the variety of salon services he or she will become licensed in by TDLR.</w:t>
      </w:r>
    </w:p>
    <w:p w14:paraId="144B7049" w14:textId="77777777" w:rsidR="00CB64EF" w:rsidRPr="00CB64EF" w:rsidRDefault="00CB64EF" w:rsidP="00CB64EF">
      <w:pPr>
        <w:rPr>
          <w:rFonts w:ascii="Arial Narrow" w:hAnsi="Arial Narrow"/>
          <w:sz w:val="24"/>
          <w:szCs w:val="24"/>
        </w:rPr>
      </w:pPr>
    </w:p>
    <w:p w14:paraId="2D1F6EF9" w14:textId="77777777" w:rsidR="00CB64EF" w:rsidRPr="00CB64EF" w:rsidRDefault="00CB64EF" w:rsidP="00CB64EF">
      <w:pPr>
        <w:rPr>
          <w:rFonts w:ascii="Arial Narrow" w:hAnsi="Arial Narrow"/>
          <w:sz w:val="24"/>
          <w:szCs w:val="24"/>
        </w:rPr>
      </w:pPr>
      <w:r w:rsidRPr="00CB64EF">
        <w:rPr>
          <w:rFonts w:ascii="Arial Narrow" w:hAnsi="Arial Narrow"/>
          <w:sz w:val="24"/>
          <w:szCs w:val="24"/>
        </w:rPr>
        <w:t>The following is a list of the assignments needed to graduate from the William Edge Institute.  These requirements are to be met through clinic service, models, and artificial hand work:</w:t>
      </w:r>
    </w:p>
    <w:p w14:paraId="29F100C1" w14:textId="77777777" w:rsidR="00CB64EF" w:rsidRPr="00CB64EF" w:rsidRDefault="00CB64EF" w:rsidP="00CB64EF">
      <w:pPr>
        <w:ind w:left="1080"/>
        <w:rPr>
          <w:rFonts w:ascii="Arial Narrow" w:hAnsi="Arial Narrow"/>
          <w:sz w:val="24"/>
          <w:szCs w:val="24"/>
        </w:rPr>
      </w:pPr>
    </w:p>
    <w:p w14:paraId="1DB6ABBB" w14:textId="77777777" w:rsidR="00CB64EF" w:rsidRPr="00CB64EF" w:rsidRDefault="00CB64EF" w:rsidP="00CB64EF">
      <w:pPr>
        <w:numPr>
          <w:ilvl w:val="0"/>
          <w:numId w:val="38"/>
        </w:numPr>
        <w:rPr>
          <w:rFonts w:ascii="Arial Narrow" w:hAnsi="Arial Narrow"/>
          <w:sz w:val="24"/>
          <w:szCs w:val="24"/>
        </w:rPr>
      </w:pPr>
      <w:r w:rsidRPr="00CB64EF">
        <w:rPr>
          <w:rFonts w:ascii="Arial Narrow" w:hAnsi="Arial Narrow"/>
          <w:sz w:val="24"/>
          <w:szCs w:val="24"/>
        </w:rPr>
        <w:t>Manicures</w:t>
      </w:r>
      <w:r w:rsidRPr="00CB64EF">
        <w:rPr>
          <w:rFonts w:ascii="Arial Narrow" w:hAnsi="Arial Narrow"/>
          <w:sz w:val="24"/>
          <w:szCs w:val="24"/>
        </w:rPr>
        <w:tab/>
      </w:r>
      <w:r w:rsidRPr="00CB64EF">
        <w:rPr>
          <w:rFonts w:ascii="Arial Narrow" w:hAnsi="Arial Narrow"/>
          <w:sz w:val="24"/>
          <w:szCs w:val="24"/>
        </w:rPr>
        <w:tab/>
        <w:t>25</w:t>
      </w:r>
    </w:p>
    <w:p w14:paraId="03E6E095" w14:textId="77777777" w:rsidR="00CB64EF" w:rsidRPr="00CB64EF" w:rsidRDefault="00CB64EF" w:rsidP="00CB64EF">
      <w:pPr>
        <w:numPr>
          <w:ilvl w:val="0"/>
          <w:numId w:val="38"/>
        </w:numPr>
        <w:rPr>
          <w:rFonts w:ascii="Arial Narrow" w:hAnsi="Arial Narrow"/>
          <w:sz w:val="24"/>
          <w:szCs w:val="24"/>
        </w:rPr>
      </w:pPr>
      <w:r w:rsidRPr="00CB64EF">
        <w:rPr>
          <w:rFonts w:ascii="Arial Narrow" w:hAnsi="Arial Narrow"/>
          <w:sz w:val="24"/>
          <w:szCs w:val="24"/>
        </w:rPr>
        <w:t>Pedicures</w:t>
      </w:r>
      <w:r w:rsidRPr="00CB64EF">
        <w:rPr>
          <w:rFonts w:ascii="Arial Narrow" w:hAnsi="Arial Narrow"/>
          <w:sz w:val="24"/>
          <w:szCs w:val="24"/>
        </w:rPr>
        <w:tab/>
      </w:r>
      <w:r w:rsidRPr="00CB64EF">
        <w:rPr>
          <w:rFonts w:ascii="Arial Narrow" w:hAnsi="Arial Narrow"/>
          <w:sz w:val="24"/>
          <w:szCs w:val="24"/>
        </w:rPr>
        <w:tab/>
        <w:t>25</w:t>
      </w:r>
    </w:p>
    <w:p w14:paraId="4B4257B8" w14:textId="77777777" w:rsidR="00CB64EF" w:rsidRPr="00CB64EF" w:rsidRDefault="00CB64EF" w:rsidP="00CB64EF">
      <w:pPr>
        <w:numPr>
          <w:ilvl w:val="0"/>
          <w:numId w:val="38"/>
        </w:numPr>
        <w:rPr>
          <w:rFonts w:ascii="Arial Narrow" w:hAnsi="Arial Narrow"/>
          <w:sz w:val="24"/>
          <w:szCs w:val="24"/>
        </w:rPr>
      </w:pPr>
      <w:r w:rsidRPr="00CB64EF">
        <w:rPr>
          <w:rFonts w:ascii="Arial Narrow" w:hAnsi="Arial Narrow"/>
          <w:sz w:val="24"/>
          <w:szCs w:val="24"/>
        </w:rPr>
        <w:t>Nail Polish</w:t>
      </w:r>
      <w:r w:rsidRPr="00CB64EF">
        <w:rPr>
          <w:rFonts w:ascii="Arial Narrow" w:hAnsi="Arial Narrow"/>
          <w:sz w:val="24"/>
          <w:szCs w:val="24"/>
        </w:rPr>
        <w:tab/>
      </w:r>
      <w:r w:rsidRPr="00CB64EF">
        <w:rPr>
          <w:rFonts w:ascii="Arial Narrow" w:hAnsi="Arial Narrow"/>
          <w:sz w:val="24"/>
          <w:szCs w:val="24"/>
        </w:rPr>
        <w:tab/>
        <w:t>50</w:t>
      </w:r>
    </w:p>
    <w:p w14:paraId="4B2C1266" w14:textId="77777777" w:rsidR="00CB64EF" w:rsidRPr="00CB64EF" w:rsidRDefault="00CB64EF" w:rsidP="00CB64EF">
      <w:pPr>
        <w:numPr>
          <w:ilvl w:val="0"/>
          <w:numId w:val="38"/>
        </w:numPr>
        <w:rPr>
          <w:rFonts w:ascii="Arial Narrow" w:hAnsi="Arial Narrow"/>
          <w:sz w:val="24"/>
          <w:szCs w:val="24"/>
        </w:rPr>
      </w:pPr>
      <w:r w:rsidRPr="00CB64EF">
        <w:rPr>
          <w:rFonts w:ascii="Arial Narrow" w:hAnsi="Arial Narrow"/>
          <w:sz w:val="24"/>
          <w:szCs w:val="24"/>
        </w:rPr>
        <w:t>Nail Art</w:t>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t>10</w:t>
      </w:r>
    </w:p>
    <w:p w14:paraId="74CAA3C0" w14:textId="77777777" w:rsidR="00CB64EF" w:rsidRPr="00CB64EF" w:rsidRDefault="00CB64EF" w:rsidP="00CB64EF">
      <w:pPr>
        <w:numPr>
          <w:ilvl w:val="0"/>
          <w:numId w:val="38"/>
        </w:numPr>
        <w:rPr>
          <w:rFonts w:ascii="Arial Narrow" w:hAnsi="Arial Narrow"/>
          <w:sz w:val="24"/>
          <w:szCs w:val="24"/>
        </w:rPr>
      </w:pPr>
      <w:r w:rsidRPr="00CB64EF">
        <w:rPr>
          <w:rFonts w:ascii="Arial Narrow" w:hAnsi="Arial Narrow"/>
          <w:sz w:val="24"/>
          <w:szCs w:val="24"/>
        </w:rPr>
        <w:t>Gel Overlay</w:t>
      </w:r>
      <w:r w:rsidRPr="00CB64EF">
        <w:rPr>
          <w:rFonts w:ascii="Arial Narrow" w:hAnsi="Arial Narrow"/>
          <w:sz w:val="24"/>
          <w:szCs w:val="24"/>
        </w:rPr>
        <w:tab/>
      </w:r>
      <w:r w:rsidRPr="00CB64EF">
        <w:rPr>
          <w:rFonts w:ascii="Arial Narrow" w:hAnsi="Arial Narrow"/>
          <w:sz w:val="24"/>
          <w:szCs w:val="24"/>
        </w:rPr>
        <w:tab/>
        <w:t>25</w:t>
      </w:r>
    </w:p>
    <w:p w14:paraId="1CF8EEA5" w14:textId="77777777" w:rsidR="00CB64EF" w:rsidRPr="00CB64EF" w:rsidRDefault="00CB64EF" w:rsidP="00CB64EF">
      <w:pPr>
        <w:numPr>
          <w:ilvl w:val="0"/>
          <w:numId w:val="38"/>
        </w:numPr>
        <w:rPr>
          <w:rFonts w:ascii="Arial Narrow" w:hAnsi="Arial Narrow"/>
          <w:sz w:val="24"/>
          <w:szCs w:val="24"/>
        </w:rPr>
      </w:pPr>
      <w:r w:rsidRPr="00CB64EF">
        <w:rPr>
          <w:rFonts w:ascii="Arial Narrow" w:hAnsi="Arial Narrow"/>
          <w:sz w:val="24"/>
          <w:szCs w:val="24"/>
        </w:rPr>
        <w:t>Acrylics</w:t>
      </w:r>
      <w:r w:rsidRPr="00CB64EF">
        <w:rPr>
          <w:rFonts w:ascii="Arial Narrow" w:hAnsi="Arial Narrow"/>
          <w:sz w:val="24"/>
          <w:szCs w:val="24"/>
        </w:rPr>
        <w:tab/>
      </w:r>
      <w:r w:rsidRPr="00CB64EF">
        <w:rPr>
          <w:rFonts w:ascii="Arial Narrow" w:hAnsi="Arial Narrow"/>
          <w:sz w:val="24"/>
          <w:szCs w:val="24"/>
        </w:rPr>
        <w:tab/>
      </w:r>
      <w:r w:rsidRPr="00CB64EF">
        <w:rPr>
          <w:rFonts w:ascii="Arial Narrow" w:hAnsi="Arial Narrow"/>
          <w:sz w:val="24"/>
          <w:szCs w:val="24"/>
        </w:rPr>
        <w:tab/>
        <w:t>25</w:t>
      </w:r>
    </w:p>
    <w:p w14:paraId="14E7E704" w14:textId="77777777" w:rsidR="00CB64EF" w:rsidRPr="00CB64EF" w:rsidRDefault="00CB64EF" w:rsidP="00CB64EF">
      <w:pPr>
        <w:rPr>
          <w:rFonts w:ascii="Arial Narrow" w:hAnsi="Arial Narrow"/>
          <w:sz w:val="24"/>
          <w:szCs w:val="24"/>
        </w:rPr>
      </w:pPr>
    </w:p>
    <w:p w14:paraId="1F964B56" w14:textId="77777777" w:rsidR="00CB64EF" w:rsidRPr="00CB64EF" w:rsidRDefault="00CB64EF" w:rsidP="00CB64EF">
      <w:pPr>
        <w:rPr>
          <w:rFonts w:ascii="Arial Narrow" w:hAnsi="Arial Narrow"/>
          <w:sz w:val="24"/>
          <w:szCs w:val="24"/>
        </w:rPr>
      </w:pPr>
    </w:p>
    <w:p w14:paraId="67A2D4F3" w14:textId="77777777" w:rsidR="00CB64EF" w:rsidRDefault="00CB64EF" w:rsidP="002476B3">
      <w:pPr>
        <w:ind w:hanging="2"/>
        <w:rPr>
          <w:rFonts w:ascii="Arial Narrow" w:eastAsia="Arial Narrow" w:hAnsi="Arial Narrow" w:cs="Arial Narrow"/>
        </w:rPr>
      </w:pPr>
    </w:p>
    <w:p w14:paraId="110BEECD" w14:textId="77777777" w:rsidR="00CB64EF" w:rsidRDefault="00CB64EF" w:rsidP="002476B3">
      <w:pPr>
        <w:ind w:hanging="2"/>
        <w:rPr>
          <w:rFonts w:ascii="Arial Narrow" w:eastAsia="Arial Narrow" w:hAnsi="Arial Narrow" w:cs="Arial Narrow"/>
        </w:rPr>
      </w:pPr>
    </w:p>
    <w:p w14:paraId="309C258D" w14:textId="77777777" w:rsidR="00CB64EF" w:rsidRDefault="00CB64EF" w:rsidP="002476B3">
      <w:pPr>
        <w:ind w:hanging="2"/>
        <w:rPr>
          <w:rFonts w:ascii="Arial Narrow" w:eastAsia="Arial Narrow" w:hAnsi="Arial Narrow" w:cs="Arial Narrow"/>
        </w:rPr>
      </w:pPr>
    </w:p>
    <w:p w14:paraId="26043AA9" w14:textId="77777777" w:rsidR="009F4410" w:rsidRDefault="009F4410">
      <w:pPr>
        <w:pBdr>
          <w:bottom w:val="single" w:sz="12" w:space="1" w:color="000000"/>
        </w:pBdr>
        <w:rPr>
          <w:rFonts w:ascii="Arial Narrow" w:eastAsia="Arial Narrow" w:hAnsi="Arial Narrow" w:cs="Arial Narrow"/>
        </w:rPr>
      </w:pPr>
    </w:p>
    <w:p w14:paraId="13EF8C0B" w14:textId="77777777" w:rsidR="009F4410" w:rsidRDefault="009F4410">
      <w:pPr>
        <w:pBdr>
          <w:bottom w:val="single" w:sz="12" w:space="1" w:color="000000"/>
        </w:pBdr>
        <w:rPr>
          <w:rFonts w:ascii="Calibri" w:eastAsia="Calibri" w:hAnsi="Calibri" w:cs="Calibri"/>
          <w:b/>
          <w:sz w:val="28"/>
          <w:szCs w:val="28"/>
        </w:rPr>
      </w:pPr>
    </w:p>
    <w:p w14:paraId="071BA7B3" w14:textId="77777777" w:rsidR="009F4410" w:rsidRDefault="009F4410">
      <w:pPr>
        <w:pBdr>
          <w:bottom w:val="single" w:sz="12" w:space="1" w:color="000000"/>
        </w:pBdr>
        <w:rPr>
          <w:rFonts w:ascii="Calibri" w:eastAsia="Calibri" w:hAnsi="Calibri" w:cs="Calibri"/>
          <w:b/>
          <w:sz w:val="28"/>
          <w:szCs w:val="28"/>
        </w:rPr>
      </w:pPr>
    </w:p>
    <w:p w14:paraId="6FCB233D" w14:textId="77777777" w:rsidR="009F4410" w:rsidRDefault="009F4410">
      <w:pPr>
        <w:pBdr>
          <w:bottom w:val="single" w:sz="12" w:space="1" w:color="000000"/>
        </w:pBdr>
        <w:rPr>
          <w:rFonts w:ascii="Calibri" w:eastAsia="Calibri" w:hAnsi="Calibri" w:cs="Calibri"/>
          <w:b/>
          <w:sz w:val="28"/>
          <w:szCs w:val="28"/>
        </w:rPr>
      </w:pPr>
    </w:p>
    <w:p w14:paraId="14AE74BF" w14:textId="77777777" w:rsidR="009F4410" w:rsidRDefault="009F4410">
      <w:pPr>
        <w:pBdr>
          <w:bottom w:val="single" w:sz="12" w:space="1" w:color="000000"/>
        </w:pBdr>
        <w:rPr>
          <w:rFonts w:ascii="Calibri" w:eastAsia="Calibri" w:hAnsi="Calibri" w:cs="Calibri"/>
          <w:b/>
          <w:sz w:val="28"/>
          <w:szCs w:val="28"/>
        </w:rPr>
      </w:pPr>
    </w:p>
    <w:p w14:paraId="3166DD89" w14:textId="77777777" w:rsidR="009F4410" w:rsidRDefault="009F4410">
      <w:pPr>
        <w:pBdr>
          <w:bottom w:val="single" w:sz="12" w:space="1" w:color="000000"/>
        </w:pBdr>
        <w:rPr>
          <w:rFonts w:ascii="Calibri" w:eastAsia="Calibri" w:hAnsi="Calibri" w:cs="Calibri"/>
          <w:b/>
          <w:sz w:val="28"/>
          <w:szCs w:val="28"/>
        </w:rPr>
      </w:pPr>
    </w:p>
    <w:p w14:paraId="04D3FFAC" w14:textId="77777777" w:rsidR="009F4410" w:rsidRDefault="009F4410">
      <w:pPr>
        <w:pBdr>
          <w:bottom w:val="single" w:sz="12" w:space="1" w:color="000000"/>
        </w:pBdr>
        <w:rPr>
          <w:rFonts w:ascii="Calibri" w:eastAsia="Calibri" w:hAnsi="Calibri" w:cs="Calibri"/>
          <w:b/>
          <w:sz w:val="28"/>
          <w:szCs w:val="28"/>
        </w:rPr>
      </w:pPr>
    </w:p>
    <w:p w14:paraId="3CB27CB9" w14:textId="77777777" w:rsidR="009F4410" w:rsidRDefault="009F4410">
      <w:pPr>
        <w:pBdr>
          <w:bottom w:val="single" w:sz="12" w:space="1" w:color="000000"/>
        </w:pBdr>
        <w:rPr>
          <w:rFonts w:ascii="Calibri" w:eastAsia="Calibri" w:hAnsi="Calibri" w:cs="Calibri"/>
          <w:b/>
          <w:sz w:val="28"/>
          <w:szCs w:val="28"/>
        </w:rPr>
      </w:pPr>
    </w:p>
    <w:p w14:paraId="6CC3E9C4" w14:textId="77777777" w:rsidR="009F4410" w:rsidRDefault="009F4410">
      <w:pPr>
        <w:pBdr>
          <w:bottom w:val="single" w:sz="12" w:space="1" w:color="000000"/>
        </w:pBdr>
        <w:rPr>
          <w:rFonts w:ascii="Calibri" w:eastAsia="Calibri" w:hAnsi="Calibri" w:cs="Calibri"/>
          <w:b/>
          <w:sz w:val="28"/>
          <w:szCs w:val="28"/>
        </w:rPr>
      </w:pPr>
    </w:p>
    <w:p w14:paraId="2272071D" w14:textId="77777777" w:rsidR="009F4410" w:rsidRDefault="009F4410">
      <w:pPr>
        <w:pBdr>
          <w:bottom w:val="single" w:sz="12" w:space="1" w:color="000000"/>
        </w:pBdr>
        <w:rPr>
          <w:rFonts w:ascii="Calibri" w:eastAsia="Calibri" w:hAnsi="Calibri" w:cs="Calibri"/>
          <w:b/>
          <w:sz w:val="28"/>
          <w:szCs w:val="28"/>
        </w:rPr>
      </w:pPr>
    </w:p>
    <w:p w14:paraId="70F7835D" w14:textId="77777777" w:rsidR="009F4410" w:rsidRDefault="009F4410">
      <w:pPr>
        <w:pBdr>
          <w:bottom w:val="single" w:sz="12" w:space="1" w:color="000000"/>
        </w:pBdr>
        <w:rPr>
          <w:rFonts w:ascii="Calibri" w:eastAsia="Calibri" w:hAnsi="Calibri" w:cs="Calibri"/>
          <w:b/>
          <w:sz w:val="28"/>
          <w:szCs w:val="28"/>
        </w:rPr>
      </w:pPr>
    </w:p>
    <w:p w14:paraId="1D7CD55A" w14:textId="77777777" w:rsidR="009F4410" w:rsidRDefault="009F4410">
      <w:pPr>
        <w:pBdr>
          <w:bottom w:val="single" w:sz="12" w:space="1" w:color="000000"/>
        </w:pBdr>
        <w:rPr>
          <w:rFonts w:ascii="Calibri" w:eastAsia="Calibri" w:hAnsi="Calibri" w:cs="Calibri"/>
          <w:b/>
          <w:sz w:val="28"/>
          <w:szCs w:val="28"/>
        </w:rPr>
      </w:pPr>
    </w:p>
    <w:p w14:paraId="165F0418" w14:textId="77777777" w:rsidR="009F4410" w:rsidRDefault="009F4410">
      <w:pPr>
        <w:pBdr>
          <w:bottom w:val="single" w:sz="12" w:space="1" w:color="000000"/>
        </w:pBdr>
        <w:rPr>
          <w:rFonts w:ascii="Calibri" w:eastAsia="Calibri" w:hAnsi="Calibri" w:cs="Calibri"/>
          <w:b/>
          <w:sz w:val="28"/>
          <w:szCs w:val="28"/>
        </w:rPr>
      </w:pPr>
    </w:p>
    <w:p w14:paraId="0DC1F0BF" w14:textId="77777777" w:rsidR="009F4410" w:rsidRDefault="009F4410">
      <w:pPr>
        <w:pBdr>
          <w:bottom w:val="single" w:sz="12" w:space="1" w:color="000000"/>
        </w:pBdr>
        <w:rPr>
          <w:rFonts w:ascii="Calibri" w:eastAsia="Calibri" w:hAnsi="Calibri" w:cs="Calibri"/>
          <w:b/>
          <w:sz w:val="28"/>
          <w:szCs w:val="28"/>
        </w:rPr>
      </w:pPr>
    </w:p>
    <w:p w14:paraId="2553DB29" w14:textId="77777777" w:rsidR="009F4410" w:rsidRDefault="009F4410">
      <w:pPr>
        <w:pBdr>
          <w:bottom w:val="single" w:sz="12" w:space="1" w:color="000000"/>
        </w:pBdr>
        <w:rPr>
          <w:rFonts w:ascii="Calibri" w:eastAsia="Calibri" w:hAnsi="Calibri" w:cs="Calibri"/>
          <w:b/>
          <w:sz w:val="28"/>
          <w:szCs w:val="28"/>
        </w:rPr>
      </w:pPr>
    </w:p>
    <w:p w14:paraId="5B1EC6F3" w14:textId="77777777" w:rsidR="009F4410" w:rsidRDefault="009F4410">
      <w:pPr>
        <w:pBdr>
          <w:bottom w:val="single" w:sz="12" w:space="1" w:color="000000"/>
        </w:pBdr>
        <w:rPr>
          <w:rFonts w:ascii="Calibri" w:eastAsia="Calibri" w:hAnsi="Calibri" w:cs="Calibri"/>
          <w:b/>
          <w:sz w:val="28"/>
          <w:szCs w:val="28"/>
        </w:rPr>
      </w:pPr>
    </w:p>
    <w:p w14:paraId="487DA50C" w14:textId="77777777" w:rsidR="009F4410" w:rsidRDefault="009F4410">
      <w:pPr>
        <w:pBdr>
          <w:bottom w:val="single" w:sz="12" w:space="1" w:color="000000"/>
        </w:pBdr>
        <w:rPr>
          <w:rFonts w:ascii="Calibri" w:eastAsia="Calibri" w:hAnsi="Calibri" w:cs="Calibri"/>
          <w:b/>
          <w:sz w:val="28"/>
          <w:szCs w:val="28"/>
        </w:rPr>
      </w:pPr>
    </w:p>
    <w:p w14:paraId="62B945C3" w14:textId="77777777" w:rsidR="009F4410" w:rsidRDefault="009F4410">
      <w:pPr>
        <w:pBdr>
          <w:bottom w:val="single" w:sz="12" w:space="1" w:color="000000"/>
        </w:pBdr>
        <w:rPr>
          <w:rFonts w:ascii="Calibri" w:eastAsia="Calibri" w:hAnsi="Calibri" w:cs="Calibri"/>
          <w:b/>
          <w:sz w:val="28"/>
          <w:szCs w:val="28"/>
        </w:rPr>
      </w:pPr>
    </w:p>
    <w:p w14:paraId="7EE8375A" w14:textId="77777777" w:rsidR="009F4410" w:rsidRDefault="009F4410">
      <w:pPr>
        <w:pBdr>
          <w:bottom w:val="single" w:sz="12" w:space="1" w:color="000000"/>
        </w:pBdr>
        <w:rPr>
          <w:rFonts w:ascii="Calibri" w:eastAsia="Calibri" w:hAnsi="Calibri" w:cs="Calibri"/>
          <w:b/>
          <w:sz w:val="28"/>
          <w:szCs w:val="28"/>
        </w:rPr>
      </w:pPr>
    </w:p>
    <w:p w14:paraId="0177B50C" w14:textId="77777777" w:rsidR="009F4410" w:rsidRDefault="009F4410">
      <w:pPr>
        <w:pBdr>
          <w:bottom w:val="single" w:sz="12" w:space="1" w:color="000000"/>
        </w:pBdr>
        <w:rPr>
          <w:rFonts w:ascii="Calibri" w:eastAsia="Calibri" w:hAnsi="Calibri" w:cs="Calibri"/>
          <w:b/>
          <w:sz w:val="28"/>
          <w:szCs w:val="28"/>
        </w:rPr>
      </w:pPr>
    </w:p>
    <w:p w14:paraId="2600A4EA" w14:textId="77777777" w:rsidR="009F4410" w:rsidRDefault="009F4410">
      <w:pPr>
        <w:pBdr>
          <w:bottom w:val="single" w:sz="12" w:space="1" w:color="000000"/>
        </w:pBdr>
        <w:rPr>
          <w:rFonts w:ascii="Calibri" w:eastAsia="Calibri" w:hAnsi="Calibri" w:cs="Calibri"/>
          <w:b/>
          <w:sz w:val="28"/>
          <w:szCs w:val="28"/>
        </w:rPr>
      </w:pPr>
    </w:p>
    <w:p w14:paraId="54827BD4" w14:textId="77777777" w:rsidR="00687144" w:rsidRDefault="00687144">
      <w:pPr>
        <w:pBdr>
          <w:bottom w:val="single" w:sz="12" w:space="1" w:color="000000"/>
        </w:pBdr>
        <w:rPr>
          <w:rFonts w:ascii="Calibri" w:eastAsia="Calibri" w:hAnsi="Calibri" w:cs="Calibri"/>
          <w:b/>
          <w:sz w:val="28"/>
          <w:szCs w:val="28"/>
        </w:rPr>
      </w:pPr>
    </w:p>
    <w:p w14:paraId="122EED29" w14:textId="77777777" w:rsidR="00687144" w:rsidRDefault="00687144">
      <w:pPr>
        <w:pBdr>
          <w:bottom w:val="single" w:sz="12" w:space="1" w:color="000000"/>
        </w:pBdr>
        <w:rPr>
          <w:rFonts w:ascii="Calibri" w:eastAsia="Calibri" w:hAnsi="Calibri" w:cs="Calibri"/>
          <w:b/>
          <w:sz w:val="28"/>
          <w:szCs w:val="28"/>
        </w:rPr>
      </w:pPr>
    </w:p>
    <w:p w14:paraId="7B2DE2AE" w14:textId="77777777" w:rsidR="00687144" w:rsidRDefault="00687144">
      <w:pPr>
        <w:pBdr>
          <w:bottom w:val="single" w:sz="12" w:space="1" w:color="000000"/>
        </w:pBdr>
        <w:rPr>
          <w:rFonts w:ascii="Calibri" w:eastAsia="Calibri" w:hAnsi="Calibri" w:cs="Calibri"/>
          <w:b/>
          <w:sz w:val="28"/>
          <w:szCs w:val="28"/>
        </w:rPr>
      </w:pPr>
    </w:p>
    <w:p w14:paraId="7B42FEC4" w14:textId="77777777" w:rsidR="00687144" w:rsidRDefault="00687144">
      <w:pPr>
        <w:pBdr>
          <w:bottom w:val="single" w:sz="12" w:space="1" w:color="000000"/>
        </w:pBdr>
        <w:rPr>
          <w:rFonts w:ascii="Calibri" w:eastAsia="Calibri" w:hAnsi="Calibri" w:cs="Calibri"/>
          <w:b/>
          <w:sz w:val="28"/>
          <w:szCs w:val="28"/>
        </w:rPr>
      </w:pPr>
    </w:p>
    <w:p w14:paraId="5A3F21B2" w14:textId="2A5E35CF" w:rsidR="00652549" w:rsidRDefault="00514A88">
      <w:pPr>
        <w:pBdr>
          <w:bottom w:val="single" w:sz="12" w:space="1" w:color="000000"/>
        </w:pBdr>
        <w:rPr>
          <w:rFonts w:ascii="Calibri" w:eastAsia="Calibri" w:hAnsi="Calibri" w:cs="Calibri"/>
          <w:b/>
          <w:sz w:val="28"/>
          <w:szCs w:val="28"/>
        </w:rPr>
      </w:pPr>
      <w:r>
        <w:rPr>
          <w:rFonts w:ascii="Calibri" w:eastAsia="Calibri" w:hAnsi="Calibri" w:cs="Calibri"/>
          <w:b/>
          <w:sz w:val="28"/>
          <w:szCs w:val="28"/>
        </w:rPr>
        <w:t>The William Edge Institute Team</w:t>
      </w:r>
    </w:p>
    <w:p w14:paraId="6B6D879F" w14:textId="4EB7667A" w:rsidR="00652549" w:rsidRPr="00BE6C3E" w:rsidRDefault="00514A88">
      <w:pPr>
        <w:spacing w:after="120"/>
        <w:rPr>
          <w:rFonts w:ascii="Calibri" w:eastAsia="Calibri" w:hAnsi="Calibri" w:cs="Calibri"/>
          <w:sz w:val="24"/>
          <w:szCs w:val="24"/>
        </w:rPr>
      </w:pPr>
      <w:r>
        <w:rPr>
          <w:rFonts w:ascii="Calibri" w:eastAsia="Calibri" w:hAnsi="Calibri" w:cs="Calibri"/>
          <w:sz w:val="24"/>
          <w:szCs w:val="24"/>
        </w:rPr>
        <w:t xml:space="preserve">We are here for you.  That means making sure you know where to go, who to contact or email for the support you need.  We understand that during enrollment, issues may arise and to ensure you get the answers to your questions, we are providing a list of our TEAM Members and their contact information along with their position and areas of expertise.  </w:t>
      </w:r>
    </w:p>
    <w:tbl>
      <w:tblPr>
        <w:tblStyle w:val="3"/>
        <w:tblW w:w="1089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970"/>
        <w:gridCol w:w="6210"/>
      </w:tblGrid>
      <w:tr w:rsidR="00652549" w14:paraId="5380769E" w14:textId="77777777">
        <w:tc>
          <w:tcPr>
            <w:tcW w:w="1710" w:type="dxa"/>
          </w:tcPr>
          <w:p w14:paraId="63F8C6AF" w14:textId="77777777" w:rsidR="00652549" w:rsidRDefault="00514A88">
            <w:pPr>
              <w:rPr>
                <w:rFonts w:ascii="Calibri" w:eastAsia="Calibri" w:hAnsi="Calibri" w:cs="Calibri"/>
                <w:sz w:val="24"/>
                <w:szCs w:val="24"/>
              </w:rPr>
            </w:pPr>
            <w:r>
              <w:rPr>
                <w:rFonts w:ascii="Calibri" w:eastAsia="Calibri" w:hAnsi="Calibri" w:cs="Calibri"/>
                <w:sz w:val="24"/>
                <w:szCs w:val="24"/>
              </w:rPr>
              <w:t>ROLE</w:t>
            </w:r>
          </w:p>
        </w:tc>
        <w:tc>
          <w:tcPr>
            <w:tcW w:w="2970" w:type="dxa"/>
          </w:tcPr>
          <w:p w14:paraId="59EB2561" w14:textId="3B2B9146" w:rsidR="00652549" w:rsidRPr="00BE6C3E" w:rsidRDefault="00514A88">
            <w:pPr>
              <w:rPr>
                <w:rFonts w:ascii="Calibri" w:eastAsia="Calibri" w:hAnsi="Calibri" w:cs="Calibri"/>
              </w:rPr>
            </w:pPr>
            <w:r w:rsidRPr="00BE6C3E">
              <w:rPr>
                <w:rFonts w:ascii="Calibri" w:eastAsia="Calibri" w:hAnsi="Calibri" w:cs="Calibri"/>
              </w:rPr>
              <w:t>TEAM MEMBER – Contact Info</w:t>
            </w:r>
          </w:p>
        </w:tc>
        <w:tc>
          <w:tcPr>
            <w:tcW w:w="6210" w:type="dxa"/>
          </w:tcPr>
          <w:p w14:paraId="2D05D31B" w14:textId="77777777" w:rsidR="00652549" w:rsidRDefault="00514A88">
            <w:pPr>
              <w:rPr>
                <w:rFonts w:ascii="Calibri" w:eastAsia="Calibri" w:hAnsi="Calibri" w:cs="Calibri"/>
                <w:sz w:val="24"/>
                <w:szCs w:val="24"/>
              </w:rPr>
            </w:pPr>
            <w:r>
              <w:rPr>
                <w:rFonts w:ascii="Calibri" w:eastAsia="Calibri" w:hAnsi="Calibri" w:cs="Calibri"/>
                <w:sz w:val="24"/>
                <w:szCs w:val="24"/>
              </w:rPr>
              <w:t>If you have questions or concerns about…</w:t>
            </w:r>
          </w:p>
        </w:tc>
      </w:tr>
      <w:tr w:rsidR="00652549" w14:paraId="300A939B" w14:textId="77777777">
        <w:tc>
          <w:tcPr>
            <w:tcW w:w="1710" w:type="dxa"/>
          </w:tcPr>
          <w:p w14:paraId="02537401" w14:textId="77777777" w:rsidR="00652549" w:rsidRDefault="00514A88">
            <w:pPr>
              <w:rPr>
                <w:rFonts w:ascii="Calibri" w:eastAsia="Calibri" w:hAnsi="Calibri" w:cs="Calibri"/>
                <w:sz w:val="24"/>
                <w:szCs w:val="24"/>
              </w:rPr>
            </w:pPr>
            <w:r>
              <w:rPr>
                <w:rFonts w:ascii="Calibri" w:eastAsia="Calibri" w:hAnsi="Calibri" w:cs="Calibri"/>
                <w:sz w:val="24"/>
                <w:szCs w:val="24"/>
              </w:rPr>
              <w:t>Guest Care</w:t>
            </w:r>
          </w:p>
        </w:tc>
        <w:tc>
          <w:tcPr>
            <w:tcW w:w="2970" w:type="dxa"/>
          </w:tcPr>
          <w:p w14:paraId="2F7DB47D" w14:textId="6D179C0B" w:rsidR="00652549" w:rsidRDefault="00514A88">
            <w:pPr>
              <w:rPr>
                <w:rFonts w:ascii="Calibri" w:eastAsia="Calibri" w:hAnsi="Calibri" w:cs="Calibri"/>
                <w:sz w:val="24"/>
                <w:szCs w:val="24"/>
              </w:rPr>
            </w:pPr>
            <w:r>
              <w:rPr>
                <w:rFonts w:ascii="Calibri" w:eastAsia="Calibri" w:hAnsi="Calibri" w:cs="Calibri"/>
                <w:sz w:val="24"/>
                <w:szCs w:val="24"/>
              </w:rPr>
              <w:t>Morgan Rauch</w:t>
            </w:r>
          </w:p>
          <w:p w14:paraId="05BF6D8E" w14:textId="77777777" w:rsidR="00652549" w:rsidRDefault="00514A88">
            <w:pPr>
              <w:rPr>
                <w:rFonts w:ascii="Calibri" w:eastAsia="Calibri" w:hAnsi="Calibri" w:cs="Calibri"/>
                <w:color w:val="0000FF"/>
                <w:sz w:val="24"/>
                <w:szCs w:val="24"/>
                <w:u w:val="single"/>
              </w:rPr>
            </w:pPr>
            <w:hyperlink r:id="rId17">
              <w:r>
                <w:rPr>
                  <w:rFonts w:ascii="Calibri" w:eastAsia="Calibri" w:hAnsi="Calibri" w:cs="Calibri"/>
                  <w:color w:val="0000FF"/>
                  <w:sz w:val="24"/>
                  <w:szCs w:val="24"/>
                  <w:u w:val="single"/>
                </w:rPr>
                <w:t>tracerauch@gmail.com</w:t>
              </w:r>
            </w:hyperlink>
          </w:p>
          <w:p w14:paraId="2AF0812D" w14:textId="77777777" w:rsidR="007A2AEB" w:rsidRDefault="007A2AEB">
            <w:pPr>
              <w:rPr>
                <w:rFonts w:ascii="Calibri" w:eastAsia="Calibri" w:hAnsi="Calibri" w:cs="Calibri"/>
                <w:color w:val="0000FF"/>
                <w:sz w:val="24"/>
                <w:szCs w:val="24"/>
                <w:u w:val="single"/>
              </w:rPr>
            </w:pPr>
          </w:p>
          <w:p w14:paraId="25D95363" w14:textId="77777777" w:rsidR="007A2AEB" w:rsidRPr="007A2AEB" w:rsidRDefault="007A2AEB">
            <w:pPr>
              <w:rPr>
                <w:rFonts w:ascii="Calibri" w:eastAsia="Calibri" w:hAnsi="Calibri" w:cs="Calibri"/>
                <w:color w:val="000000" w:themeColor="text1"/>
                <w:sz w:val="24"/>
                <w:szCs w:val="24"/>
              </w:rPr>
            </w:pPr>
            <w:r w:rsidRPr="007A2AEB">
              <w:rPr>
                <w:rFonts w:ascii="Calibri" w:eastAsia="Calibri" w:hAnsi="Calibri" w:cs="Calibri"/>
                <w:color w:val="000000" w:themeColor="text1"/>
                <w:sz w:val="24"/>
                <w:szCs w:val="24"/>
              </w:rPr>
              <w:t>Desiree Barry</w:t>
            </w:r>
          </w:p>
          <w:p w14:paraId="0481F37C" w14:textId="5F839323" w:rsidR="007A2AEB" w:rsidRDefault="007A2AEB">
            <w:pPr>
              <w:rPr>
                <w:rFonts w:ascii="Calibri" w:eastAsia="Calibri" w:hAnsi="Calibri" w:cs="Calibri"/>
                <w:sz w:val="24"/>
                <w:szCs w:val="24"/>
              </w:rPr>
            </w:pPr>
            <w:r>
              <w:rPr>
                <w:rFonts w:ascii="Calibri" w:eastAsia="Calibri" w:hAnsi="Calibri" w:cs="Calibri"/>
                <w:color w:val="0000FF"/>
                <w:sz w:val="24"/>
                <w:szCs w:val="24"/>
                <w:u w:val="single"/>
              </w:rPr>
              <w:t>desireeb@wmedge.com</w:t>
            </w:r>
          </w:p>
        </w:tc>
        <w:tc>
          <w:tcPr>
            <w:tcW w:w="6210" w:type="dxa"/>
          </w:tcPr>
          <w:p w14:paraId="086687E2" w14:textId="77777777" w:rsidR="00652549" w:rsidRDefault="00514A88">
            <w:pPr>
              <w:rPr>
                <w:rFonts w:ascii="Calibri" w:eastAsia="Calibri" w:hAnsi="Calibri" w:cs="Calibri"/>
                <w:sz w:val="24"/>
                <w:szCs w:val="24"/>
              </w:rPr>
            </w:pPr>
            <w:r>
              <w:rPr>
                <w:rFonts w:ascii="Calibri" w:eastAsia="Calibri" w:hAnsi="Calibri" w:cs="Calibri"/>
                <w:sz w:val="24"/>
                <w:szCs w:val="24"/>
              </w:rPr>
              <w:t>Product knowledge</w:t>
            </w:r>
          </w:p>
          <w:p w14:paraId="6077A68B" w14:textId="77777777" w:rsidR="00652549" w:rsidRDefault="00514A88">
            <w:pPr>
              <w:rPr>
                <w:rFonts w:ascii="Calibri" w:eastAsia="Calibri" w:hAnsi="Calibri" w:cs="Calibri"/>
                <w:sz w:val="24"/>
                <w:szCs w:val="24"/>
              </w:rPr>
            </w:pPr>
            <w:r>
              <w:rPr>
                <w:rFonts w:ascii="Calibri" w:eastAsia="Calibri" w:hAnsi="Calibri" w:cs="Calibri"/>
                <w:sz w:val="24"/>
                <w:szCs w:val="24"/>
              </w:rPr>
              <w:t>Booking a service</w:t>
            </w:r>
          </w:p>
          <w:p w14:paraId="693CFA3C" w14:textId="77777777" w:rsidR="00652549" w:rsidRDefault="00514A88">
            <w:pPr>
              <w:rPr>
                <w:rFonts w:ascii="Calibri" w:eastAsia="Calibri" w:hAnsi="Calibri" w:cs="Calibri"/>
                <w:sz w:val="24"/>
                <w:szCs w:val="24"/>
              </w:rPr>
            </w:pPr>
            <w:r>
              <w:rPr>
                <w:rFonts w:ascii="Calibri" w:eastAsia="Calibri" w:hAnsi="Calibri" w:cs="Calibri"/>
                <w:sz w:val="24"/>
                <w:szCs w:val="24"/>
              </w:rPr>
              <w:t>Purchasing product</w:t>
            </w:r>
          </w:p>
          <w:p w14:paraId="6358C489" w14:textId="77777777" w:rsidR="00652549" w:rsidRDefault="00514A88">
            <w:pPr>
              <w:rPr>
                <w:rFonts w:ascii="Calibri" w:eastAsia="Calibri" w:hAnsi="Calibri" w:cs="Calibri"/>
                <w:sz w:val="24"/>
                <w:szCs w:val="24"/>
              </w:rPr>
            </w:pPr>
            <w:r>
              <w:rPr>
                <w:rFonts w:ascii="Calibri" w:eastAsia="Calibri" w:hAnsi="Calibri" w:cs="Calibri"/>
                <w:sz w:val="24"/>
                <w:szCs w:val="24"/>
              </w:rPr>
              <w:t>Student discounts</w:t>
            </w:r>
          </w:p>
          <w:p w14:paraId="5F789575" w14:textId="7722BAD0" w:rsidR="00652549" w:rsidRDefault="00514A88">
            <w:pPr>
              <w:rPr>
                <w:rFonts w:ascii="Calibri" w:eastAsia="Calibri" w:hAnsi="Calibri" w:cs="Calibri"/>
                <w:sz w:val="24"/>
                <w:szCs w:val="24"/>
              </w:rPr>
            </w:pPr>
            <w:r>
              <w:rPr>
                <w:rFonts w:ascii="Calibri" w:eastAsia="Calibri" w:hAnsi="Calibri" w:cs="Calibri"/>
                <w:sz w:val="24"/>
                <w:szCs w:val="24"/>
              </w:rPr>
              <w:t xml:space="preserve">Any question that </w:t>
            </w:r>
            <w:r w:rsidR="00157946">
              <w:rPr>
                <w:rFonts w:ascii="Calibri" w:eastAsia="Calibri" w:hAnsi="Calibri" w:cs="Calibri"/>
                <w:sz w:val="24"/>
                <w:szCs w:val="24"/>
              </w:rPr>
              <w:t>affects</w:t>
            </w:r>
            <w:r>
              <w:rPr>
                <w:rFonts w:ascii="Calibri" w:eastAsia="Calibri" w:hAnsi="Calibri" w:cs="Calibri"/>
                <w:sz w:val="24"/>
                <w:szCs w:val="24"/>
              </w:rPr>
              <w:t xml:space="preserve"> the front desk or guest care team</w:t>
            </w:r>
          </w:p>
        </w:tc>
      </w:tr>
      <w:tr w:rsidR="00652549" w14:paraId="334F162F" w14:textId="77777777">
        <w:tc>
          <w:tcPr>
            <w:tcW w:w="1710" w:type="dxa"/>
          </w:tcPr>
          <w:p w14:paraId="20CD5C94" w14:textId="77777777" w:rsidR="00652549" w:rsidRDefault="00514A88">
            <w:pPr>
              <w:rPr>
                <w:rFonts w:ascii="Calibri" w:eastAsia="Calibri" w:hAnsi="Calibri" w:cs="Calibri"/>
                <w:sz w:val="24"/>
                <w:szCs w:val="24"/>
              </w:rPr>
            </w:pPr>
            <w:r>
              <w:rPr>
                <w:rFonts w:ascii="Calibri" w:eastAsia="Calibri" w:hAnsi="Calibri" w:cs="Calibri"/>
                <w:sz w:val="24"/>
                <w:szCs w:val="24"/>
              </w:rPr>
              <w:t>Admissions/</w:t>
            </w:r>
          </w:p>
          <w:p w14:paraId="07CAE9E5" w14:textId="77777777" w:rsidR="00157946" w:rsidRDefault="00514A88">
            <w:pPr>
              <w:rPr>
                <w:rFonts w:ascii="Calibri" w:eastAsia="Calibri" w:hAnsi="Calibri" w:cs="Calibri"/>
                <w:sz w:val="24"/>
                <w:szCs w:val="24"/>
              </w:rPr>
            </w:pPr>
            <w:r>
              <w:rPr>
                <w:rFonts w:ascii="Calibri" w:eastAsia="Calibri" w:hAnsi="Calibri" w:cs="Calibri"/>
                <w:sz w:val="24"/>
                <w:szCs w:val="24"/>
              </w:rPr>
              <w:t>VA School Certifying Official</w:t>
            </w:r>
            <w:r w:rsidR="00157946">
              <w:rPr>
                <w:rFonts w:ascii="Calibri" w:eastAsia="Calibri" w:hAnsi="Calibri" w:cs="Calibri"/>
                <w:sz w:val="24"/>
                <w:szCs w:val="24"/>
              </w:rPr>
              <w:t>/</w:t>
            </w:r>
          </w:p>
          <w:p w14:paraId="0165673F" w14:textId="4815CF9F" w:rsidR="00652549" w:rsidRDefault="00157946">
            <w:pPr>
              <w:rPr>
                <w:rFonts w:ascii="Calibri" w:eastAsia="Calibri" w:hAnsi="Calibri" w:cs="Calibri"/>
                <w:sz w:val="24"/>
                <w:szCs w:val="24"/>
              </w:rPr>
            </w:pPr>
            <w:r>
              <w:rPr>
                <w:rFonts w:ascii="Calibri" w:eastAsia="Calibri" w:hAnsi="Calibri" w:cs="Calibri"/>
                <w:sz w:val="24"/>
                <w:szCs w:val="24"/>
              </w:rPr>
              <w:t>Financial Aid</w:t>
            </w:r>
          </w:p>
        </w:tc>
        <w:tc>
          <w:tcPr>
            <w:tcW w:w="2970" w:type="dxa"/>
          </w:tcPr>
          <w:p w14:paraId="2A368852" w14:textId="31BD9338" w:rsidR="00652549" w:rsidRDefault="00E8016E">
            <w:pPr>
              <w:rPr>
                <w:rFonts w:ascii="Calibri" w:eastAsia="Calibri" w:hAnsi="Calibri" w:cs="Calibri"/>
                <w:sz w:val="24"/>
                <w:szCs w:val="24"/>
              </w:rPr>
            </w:pPr>
            <w:r>
              <w:rPr>
                <w:rFonts w:ascii="Calibri" w:eastAsia="Calibri" w:hAnsi="Calibri" w:cs="Calibri"/>
                <w:sz w:val="24"/>
                <w:szCs w:val="24"/>
              </w:rPr>
              <w:t>Sunny Munro</w:t>
            </w:r>
          </w:p>
          <w:p w14:paraId="0918809E" w14:textId="77777777" w:rsidR="00652549" w:rsidRDefault="00514A88">
            <w:pPr>
              <w:rPr>
                <w:rFonts w:ascii="Calibri" w:eastAsia="Calibri" w:hAnsi="Calibri" w:cs="Calibri"/>
                <w:sz w:val="24"/>
                <w:szCs w:val="24"/>
              </w:rPr>
            </w:pPr>
            <w:hyperlink r:id="rId18">
              <w:r>
                <w:rPr>
                  <w:rFonts w:ascii="Calibri" w:eastAsia="Calibri" w:hAnsi="Calibri" w:cs="Calibri"/>
                  <w:color w:val="0000FF"/>
                  <w:sz w:val="24"/>
                  <w:szCs w:val="24"/>
                  <w:u w:val="single"/>
                </w:rPr>
                <w:t>admissions@wmedge.com</w:t>
              </w:r>
            </w:hyperlink>
            <w:r>
              <w:rPr>
                <w:rFonts w:ascii="Calibri" w:eastAsia="Calibri" w:hAnsi="Calibri" w:cs="Calibri"/>
                <w:sz w:val="24"/>
                <w:szCs w:val="24"/>
              </w:rPr>
              <w:t xml:space="preserve"> </w:t>
            </w:r>
          </w:p>
          <w:p w14:paraId="0C0AEFAD" w14:textId="77777777" w:rsidR="00652549" w:rsidRDefault="00652549">
            <w:pPr>
              <w:rPr>
                <w:rFonts w:ascii="Calibri" w:eastAsia="Calibri" w:hAnsi="Calibri" w:cs="Calibri"/>
                <w:sz w:val="24"/>
                <w:szCs w:val="24"/>
              </w:rPr>
            </w:pPr>
          </w:p>
          <w:p w14:paraId="1A997982" w14:textId="77777777" w:rsidR="00652549" w:rsidRDefault="00514A88">
            <w:pPr>
              <w:rPr>
                <w:rFonts w:ascii="Calibri" w:eastAsia="Calibri" w:hAnsi="Calibri" w:cs="Calibri"/>
                <w:sz w:val="24"/>
                <w:szCs w:val="24"/>
              </w:rPr>
            </w:pPr>
            <w:r>
              <w:rPr>
                <w:rFonts w:ascii="Calibri" w:eastAsia="Calibri" w:hAnsi="Calibri" w:cs="Calibri"/>
                <w:sz w:val="24"/>
                <w:szCs w:val="24"/>
              </w:rPr>
              <w:t>Felicia Jourdan</w:t>
            </w:r>
          </w:p>
          <w:p w14:paraId="0CD72E29" w14:textId="77777777" w:rsidR="00652549" w:rsidRDefault="00514A88">
            <w:pPr>
              <w:rPr>
                <w:rFonts w:ascii="Calibri" w:eastAsia="Calibri" w:hAnsi="Calibri" w:cs="Calibri"/>
                <w:sz w:val="24"/>
                <w:szCs w:val="24"/>
              </w:rPr>
            </w:pPr>
            <w:hyperlink r:id="rId19">
              <w:r>
                <w:rPr>
                  <w:rFonts w:ascii="Calibri" w:eastAsia="Calibri" w:hAnsi="Calibri" w:cs="Calibri"/>
                  <w:color w:val="0000FF"/>
                  <w:sz w:val="24"/>
                  <w:szCs w:val="24"/>
                  <w:u w:val="single"/>
                </w:rPr>
                <w:t>felicia@wmedge.com</w:t>
              </w:r>
            </w:hyperlink>
          </w:p>
          <w:p w14:paraId="36128006" w14:textId="77777777" w:rsidR="00652549" w:rsidRDefault="00652549">
            <w:pPr>
              <w:rPr>
                <w:rFonts w:ascii="Calibri" w:eastAsia="Calibri" w:hAnsi="Calibri" w:cs="Calibri"/>
                <w:sz w:val="24"/>
                <w:szCs w:val="24"/>
              </w:rPr>
            </w:pPr>
          </w:p>
        </w:tc>
        <w:tc>
          <w:tcPr>
            <w:tcW w:w="6210" w:type="dxa"/>
          </w:tcPr>
          <w:p w14:paraId="7EC62CF2" w14:textId="77777777" w:rsidR="00652549" w:rsidRDefault="00514A88">
            <w:pPr>
              <w:rPr>
                <w:rFonts w:ascii="Calibri" w:eastAsia="Calibri" w:hAnsi="Calibri" w:cs="Calibri"/>
                <w:sz w:val="24"/>
                <w:szCs w:val="24"/>
              </w:rPr>
            </w:pPr>
            <w:r>
              <w:rPr>
                <w:rFonts w:ascii="Calibri" w:eastAsia="Calibri" w:hAnsi="Calibri" w:cs="Calibri"/>
                <w:sz w:val="24"/>
                <w:szCs w:val="24"/>
              </w:rPr>
              <w:t>Enrollment, Policies &amp; Procedures</w:t>
            </w:r>
          </w:p>
          <w:p w14:paraId="13B74271" w14:textId="77777777" w:rsidR="00652549" w:rsidRDefault="00514A88">
            <w:pPr>
              <w:rPr>
                <w:rFonts w:ascii="Calibri" w:eastAsia="Calibri" w:hAnsi="Calibri" w:cs="Calibri"/>
                <w:sz w:val="24"/>
                <w:szCs w:val="24"/>
              </w:rPr>
            </w:pPr>
            <w:r>
              <w:rPr>
                <w:rFonts w:ascii="Calibri" w:eastAsia="Calibri" w:hAnsi="Calibri" w:cs="Calibri"/>
                <w:sz w:val="24"/>
                <w:szCs w:val="24"/>
              </w:rPr>
              <w:t>Payment options</w:t>
            </w:r>
          </w:p>
          <w:p w14:paraId="787CACB5" w14:textId="77777777" w:rsidR="00652549" w:rsidRDefault="00514A88">
            <w:pPr>
              <w:rPr>
                <w:rFonts w:ascii="Calibri" w:eastAsia="Calibri" w:hAnsi="Calibri" w:cs="Calibri"/>
                <w:sz w:val="24"/>
                <w:szCs w:val="24"/>
              </w:rPr>
            </w:pPr>
            <w:r>
              <w:rPr>
                <w:rFonts w:ascii="Calibri" w:eastAsia="Calibri" w:hAnsi="Calibri" w:cs="Calibri"/>
                <w:sz w:val="24"/>
                <w:szCs w:val="24"/>
              </w:rPr>
              <w:t>Scholarships/ VA Benefits</w:t>
            </w:r>
          </w:p>
          <w:p w14:paraId="4B320A4F" w14:textId="25FE25E4" w:rsidR="00157946" w:rsidRDefault="00157946">
            <w:pPr>
              <w:rPr>
                <w:rFonts w:ascii="Calibri" w:eastAsia="Calibri" w:hAnsi="Calibri" w:cs="Calibri"/>
                <w:sz w:val="24"/>
                <w:szCs w:val="24"/>
              </w:rPr>
            </w:pPr>
            <w:r>
              <w:rPr>
                <w:rFonts w:ascii="Calibri" w:eastAsia="Calibri" w:hAnsi="Calibri" w:cs="Calibri"/>
                <w:sz w:val="24"/>
                <w:szCs w:val="24"/>
              </w:rPr>
              <w:t>Financial Aid</w:t>
            </w:r>
          </w:p>
          <w:p w14:paraId="61FA9CC7" w14:textId="77777777" w:rsidR="00652549" w:rsidRDefault="00514A88">
            <w:pPr>
              <w:rPr>
                <w:rFonts w:ascii="Calibri" w:eastAsia="Calibri" w:hAnsi="Calibri" w:cs="Calibri"/>
                <w:sz w:val="24"/>
                <w:szCs w:val="24"/>
              </w:rPr>
            </w:pPr>
            <w:r>
              <w:rPr>
                <w:rFonts w:ascii="Calibri" w:eastAsia="Calibri" w:hAnsi="Calibri" w:cs="Calibri"/>
                <w:sz w:val="24"/>
                <w:szCs w:val="24"/>
              </w:rPr>
              <w:t>Student referrals</w:t>
            </w:r>
          </w:p>
          <w:p w14:paraId="665D7667" w14:textId="77777777" w:rsidR="00652549" w:rsidRDefault="00514A88">
            <w:pPr>
              <w:rPr>
                <w:rFonts w:ascii="Calibri" w:eastAsia="Calibri" w:hAnsi="Calibri" w:cs="Calibri"/>
                <w:sz w:val="24"/>
                <w:szCs w:val="24"/>
              </w:rPr>
            </w:pPr>
            <w:r>
              <w:rPr>
                <w:rFonts w:ascii="Calibri" w:eastAsia="Calibri" w:hAnsi="Calibri" w:cs="Calibri"/>
                <w:sz w:val="24"/>
                <w:szCs w:val="24"/>
              </w:rPr>
              <w:t>Career fairs</w:t>
            </w:r>
          </w:p>
          <w:p w14:paraId="2A942DC7" w14:textId="77777777" w:rsidR="00652549" w:rsidRDefault="00514A88">
            <w:pPr>
              <w:rPr>
                <w:rFonts w:ascii="Calibri" w:eastAsia="Calibri" w:hAnsi="Calibri" w:cs="Calibri"/>
                <w:sz w:val="24"/>
                <w:szCs w:val="24"/>
              </w:rPr>
            </w:pPr>
            <w:r>
              <w:rPr>
                <w:rFonts w:ascii="Calibri" w:eastAsia="Calibri" w:hAnsi="Calibri" w:cs="Calibri"/>
                <w:sz w:val="24"/>
                <w:szCs w:val="24"/>
              </w:rPr>
              <w:t>Job search</w:t>
            </w:r>
          </w:p>
          <w:p w14:paraId="11ACF566" w14:textId="77777777" w:rsidR="00652549" w:rsidRDefault="00514A88">
            <w:pPr>
              <w:rPr>
                <w:rFonts w:ascii="Calibri" w:eastAsia="Calibri" w:hAnsi="Calibri" w:cs="Calibri"/>
                <w:sz w:val="24"/>
                <w:szCs w:val="24"/>
              </w:rPr>
            </w:pPr>
            <w:r>
              <w:rPr>
                <w:rFonts w:ascii="Calibri" w:eastAsia="Calibri" w:hAnsi="Calibri" w:cs="Calibri"/>
                <w:sz w:val="24"/>
                <w:szCs w:val="24"/>
              </w:rPr>
              <w:t xml:space="preserve">Counseling and referral services </w:t>
            </w:r>
          </w:p>
        </w:tc>
      </w:tr>
      <w:tr w:rsidR="00652549" w14:paraId="05917DE7" w14:textId="77777777">
        <w:tc>
          <w:tcPr>
            <w:tcW w:w="1710" w:type="dxa"/>
          </w:tcPr>
          <w:p w14:paraId="7C12D187" w14:textId="77777777" w:rsidR="00652549" w:rsidRDefault="00514A88">
            <w:pPr>
              <w:rPr>
                <w:rFonts w:ascii="Calibri" w:eastAsia="Calibri" w:hAnsi="Calibri" w:cs="Calibri"/>
                <w:sz w:val="24"/>
                <w:szCs w:val="24"/>
              </w:rPr>
            </w:pPr>
            <w:r>
              <w:rPr>
                <w:rFonts w:ascii="Calibri" w:eastAsia="Calibri" w:hAnsi="Calibri" w:cs="Calibri"/>
                <w:sz w:val="24"/>
                <w:szCs w:val="24"/>
              </w:rPr>
              <w:t>Instructors/</w:t>
            </w:r>
          </w:p>
          <w:p w14:paraId="78FD1AAE" w14:textId="77777777" w:rsidR="00652549" w:rsidRDefault="00514A88">
            <w:pPr>
              <w:rPr>
                <w:rFonts w:ascii="Calibri" w:eastAsia="Calibri" w:hAnsi="Calibri" w:cs="Calibri"/>
                <w:sz w:val="24"/>
                <w:szCs w:val="24"/>
              </w:rPr>
            </w:pPr>
            <w:r>
              <w:rPr>
                <w:rFonts w:ascii="Calibri" w:eastAsia="Calibri" w:hAnsi="Calibri" w:cs="Calibri"/>
                <w:sz w:val="24"/>
                <w:szCs w:val="24"/>
              </w:rPr>
              <w:t>Edge-ucators</w:t>
            </w:r>
          </w:p>
        </w:tc>
        <w:tc>
          <w:tcPr>
            <w:tcW w:w="2970" w:type="dxa"/>
          </w:tcPr>
          <w:p w14:paraId="058D8AF3" w14:textId="15A24263" w:rsidR="00652549" w:rsidRPr="007A2AEB" w:rsidRDefault="00514A88">
            <w:pPr>
              <w:rPr>
                <w:rFonts w:ascii="Calibri" w:eastAsia="Calibri" w:hAnsi="Calibri" w:cs="Calibri"/>
                <w:b/>
                <w:color w:val="C00000"/>
                <w:sz w:val="24"/>
                <w:szCs w:val="24"/>
              </w:rPr>
            </w:pPr>
            <w:r>
              <w:rPr>
                <w:rFonts w:ascii="Calibri" w:eastAsia="Calibri" w:hAnsi="Calibri" w:cs="Calibri"/>
                <w:b/>
                <w:color w:val="C00000"/>
                <w:sz w:val="24"/>
                <w:szCs w:val="24"/>
              </w:rPr>
              <w:t>Cosmetology Instructors</w:t>
            </w:r>
          </w:p>
          <w:p w14:paraId="22183BC9" w14:textId="77777777" w:rsidR="00652549" w:rsidRDefault="00514A88">
            <w:pPr>
              <w:rPr>
                <w:rFonts w:ascii="Calibri" w:eastAsia="Calibri" w:hAnsi="Calibri" w:cs="Calibri"/>
                <w:sz w:val="24"/>
                <w:szCs w:val="24"/>
              </w:rPr>
            </w:pPr>
            <w:r>
              <w:rPr>
                <w:rFonts w:ascii="Calibri" w:eastAsia="Calibri" w:hAnsi="Calibri" w:cs="Calibri"/>
                <w:sz w:val="24"/>
                <w:szCs w:val="24"/>
              </w:rPr>
              <w:t>Felicia Jourdan</w:t>
            </w:r>
          </w:p>
          <w:p w14:paraId="16BA47A4" w14:textId="77777777" w:rsidR="00652549" w:rsidRDefault="00514A88">
            <w:pPr>
              <w:rPr>
                <w:rFonts w:ascii="Calibri" w:eastAsia="Calibri" w:hAnsi="Calibri" w:cs="Calibri"/>
                <w:sz w:val="24"/>
                <w:szCs w:val="24"/>
              </w:rPr>
            </w:pPr>
            <w:hyperlink r:id="rId20">
              <w:r>
                <w:rPr>
                  <w:rFonts w:ascii="Calibri" w:eastAsia="Calibri" w:hAnsi="Calibri" w:cs="Calibri"/>
                  <w:color w:val="0000FF"/>
                  <w:sz w:val="24"/>
                  <w:szCs w:val="24"/>
                  <w:u w:val="single"/>
                </w:rPr>
                <w:t>felicia@wmedge.com</w:t>
              </w:r>
            </w:hyperlink>
          </w:p>
          <w:p w14:paraId="491A6BB5" w14:textId="77777777" w:rsidR="00652549" w:rsidRDefault="00514A88">
            <w:pPr>
              <w:rPr>
                <w:rFonts w:ascii="Calibri" w:eastAsia="Calibri" w:hAnsi="Calibri" w:cs="Calibri"/>
                <w:sz w:val="24"/>
                <w:szCs w:val="24"/>
              </w:rPr>
            </w:pPr>
            <w:r>
              <w:rPr>
                <w:rFonts w:ascii="Calibri" w:eastAsia="Calibri" w:hAnsi="Calibri" w:cs="Calibri"/>
                <w:sz w:val="24"/>
                <w:szCs w:val="24"/>
              </w:rPr>
              <w:t>William Turner</w:t>
            </w:r>
          </w:p>
          <w:p w14:paraId="15A2DCA4" w14:textId="77777777" w:rsidR="00652549" w:rsidRDefault="00514A88">
            <w:pPr>
              <w:rPr>
                <w:rFonts w:ascii="Calibri" w:eastAsia="Calibri" w:hAnsi="Calibri" w:cs="Calibri"/>
                <w:sz w:val="24"/>
                <w:szCs w:val="24"/>
              </w:rPr>
            </w:pPr>
            <w:hyperlink r:id="rId21">
              <w:r>
                <w:rPr>
                  <w:rFonts w:ascii="Calibri" w:eastAsia="Calibri" w:hAnsi="Calibri" w:cs="Calibri"/>
                  <w:color w:val="0000FF"/>
                  <w:sz w:val="24"/>
                  <w:szCs w:val="24"/>
                  <w:u w:val="single"/>
                </w:rPr>
                <w:t>william@wmedge.com</w:t>
              </w:r>
            </w:hyperlink>
          </w:p>
          <w:p w14:paraId="23F749E9" w14:textId="53B40D8E" w:rsidR="00652549" w:rsidRDefault="00157946">
            <w:pPr>
              <w:rPr>
                <w:rFonts w:ascii="Calibri" w:eastAsia="Calibri" w:hAnsi="Calibri" w:cs="Calibri"/>
                <w:sz w:val="24"/>
                <w:szCs w:val="24"/>
              </w:rPr>
            </w:pPr>
            <w:r>
              <w:rPr>
                <w:rFonts w:ascii="Calibri" w:eastAsia="Calibri" w:hAnsi="Calibri" w:cs="Calibri"/>
                <w:sz w:val="24"/>
                <w:szCs w:val="24"/>
              </w:rPr>
              <w:t>Shelby Taylor</w:t>
            </w:r>
          </w:p>
          <w:p w14:paraId="60DB2A50" w14:textId="55C279FD" w:rsidR="00652549" w:rsidRDefault="00157946">
            <w:pPr>
              <w:rPr>
                <w:rFonts w:ascii="Calibri" w:eastAsia="Calibri" w:hAnsi="Calibri" w:cs="Calibri"/>
                <w:color w:val="0000FF"/>
                <w:sz w:val="24"/>
                <w:szCs w:val="24"/>
                <w:u w:val="single"/>
              </w:rPr>
            </w:pPr>
            <w:hyperlink r:id="rId22" w:history="1">
              <w:r w:rsidRPr="00A33F3D">
                <w:rPr>
                  <w:rStyle w:val="Hyperlink"/>
                  <w:rFonts w:ascii="Calibri" w:eastAsia="Calibri" w:hAnsi="Calibri" w:cs="Calibri"/>
                  <w:sz w:val="24"/>
                  <w:szCs w:val="24"/>
                </w:rPr>
                <w:t>shelbyt@wmedge.com</w:t>
              </w:r>
            </w:hyperlink>
          </w:p>
          <w:p w14:paraId="5817F4C7" w14:textId="133829BE" w:rsidR="00157946" w:rsidRDefault="00157946">
            <w:pPr>
              <w:rPr>
                <w:rFonts w:ascii="Calibri" w:eastAsia="Calibri" w:hAnsi="Calibri" w:cs="Calibri"/>
                <w:sz w:val="24"/>
                <w:szCs w:val="24"/>
              </w:rPr>
            </w:pPr>
            <w:r>
              <w:rPr>
                <w:rFonts w:ascii="Calibri" w:eastAsia="Calibri" w:hAnsi="Calibri" w:cs="Calibri"/>
                <w:sz w:val="24"/>
                <w:szCs w:val="24"/>
              </w:rPr>
              <w:t>Morgan Schuchart</w:t>
            </w:r>
          </w:p>
          <w:p w14:paraId="7D84E509" w14:textId="63E33442" w:rsidR="00E8016E" w:rsidRPr="007A2AEB" w:rsidRDefault="00E8016E" w:rsidP="00E8016E">
            <w:pPr>
              <w:rPr>
                <w:rFonts w:ascii="Calibri" w:eastAsia="Calibri" w:hAnsi="Calibri" w:cs="Calibri"/>
                <w:b/>
                <w:color w:val="C00000"/>
                <w:sz w:val="24"/>
                <w:szCs w:val="24"/>
              </w:rPr>
            </w:pPr>
            <w:r>
              <w:rPr>
                <w:rFonts w:ascii="Calibri" w:eastAsia="Calibri" w:hAnsi="Calibri" w:cs="Calibri"/>
                <w:b/>
                <w:color w:val="C00000"/>
                <w:sz w:val="24"/>
                <w:szCs w:val="24"/>
              </w:rPr>
              <w:t>Esthetician Instructor</w:t>
            </w:r>
          </w:p>
          <w:p w14:paraId="6E539482" w14:textId="78EE79FF" w:rsidR="00E8016E" w:rsidRDefault="00157946" w:rsidP="00E8016E">
            <w:pPr>
              <w:rPr>
                <w:rFonts w:ascii="Calibri" w:eastAsia="Calibri" w:hAnsi="Calibri" w:cs="Calibri"/>
                <w:sz w:val="24"/>
                <w:szCs w:val="24"/>
              </w:rPr>
            </w:pPr>
            <w:r>
              <w:rPr>
                <w:rFonts w:ascii="Calibri" w:eastAsia="Calibri" w:hAnsi="Calibri" w:cs="Calibri"/>
                <w:sz w:val="24"/>
                <w:szCs w:val="24"/>
              </w:rPr>
              <w:t>Taylor Knight</w:t>
            </w:r>
          </w:p>
          <w:p w14:paraId="5590DA8B" w14:textId="149A3B2A" w:rsidR="00652549" w:rsidRDefault="00157946">
            <w:pPr>
              <w:rPr>
                <w:rFonts w:ascii="Calibri" w:eastAsia="Calibri" w:hAnsi="Calibri" w:cs="Calibri"/>
                <w:sz w:val="24"/>
                <w:szCs w:val="24"/>
              </w:rPr>
            </w:pPr>
            <w:hyperlink r:id="rId23" w:history="1">
              <w:r w:rsidRPr="00A33F3D">
                <w:rPr>
                  <w:rStyle w:val="Hyperlink"/>
                  <w:rFonts w:ascii="Calibri" w:eastAsia="Calibri" w:hAnsi="Calibri" w:cs="Calibri"/>
                  <w:sz w:val="24"/>
                  <w:szCs w:val="24"/>
                </w:rPr>
                <w:t>admissions@wmedge.com</w:t>
              </w:r>
            </w:hyperlink>
          </w:p>
          <w:p w14:paraId="16FD74D8" w14:textId="1BCA91B3" w:rsidR="007A2AEB" w:rsidRPr="007A2AEB" w:rsidRDefault="007A2AEB">
            <w:pPr>
              <w:rPr>
                <w:rFonts w:ascii="Calibri" w:eastAsia="Calibri" w:hAnsi="Calibri" w:cs="Calibri"/>
                <w:b/>
                <w:color w:val="C00000"/>
                <w:sz w:val="24"/>
                <w:szCs w:val="24"/>
              </w:rPr>
            </w:pPr>
            <w:r>
              <w:rPr>
                <w:rFonts w:ascii="Calibri" w:eastAsia="Calibri" w:hAnsi="Calibri" w:cs="Calibri"/>
                <w:b/>
                <w:color w:val="C00000"/>
                <w:sz w:val="24"/>
                <w:szCs w:val="24"/>
              </w:rPr>
              <w:t>Manicure Instructor</w:t>
            </w:r>
          </w:p>
          <w:p w14:paraId="5F3BECE5" w14:textId="77777777" w:rsidR="007A2AEB" w:rsidRDefault="007A2AEB" w:rsidP="007A2AEB">
            <w:pPr>
              <w:rPr>
                <w:rFonts w:ascii="Calibri" w:eastAsia="Calibri" w:hAnsi="Calibri" w:cs="Calibri"/>
                <w:sz w:val="24"/>
                <w:szCs w:val="24"/>
              </w:rPr>
            </w:pPr>
            <w:r>
              <w:rPr>
                <w:rFonts w:ascii="Calibri" w:eastAsia="Calibri" w:hAnsi="Calibri" w:cs="Calibri"/>
                <w:sz w:val="24"/>
                <w:szCs w:val="24"/>
              </w:rPr>
              <w:t>Sherri Ancira</w:t>
            </w:r>
          </w:p>
          <w:p w14:paraId="18FBFF3C" w14:textId="77777777" w:rsidR="007A2AEB" w:rsidRDefault="007A2AEB" w:rsidP="007A2AEB">
            <w:hyperlink r:id="rId24">
              <w:r>
                <w:rPr>
                  <w:rFonts w:ascii="Calibri" w:eastAsia="Calibri" w:hAnsi="Calibri" w:cs="Calibri"/>
                  <w:color w:val="0000FF"/>
                  <w:sz w:val="24"/>
                  <w:szCs w:val="24"/>
                  <w:u w:val="single"/>
                </w:rPr>
                <w:t>sherria@wmedge.com</w:t>
              </w:r>
            </w:hyperlink>
          </w:p>
          <w:p w14:paraId="360E376E" w14:textId="311CF4DE" w:rsidR="007A2AEB" w:rsidRDefault="007A2AEB">
            <w:pPr>
              <w:rPr>
                <w:rFonts w:ascii="Calibri" w:eastAsia="Calibri" w:hAnsi="Calibri" w:cs="Calibri"/>
                <w:sz w:val="24"/>
                <w:szCs w:val="24"/>
              </w:rPr>
            </w:pPr>
          </w:p>
        </w:tc>
        <w:tc>
          <w:tcPr>
            <w:tcW w:w="6210" w:type="dxa"/>
          </w:tcPr>
          <w:p w14:paraId="5A7153B9" w14:textId="77777777" w:rsidR="00652549" w:rsidRDefault="00514A88">
            <w:pPr>
              <w:rPr>
                <w:rFonts w:ascii="Calibri" w:eastAsia="Calibri" w:hAnsi="Calibri" w:cs="Calibri"/>
                <w:sz w:val="24"/>
                <w:szCs w:val="24"/>
              </w:rPr>
            </w:pPr>
            <w:r>
              <w:rPr>
                <w:rFonts w:ascii="Calibri" w:eastAsia="Calibri" w:hAnsi="Calibri" w:cs="Calibri"/>
                <w:sz w:val="24"/>
                <w:szCs w:val="24"/>
              </w:rPr>
              <w:t>Curriculum</w:t>
            </w:r>
          </w:p>
          <w:p w14:paraId="48A5B51A" w14:textId="77777777" w:rsidR="00652549" w:rsidRDefault="00514A88">
            <w:pPr>
              <w:rPr>
                <w:rFonts w:ascii="Calibri" w:eastAsia="Calibri" w:hAnsi="Calibri" w:cs="Calibri"/>
                <w:sz w:val="24"/>
                <w:szCs w:val="24"/>
              </w:rPr>
            </w:pPr>
            <w:r>
              <w:rPr>
                <w:rFonts w:ascii="Calibri" w:eastAsia="Calibri" w:hAnsi="Calibri" w:cs="Calibri"/>
                <w:sz w:val="24"/>
                <w:szCs w:val="24"/>
              </w:rPr>
              <w:t>Kit challenges</w:t>
            </w:r>
          </w:p>
          <w:p w14:paraId="18217892" w14:textId="77777777" w:rsidR="00652549" w:rsidRDefault="00514A88">
            <w:pPr>
              <w:rPr>
                <w:rFonts w:ascii="Calibri" w:eastAsia="Calibri" w:hAnsi="Calibri" w:cs="Calibri"/>
                <w:sz w:val="24"/>
                <w:szCs w:val="24"/>
              </w:rPr>
            </w:pPr>
            <w:r>
              <w:rPr>
                <w:rFonts w:ascii="Calibri" w:eastAsia="Calibri" w:hAnsi="Calibri" w:cs="Calibri"/>
                <w:sz w:val="24"/>
                <w:szCs w:val="24"/>
              </w:rPr>
              <w:t>Milestones or goals</w:t>
            </w:r>
          </w:p>
          <w:p w14:paraId="571B2F83" w14:textId="77777777" w:rsidR="00652549" w:rsidRDefault="00514A88">
            <w:pPr>
              <w:rPr>
                <w:rFonts w:ascii="Calibri" w:eastAsia="Calibri" w:hAnsi="Calibri" w:cs="Calibri"/>
                <w:sz w:val="24"/>
                <w:szCs w:val="24"/>
              </w:rPr>
            </w:pPr>
            <w:r>
              <w:rPr>
                <w:rFonts w:ascii="Calibri" w:eastAsia="Calibri" w:hAnsi="Calibri" w:cs="Calibri"/>
                <w:sz w:val="24"/>
                <w:szCs w:val="24"/>
              </w:rPr>
              <w:t>Written or practical testing or evaluation</w:t>
            </w:r>
          </w:p>
          <w:p w14:paraId="48FA9074" w14:textId="77777777" w:rsidR="00652549" w:rsidRDefault="00514A88">
            <w:pPr>
              <w:rPr>
                <w:rFonts w:ascii="Calibri" w:eastAsia="Calibri" w:hAnsi="Calibri" w:cs="Calibri"/>
                <w:sz w:val="24"/>
                <w:szCs w:val="24"/>
              </w:rPr>
            </w:pPr>
            <w:r>
              <w:rPr>
                <w:rFonts w:ascii="Calibri" w:eastAsia="Calibri" w:hAnsi="Calibri" w:cs="Calibri"/>
                <w:sz w:val="24"/>
                <w:szCs w:val="24"/>
              </w:rPr>
              <w:t>Practical services</w:t>
            </w:r>
          </w:p>
          <w:p w14:paraId="4F848024" w14:textId="77777777" w:rsidR="00652549" w:rsidRDefault="00514A88">
            <w:pPr>
              <w:rPr>
                <w:rFonts w:ascii="Calibri" w:eastAsia="Calibri" w:hAnsi="Calibri" w:cs="Calibri"/>
                <w:sz w:val="24"/>
                <w:szCs w:val="24"/>
              </w:rPr>
            </w:pPr>
            <w:r>
              <w:rPr>
                <w:rFonts w:ascii="Calibri" w:eastAsia="Calibri" w:hAnsi="Calibri" w:cs="Calibri"/>
                <w:sz w:val="24"/>
                <w:szCs w:val="24"/>
              </w:rPr>
              <w:t>Guest challenges</w:t>
            </w:r>
          </w:p>
          <w:p w14:paraId="2934C24A" w14:textId="77777777" w:rsidR="00652549" w:rsidRDefault="00514A88">
            <w:pPr>
              <w:rPr>
                <w:rFonts w:ascii="Calibri" w:eastAsia="Calibri" w:hAnsi="Calibri" w:cs="Calibri"/>
                <w:sz w:val="24"/>
                <w:szCs w:val="24"/>
              </w:rPr>
            </w:pPr>
            <w:r>
              <w:rPr>
                <w:rFonts w:ascii="Calibri" w:eastAsia="Calibri" w:hAnsi="Calibri" w:cs="Calibri"/>
                <w:sz w:val="24"/>
                <w:szCs w:val="24"/>
              </w:rPr>
              <w:t>State board questions/Tutoring</w:t>
            </w:r>
          </w:p>
          <w:p w14:paraId="680E6939" w14:textId="77777777" w:rsidR="00652549" w:rsidRDefault="00514A88">
            <w:pPr>
              <w:rPr>
                <w:rFonts w:ascii="Calibri" w:eastAsia="Calibri" w:hAnsi="Calibri" w:cs="Calibri"/>
                <w:sz w:val="24"/>
                <w:szCs w:val="24"/>
              </w:rPr>
            </w:pPr>
            <w:r>
              <w:rPr>
                <w:rFonts w:ascii="Calibri" w:eastAsia="Calibri" w:hAnsi="Calibri" w:cs="Calibri"/>
                <w:sz w:val="24"/>
                <w:szCs w:val="24"/>
              </w:rPr>
              <w:t>Student surveys</w:t>
            </w:r>
          </w:p>
          <w:p w14:paraId="0BE78F78" w14:textId="77777777" w:rsidR="00652549" w:rsidRDefault="00514A88">
            <w:pPr>
              <w:rPr>
                <w:rFonts w:ascii="Calibri" w:eastAsia="Calibri" w:hAnsi="Calibri" w:cs="Calibri"/>
                <w:sz w:val="24"/>
                <w:szCs w:val="24"/>
              </w:rPr>
            </w:pPr>
            <w:r>
              <w:rPr>
                <w:rFonts w:ascii="Calibri" w:eastAsia="Calibri" w:hAnsi="Calibri" w:cs="Calibri"/>
                <w:sz w:val="24"/>
                <w:szCs w:val="24"/>
              </w:rPr>
              <w:t>SAP</w:t>
            </w:r>
          </w:p>
          <w:p w14:paraId="4D77A750" w14:textId="77777777" w:rsidR="00652549" w:rsidRDefault="00514A88">
            <w:pPr>
              <w:rPr>
                <w:rFonts w:ascii="Calibri" w:eastAsia="Calibri" w:hAnsi="Calibri" w:cs="Calibri"/>
                <w:sz w:val="24"/>
                <w:szCs w:val="24"/>
              </w:rPr>
            </w:pPr>
            <w:r>
              <w:rPr>
                <w:rFonts w:ascii="Calibri" w:eastAsia="Calibri" w:hAnsi="Calibri" w:cs="Calibri"/>
                <w:sz w:val="24"/>
                <w:szCs w:val="24"/>
              </w:rPr>
              <w:t>Supplies</w:t>
            </w:r>
          </w:p>
          <w:p w14:paraId="025A952A" w14:textId="77777777" w:rsidR="00652549" w:rsidRDefault="00514A88">
            <w:pPr>
              <w:rPr>
                <w:rFonts w:ascii="Calibri" w:eastAsia="Calibri" w:hAnsi="Calibri" w:cs="Calibri"/>
                <w:sz w:val="24"/>
                <w:szCs w:val="24"/>
              </w:rPr>
            </w:pPr>
            <w:r>
              <w:rPr>
                <w:rFonts w:ascii="Calibri" w:eastAsia="Calibri" w:hAnsi="Calibri" w:cs="Calibri"/>
                <w:sz w:val="24"/>
                <w:szCs w:val="24"/>
              </w:rPr>
              <w:t>Campus cleanliness</w:t>
            </w:r>
          </w:p>
          <w:p w14:paraId="68190B5A" w14:textId="77777777" w:rsidR="00652549" w:rsidRDefault="00514A88">
            <w:pPr>
              <w:rPr>
                <w:rFonts w:ascii="Calibri" w:eastAsia="Calibri" w:hAnsi="Calibri" w:cs="Calibri"/>
                <w:sz w:val="24"/>
                <w:szCs w:val="24"/>
              </w:rPr>
            </w:pPr>
            <w:r>
              <w:rPr>
                <w:rFonts w:ascii="Calibri" w:eastAsia="Calibri" w:hAnsi="Calibri" w:cs="Calibri"/>
                <w:sz w:val="24"/>
                <w:szCs w:val="24"/>
              </w:rPr>
              <w:t>Guest artist</w:t>
            </w:r>
          </w:p>
          <w:p w14:paraId="23D56426" w14:textId="77777777" w:rsidR="00652549" w:rsidRDefault="00514A88">
            <w:pPr>
              <w:rPr>
                <w:rFonts w:ascii="Calibri" w:eastAsia="Calibri" w:hAnsi="Calibri" w:cs="Calibri"/>
                <w:sz w:val="24"/>
                <w:szCs w:val="24"/>
              </w:rPr>
            </w:pPr>
            <w:r>
              <w:rPr>
                <w:rFonts w:ascii="Calibri" w:eastAsia="Calibri" w:hAnsi="Calibri" w:cs="Calibri"/>
                <w:sz w:val="24"/>
                <w:szCs w:val="24"/>
              </w:rPr>
              <w:t>Advanced classes</w:t>
            </w:r>
          </w:p>
          <w:p w14:paraId="4C6FD83A" w14:textId="77777777" w:rsidR="00652549" w:rsidRDefault="00514A88">
            <w:pPr>
              <w:rPr>
                <w:rFonts w:ascii="Calibri" w:eastAsia="Calibri" w:hAnsi="Calibri" w:cs="Calibri"/>
                <w:sz w:val="24"/>
                <w:szCs w:val="24"/>
              </w:rPr>
            </w:pPr>
            <w:r>
              <w:rPr>
                <w:rFonts w:ascii="Calibri" w:eastAsia="Calibri" w:hAnsi="Calibri" w:cs="Calibri"/>
                <w:sz w:val="24"/>
                <w:szCs w:val="24"/>
              </w:rPr>
              <w:t>Field trip options</w:t>
            </w:r>
          </w:p>
          <w:p w14:paraId="79C6FB6A" w14:textId="77777777" w:rsidR="00652549" w:rsidRDefault="00514A88">
            <w:pPr>
              <w:rPr>
                <w:rFonts w:ascii="Calibri" w:eastAsia="Calibri" w:hAnsi="Calibri" w:cs="Calibri"/>
                <w:sz w:val="24"/>
                <w:szCs w:val="24"/>
              </w:rPr>
            </w:pPr>
            <w:r>
              <w:rPr>
                <w:rFonts w:ascii="Calibri" w:eastAsia="Calibri" w:hAnsi="Calibri" w:cs="Calibri"/>
                <w:sz w:val="24"/>
                <w:szCs w:val="24"/>
              </w:rPr>
              <w:t>Issues with other students</w:t>
            </w:r>
          </w:p>
          <w:p w14:paraId="61A8033F" w14:textId="77777777" w:rsidR="00652549" w:rsidRDefault="00514A88">
            <w:pPr>
              <w:rPr>
                <w:rFonts w:ascii="Calibri" w:eastAsia="Calibri" w:hAnsi="Calibri" w:cs="Calibri"/>
                <w:sz w:val="24"/>
                <w:szCs w:val="24"/>
              </w:rPr>
            </w:pPr>
            <w:r>
              <w:rPr>
                <w:rFonts w:ascii="Calibri" w:eastAsia="Calibri" w:hAnsi="Calibri" w:cs="Calibri"/>
                <w:sz w:val="24"/>
                <w:szCs w:val="24"/>
              </w:rPr>
              <w:t>Policies/violation of policies</w:t>
            </w:r>
          </w:p>
        </w:tc>
      </w:tr>
      <w:tr w:rsidR="00BE6C3E" w14:paraId="30BF38A3" w14:textId="77777777">
        <w:tc>
          <w:tcPr>
            <w:tcW w:w="1710" w:type="dxa"/>
          </w:tcPr>
          <w:p w14:paraId="5C9E3B5C" w14:textId="15A9460F" w:rsidR="00BE6C3E" w:rsidRDefault="00BE6C3E">
            <w:pPr>
              <w:rPr>
                <w:rFonts w:ascii="Calibri" w:eastAsia="Calibri" w:hAnsi="Calibri" w:cs="Calibri"/>
                <w:sz w:val="24"/>
                <w:szCs w:val="24"/>
              </w:rPr>
            </w:pPr>
            <w:r>
              <w:rPr>
                <w:rFonts w:ascii="Calibri" w:eastAsia="Calibri" w:hAnsi="Calibri" w:cs="Calibri"/>
                <w:sz w:val="24"/>
                <w:szCs w:val="24"/>
              </w:rPr>
              <w:t>Compliance Officer</w:t>
            </w:r>
          </w:p>
        </w:tc>
        <w:tc>
          <w:tcPr>
            <w:tcW w:w="2970" w:type="dxa"/>
          </w:tcPr>
          <w:p w14:paraId="3D58304F" w14:textId="1438FBF6" w:rsidR="00BE6C3E" w:rsidRPr="00BE6C3E" w:rsidRDefault="00BE6C3E">
            <w:pPr>
              <w:rPr>
                <w:rFonts w:ascii="Calibri" w:eastAsia="Calibri" w:hAnsi="Calibri" w:cs="Calibri"/>
                <w:b/>
                <w:sz w:val="24"/>
                <w:szCs w:val="24"/>
              </w:rPr>
            </w:pPr>
            <w:r w:rsidRPr="00157946">
              <w:rPr>
                <w:rFonts w:ascii="Calibri" w:eastAsia="Calibri" w:hAnsi="Calibri" w:cs="Calibri"/>
                <w:bCs/>
                <w:sz w:val="24"/>
                <w:szCs w:val="24"/>
              </w:rPr>
              <w:t>Lisa Turner</w:t>
            </w:r>
            <w:r>
              <w:rPr>
                <w:rFonts w:ascii="Calibri" w:eastAsia="Calibri" w:hAnsi="Calibri" w:cs="Calibri"/>
                <w:b/>
                <w:sz w:val="24"/>
                <w:szCs w:val="24"/>
              </w:rPr>
              <w:t xml:space="preserve">             </w:t>
            </w:r>
            <w:r w:rsidRPr="00157946">
              <w:t xml:space="preserve">                   </w:t>
            </w:r>
            <w:hyperlink r:id="rId25" w:history="1">
              <w:r w:rsidRPr="00BE6C3E">
                <w:rPr>
                  <w:rStyle w:val="Hyperlink"/>
                  <w:rFonts w:ascii="Calibri" w:eastAsia="Calibri" w:hAnsi="Calibri" w:cs="Calibri"/>
                  <w:bCs/>
                  <w:sz w:val="24"/>
                  <w:szCs w:val="24"/>
                </w:rPr>
                <w:t>lturner212@gmail.com</w:t>
              </w:r>
            </w:hyperlink>
            <w:r>
              <w:rPr>
                <w:rFonts w:ascii="Calibri" w:eastAsia="Calibri" w:hAnsi="Calibri" w:cs="Calibri"/>
                <w:b/>
                <w:sz w:val="24"/>
                <w:szCs w:val="24"/>
              </w:rPr>
              <w:t xml:space="preserve"> </w:t>
            </w:r>
          </w:p>
        </w:tc>
        <w:tc>
          <w:tcPr>
            <w:tcW w:w="6210" w:type="dxa"/>
          </w:tcPr>
          <w:p w14:paraId="623E3883" w14:textId="77777777" w:rsidR="00BE6C3E" w:rsidRDefault="00BE6C3E">
            <w:pPr>
              <w:rPr>
                <w:rFonts w:ascii="Calibri" w:eastAsia="Calibri" w:hAnsi="Calibri" w:cs="Calibri"/>
                <w:sz w:val="24"/>
                <w:szCs w:val="24"/>
              </w:rPr>
            </w:pPr>
            <w:r>
              <w:rPr>
                <w:rFonts w:ascii="Calibri" w:eastAsia="Calibri" w:hAnsi="Calibri" w:cs="Calibri"/>
                <w:sz w:val="24"/>
                <w:szCs w:val="24"/>
              </w:rPr>
              <w:t>Policy and procedure updates</w:t>
            </w:r>
          </w:p>
          <w:p w14:paraId="7B421226" w14:textId="10004406" w:rsidR="00BE6C3E" w:rsidRDefault="00BE6C3E">
            <w:pPr>
              <w:rPr>
                <w:rFonts w:ascii="Calibri" w:eastAsia="Calibri" w:hAnsi="Calibri" w:cs="Calibri"/>
                <w:sz w:val="24"/>
                <w:szCs w:val="24"/>
              </w:rPr>
            </w:pPr>
            <w:r>
              <w:rPr>
                <w:rFonts w:ascii="Calibri" w:eastAsia="Calibri" w:hAnsi="Calibri" w:cs="Calibri"/>
                <w:sz w:val="24"/>
                <w:szCs w:val="24"/>
              </w:rPr>
              <w:t xml:space="preserve">Compliance </w:t>
            </w:r>
          </w:p>
        </w:tc>
      </w:tr>
      <w:tr w:rsidR="00652549" w14:paraId="64EC1D79" w14:textId="77777777">
        <w:tc>
          <w:tcPr>
            <w:tcW w:w="1710" w:type="dxa"/>
          </w:tcPr>
          <w:p w14:paraId="3997BD9E" w14:textId="77777777" w:rsidR="00652549" w:rsidRDefault="00514A88">
            <w:pPr>
              <w:rPr>
                <w:rFonts w:ascii="Calibri" w:eastAsia="Calibri" w:hAnsi="Calibri" w:cs="Calibri"/>
                <w:sz w:val="24"/>
                <w:szCs w:val="24"/>
              </w:rPr>
            </w:pPr>
            <w:r>
              <w:rPr>
                <w:rFonts w:ascii="Calibri" w:eastAsia="Calibri" w:hAnsi="Calibri" w:cs="Calibri"/>
                <w:sz w:val="24"/>
                <w:szCs w:val="24"/>
              </w:rPr>
              <w:t>Owner and Director of Edge-ucation</w:t>
            </w:r>
          </w:p>
        </w:tc>
        <w:tc>
          <w:tcPr>
            <w:tcW w:w="2970" w:type="dxa"/>
          </w:tcPr>
          <w:p w14:paraId="0D5220CE" w14:textId="77777777" w:rsidR="00652549" w:rsidRDefault="00514A88">
            <w:pPr>
              <w:rPr>
                <w:rFonts w:ascii="Calibri" w:eastAsia="Calibri" w:hAnsi="Calibri" w:cs="Calibri"/>
                <w:sz w:val="24"/>
                <w:szCs w:val="24"/>
              </w:rPr>
            </w:pPr>
            <w:r>
              <w:rPr>
                <w:rFonts w:ascii="Calibri" w:eastAsia="Calibri" w:hAnsi="Calibri" w:cs="Calibri"/>
                <w:sz w:val="24"/>
                <w:szCs w:val="24"/>
              </w:rPr>
              <w:t>William Edge Turner</w:t>
            </w:r>
          </w:p>
          <w:p w14:paraId="22C1407A" w14:textId="77777777" w:rsidR="00652549" w:rsidRDefault="00514A88">
            <w:pPr>
              <w:rPr>
                <w:rFonts w:ascii="Calibri" w:eastAsia="Calibri" w:hAnsi="Calibri" w:cs="Calibri"/>
                <w:sz w:val="24"/>
                <w:szCs w:val="24"/>
              </w:rPr>
            </w:pPr>
            <w:hyperlink r:id="rId26">
              <w:r>
                <w:rPr>
                  <w:rFonts w:ascii="Calibri" w:eastAsia="Calibri" w:hAnsi="Calibri" w:cs="Calibri"/>
                  <w:color w:val="0000FF"/>
                  <w:sz w:val="24"/>
                  <w:szCs w:val="24"/>
                  <w:u w:val="single"/>
                </w:rPr>
                <w:t>william@wmedge.com</w:t>
              </w:r>
            </w:hyperlink>
          </w:p>
          <w:p w14:paraId="6AD3404A" w14:textId="77777777" w:rsidR="00652549" w:rsidRDefault="00652549">
            <w:pPr>
              <w:rPr>
                <w:rFonts w:ascii="Calibri" w:eastAsia="Calibri" w:hAnsi="Calibri" w:cs="Calibri"/>
                <w:sz w:val="24"/>
                <w:szCs w:val="24"/>
              </w:rPr>
            </w:pPr>
          </w:p>
        </w:tc>
        <w:tc>
          <w:tcPr>
            <w:tcW w:w="6210" w:type="dxa"/>
            <w:vMerge w:val="restart"/>
          </w:tcPr>
          <w:p w14:paraId="4224572C" w14:textId="13E858A8" w:rsidR="00652549" w:rsidRDefault="00514A88">
            <w:pPr>
              <w:rPr>
                <w:rFonts w:ascii="Calibri" w:eastAsia="Calibri" w:hAnsi="Calibri" w:cs="Calibri"/>
                <w:sz w:val="24"/>
                <w:szCs w:val="24"/>
              </w:rPr>
            </w:pPr>
            <w:r>
              <w:rPr>
                <w:rFonts w:ascii="Calibri" w:eastAsia="Calibri" w:hAnsi="Calibri" w:cs="Calibri"/>
                <w:sz w:val="24"/>
                <w:szCs w:val="24"/>
              </w:rPr>
              <w:t>Campus safety</w:t>
            </w:r>
          </w:p>
          <w:p w14:paraId="07311658" w14:textId="77777777" w:rsidR="00652549" w:rsidRDefault="00514A88">
            <w:pPr>
              <w:rPr>
                <w:rFonts w:ascii="Calibri" w:eastAsia="Calibri" w:hAnsi="Calibri" w:cs="Calibri"/>
                <w:sz w:val="24"/>
                <w:szCs w:val="24"/>
              </w:rPr>
            </w:pPr>
            <w:r>
              <w:rPr>
                <w:rFonts w:ascii="Calibri" w:eastAsia="Calibri" w:hAnsi="Calibri" w:cs="Calibri"/>
                <w:sz w:val="24"/>
                <w:szCs w:val="24"/>
              </w:rPr>
              <w:t>Campus concerns</w:t>
            </w:r>
          </w:p>
          <w:p w14:paraId="0132DBE7" w14:textId="77777777" w:rsidR="00652549" w:rsidRDefault="00514A88">
            <w:pPr>
              <w:rPr>
                <w:rFonts w:ascii="Calibri" w:eastAsia="Calibri" w:hAnsi="Calibri" w:cs="Calibri"/>
                <w:sz w:val="24"/>
                <w:szCs w:val="24"/>
              </w:rPr>
            </w:pPr>
            <w:r>
              <w:rPr>
                <w:rFonts w:ascii="Calibri" w:eastAsia="Calibri" w:hAnsi="Calibri" w:cs="Calibri"/>
                <w:sz w:val="24"/>
                <w:szCs w:val="24"/>
              </w:rPr>
              <w:t>Theft or stolen goods</w:t>
            </w:r>
          </w:p>
          <w:p w14:paraId="172AEDA9" w14:textId="77777777" w:rsidR="00652549" w:rsidRDefault="00514A88">
            <w:pPr>
              <w:rPr>
                <w:rFonts w:ascii="Calibri" w:eastAsia="Calibri" w:hAnsi="Calibri" w:cs="Calibri"/>
                <w:sz w:val="24"/>
                <w:szCs w:val="24"/>
              </w:rPr>
            </w:pPr>
            <w:r>
              <w:rPr>
                <w:rFonts w:ascii="Calibri" w:eastAsia="Calibri" w:hAnsi="Calibri" w:cs="Calibri"/>
                <w:sz w:val="24"/>
                <w:szCs w:val="24"/>
              </w:rPr>
              <w:t>Any other issues or concerns, including those listed above….</w:t>
            </w:r>
          </w:p>
        </w:tc>
      </w:tr>
      <w:tr w:rsidR="00652549" w14:paraId="270B0289" w14:textId="77777777">
        <w:tc>
          <w:tcPr>
            <w:tcW w:w="1710" w:type="dxa"/>
          </w:tcPr>
          <w:p w14:paraId="51338F53" w14:textId="237BF42F" w:rsidR="00652549" w:rsidRDefault="00514A88">
            <w:pPr>
              <w:rPr>
                <w:rFonts w:ascii="Calibri" w:eastAsia="Calibri" w:hAnsi="Calibri" w:cs="Calibri"/>
                <w:sz w:val="24"/>
                <w:szCs w:val="24"/>
              </w:rPr>
            </w:pPr>
            <w:r>
              <w:rPr>
                <w:rFonts w:ascii="Calibri" w:eastAsia="Calibri" w:hAnsi="Calibri" w:cs="Calibri"/>
                <w:sz w:val="24"/>
                <w:szCs w:val="24"/>
              </w:rPr>
              <w:t xml:space="preserve">Director  </w:t>
            </w:r>
          </w:p>
        </w:tc>
        <w:tc>
          <w:tcPr>
            <w:tcW w:w="2970" w:type="dxa"/>
          </w:tcPr>
          <w:p w14:paraId="420E3593" w14:textId="77777777" w:rsidR="00652549" w:rsidRDefault="00514A88">
            <w:pPr>
              <w:rPr>
                <w:rFonts w:ascii="Calibri" w:eastAsia="Calibri" w:hAnsi="Calibri" w:cs="Calibri"/>
                <w:sz w:val="24"/>
                <w:szCs w:val="24"/>
              </w:rPr>
            </w:pPr>
            <w:r>
              <w:rPr>
                <w:rFonts w:ascii="Calibri" w:eastAsia="Calibri" w:hAnsi="Calibri" w:cs="Calibri"/>
                <w:sz w:val="24"/>
                <w:szCs w:val="24"/>
              </w:rPr>
              <w:t>Felicia Jourdan</w:t>
            </w:r>
          </w:p>
          <w:p w14:paraId="362A1AC0" w14:textId="77777777" w:rsidR="00652549" w:rsidRDefault="00514A88">
            <w:pPr>
              <w:rPr>
                <w:rFonts w:ascii="Calibri" w:eastAsia="Calibri" w:hAnsi="Calibri" w:cs="Calibri"/>
                <w:sz w:val="24"/>
                <w:szCs w:val="24"/>
              </w:rPr>
            </w:pPr>
            <w:hyperlink r:id="rId27">
              <w:r>
                <w:rPr>
                  <w:rFonts w:ascii="Calibri" w:eastAsia="Calibri" w:hAnsi="Calibri" w:cs="Calibri"/>
                  <w:color w:val="0000FF"/>
                  <w:sz w:val="24"/>
                  <w:szCs w:val="24"/>
                  <w:u w:val="single"/>
                </w:rPr>
                <w:t>felicia@wmedge.com</w:t>
              </w:r>
            </w:hyperlink>
          </w:p>
          <w:p w14:paraId="08510322" w14:textId="77777777" w:rsidR="00652549" w:rsidRDefault="00652549">
            <w:pPr>
              <w:rPr>
                <w:rFonts w:ascii="Calibri" w:eastAsia="Calibri" w:hAnsi="Calibri" w:cs="Calibri"/>
                <w:sz w:val="24"/>
                <w:szCs w:val="24"/>
              </w:rPr>
            </w:pPr>
          </w:p>
        </w:tc>
        <w:tc>
          <w:tcPr>
            <w:tcW w:w="6210" w:type="dxa"/>
            <w:vMerge/>
          </w:tcPr>
          <w:p w14:paraId="26F1D87D" w14:textId="77777777" w:rsidR="00652549" w:rsidRDefault="00652549">
            <w:pPr>
              <w:widowControl w:val="0"/>
              <w:pBdr>
                <w:top w:val="nil"/>
                <w:left w:val="nil"/>
                <w:bottom w:val="nil"/>
                <w:right w:val="nil"/>
                <w:between w:val="nil"/>
              </w:pBdr>
              <w:spacing w:line="276" w:lineRule="auto"/>
              <w:rPr>
                <w:rFonts w:ascii="Calibri" w:eastAsia="Calibri" w:hAnsi="Calibri" w:cs="Calibri"/>
                <w:sz w:val="24"/>
                <w:szCs w:val="24"/>
              </w:rPr>
            </w:pPr>
          </w:p>
        </w:tc>
      </w:tr>
      <w:tr w:rsidR="00652549" w14:paraId="4D3FAD6A" w14:textId="77777777">
        <w:tc>
          <w:tcPr>
            <w:tcW w:w="1710" w:type="dxa"/>
          </w:tcPr>
          <w:p w14:paraId="6C6D146A" w14:textId="77777777" w:rsidR="00652549" w:rsidRDefault="00514A88">
            <w:pPr>
              <w:rPr>
                <w:rFonts w:ascii="Calibri" w:eastAsia="Calibri" w:hAnsi="Calibri" w:cs="Calibri"/>
                <w:sz w:val="24"/>
                <w:szCs w:val="24"/>
              </w:rPr>
            </w:pPr>
            <w:r>
              <w:rPr>
                <w:rFonts w:ascii="Calibri" w:eastAsia="Calibri" w:hAnsi="Calibri" w:cs="Calibri"/>
                <w:sz w:val="24"/>
                <w:szCs w:val="24"/>
              </w:rPr>
              <w:t>Campus Security Officer</w:t>
            </w:r>
          </w:p>
        </w:tc>
        <w:tc>
          <w:tcPr>
            <w:tcW w:w="2970" w:type="dxa"/>
          </w:tcPr>
          <w:p w14:paraId="2FB50DC3" w14:textId="77777777" w:rsidR="00652549" w:rsidRDefault="00514A88">
            <w:pPr>
              <w:rPr>
                <w:rFonts w:ascii="Calibri" w:eastAsia="Calibri" w:hAnsi="Calibri" w:cs="Calibri"/>
                <w:sz w:val="24"/>
                <w:szCs w:val="24"/>
              </w:rPr>
            </w:pPr>
            <w:r>
              <w:rPr>
                <w:rFonts w:ascii="Calibri" w:eastAsia="Calibri" w:hAnsi="Calibri" w:cs="Calibri"/>
                <w:sz w:val="24"/>
                <w:szCs w:val="24"/>
              </w:rPr>
              <w:t>Morgan Rauch</w:t>
            </w:r>
          </w:p>
          <w:p w14:paraId="4FDDB101" w14:textId="77777777" w:rsidR="00652549" w:rsidRDefault="00514A88">
            <w:pPr>
              <w:rPr>
                <w:rFonts w:ascii="Calibri" w:eastAsia="Calibri" w:hAnsi="Calibri" w:cs="Calibri"/>
                <w:sz w:val="24"/>
                <w:szCs w:val="24"/>
              </w:rPr>
            </w:pPr>
            <w:hyperlink r:id="rId28">
              <w:r>
                <w:rPr>
                  <w:rFonts w:ascii="Calibri" w:eastAsia="Calibri" w:hAnsi="Calibri" w:cs="Calibri"/>
                  <w:color w:val="0000FF"/>
                  <w:sz w:val="24"/>
                  <w:szCs w:val="24"/>
                  <w:u w:val="single"/>
                </w:rPr>
                <w:t>tracerauch@gmail.com</w:t>
              </w:r>
            </w:hyperlink>
            <w:r>
              <w:rPr>
                <w:rFonts w:ascii="Calibri" w:eastAsia="Calibri" w:hAnsi="Calibri" w:cs="Calibri"/>
                <w:sz w:val="24"/>
                <w:szCs w:val="24"/>
              </w:rPr>
              <w:t xml:space="preserve"> </w:t>
            </w:r>
          </w:p>
        </w:tc>
        <w:tc>
          <w:tcPr>
            <w:tcW w:w="6210" w:type="dxa"/>
            <w:vMerge/>
          </w:tcPr>
          <w:p w14:paraId="06DC51ED" w14:textId="77777777" w:rsidR="00652549" w:rsidRDefault="00652549">
            <w:pPr>
              <w:widowControl w:val="0"/>
              <w:pBdr>
                <w:top w:val="nil"/>
                <w:left w:val="nil"/>
                <w:bottom w:val="nil"/>
                <w:right w:val="nil"/>
                <w:between w:val="nil"/>
              </w:pBdr>
              <w:spacing w:line="276" w:lineRule="auto"/>
              <w:rPr>
                <w:rFonts w:ascii="Calibri" w:eastAsia="Calibri" w:hAnsi="Calibri" w:cs="Calibri"/>
                <w:sz w:val="24"/>
                <w:szCs w:val="24"/>
              </w:rPr>
            </w:pPr>
          </w:p>
        </w:tc>
      </w:tr>
    </w:tbl>
    <w:p w14:paraId="04CA5038" w14:textId="77777777" w:rsidR="00C27197" w:rsidRDefault="00C27197">
      <w:pPr>
        <w:tabs>
          <w:tab w:val="left" w:pos="3150"/>
        </w:tabs>
        <w:spacing w:after="200" w:line="276" w:lineRule="auto"/>
        <w:ind w:left="720"/>
        <w:jc w:val="center"/>
        <w:rPr>
          <w:rFonts w:ascii="Calibri" w:eastAsia="Calibri" w:hAnsi="Calibri" w:cs="Calibri"/>
          <w:sz w:val="24"/>
          <w:szCs w:val="24"/>
        </w:rPr>
      </w:pPr>
    </w:p>
    <w:p w14:paraId="0C34CD20" w14:textId="61478F00" w:rsidR="00652549" w:rsidRDefault="00770164" w:rsidP="00770164">
      <w:pPr>
        <w:tabs>
          <w:tab w:val="left" w:pos="3150"/>
        </w:tabs>
        <w:spacing w:line="276" w:lineRule="auto"/>
        <w:ind w:left="720"/>
        <w:jc w:val="center"/>
        <w:rPr>
          <w:rFonts w:ascii="Calibri" w:eastAsia="Calibri" w:hAnsi="Calibri" w:cs="Calibri"/>
          <w:sz w:val="72"/>
          <w:szCs w:val="72"/>
        </w:rPr>
      </w:pPr>
      <w:r>
        <w:rPr>
          <w:rFonts w:ascii="Calibri" w:eastAsia="Calibri" w:hAnsi="Calibri" w:cs="Calibri"/>
          <w:sz w:val="72"/>
          <w:szCs w:val="72"/>
        </w:rPr>
        <w:t>Start Dates</w:t>
      </w:r>
    </w:p>
    <w:tbl>
      <w:tblPr>
        <w:tblStyle w:val="TableGrid"/>
        <w:tblW w:w="0" w:type="auto"/>
        <w:tblInd w:w="720" w:type="dxa"/>
        <w:tblLook w:val="04A0" w:firstRow="1" w:lastRow="0" w:firstColumn="1" w:lastColumn="0" w:noHBand="0" w:noVBand="1"/>
      </w:tblPr>
      <w:tblGrid>
        <w:gridCol w:w="2004"/>
        <w:gridCol w:w="1861"/>
        <w:gridCol w:w="2340"/>
        <w:gridCol w:w="1980"/>
        <w:gridCol w:w="1885"/>
      </w:tblGrid>
      <w:tr w:rsidR="00CE5DA0" w14:paraId="2EACC0E1" w14:textId="77777777" w:rsidTr="00CE5DA0">
        <w:tc>
          <w:tcPr>
            <w:tcW w:w="10070" w:type="dxa"/>
            <w:gridSpan w:val="5"/>
          </w:tcPr>
          <w:p w14:paraId="7C804AA5" w14:textId="28977616" w:rsidR="00CE5DA0" w:rsidRDefault="00CE5DA0" w:rsidP="00770164">
            <w:pPr>
              <w:tabs>
                <w:tab w:val="left" w:pos="3150"/>
              </w:tabs>
              <w:spacing w:line="276" w:lineRule="auto"/>
              <w:jc w:val="center"/>
              <w:rPr>
                <w:rFonts w:ascii="Calibri" w:eastAsia="Calibri" w:hAnsi="Calibri" w:cs="Calibri"/>
                <w:sz w:val="72"/>
                <w:szCs w:val="72"/>
              </w:rPr>
            </w:pPr>
            <w:bookmarkStart w:id="10" w:name="_Hlk84427079"/>
            <w:r>
              <w:rPr>
                <w:rFonts w:ascii="Calibri" w:eastAsia="Calibri" w:hAnsi="Calibri" w:cs="Calibri"/>
                <w:sz w:val="72"/>
                <w:szCs w:val="72"/>
              </w:rPr>
              <w:t>Cosmetology 1000 h</w:t>
            </w:r>
            <w:r w:rsidR="00797D52">
              <w:rPr>
                <w:rFonts w:ascii="Calibri" w:eastAsia="Calibri" w:hAnsi="Calibri" w:cs="Calibri"/>
                <w:sz w:val="72"/>
                <w:szCs w:val="72"/>
              </w:rPr>
              <w:t>ou</w:t>
            </w:r>
            <w:r>
              <w:rPr>
                <w:rFonts w:ascii="Calibri" w:eastAsia="Calibri" w:hAnsi="Calibri" w:cs="Calibri"/>
                <w:sz w:val="72"/>
                <w:szCs w:val="72"/>
              </w:rPr>
              <w:t>rs</w:t>
            </w:r>
          </w:p>
        </w:tc>
      </w:tr>
      <w:tr w:rsidR="00CE5DA0" w14:paraId="293948DA" w14:textId="77777777" w:rsidTr="00A03012">
        <w:tc>
          <w:tcPr>
            <w:tcW w:w="2004" w:type="dxa"/>
          </w:tcPr>
          <w:p w14:paraId="34704C8F" w14:textId="02DBA5CF" w:rsidR="00CE5DA0" w:rsidRPr="00086ABC" w:rsidRDefault="00CE5DA0" w:rsidP="003D053A">
            <w:pPr>
              <w:tabs>
                <w:tab w:val="left" w:pos="3150"/>
              </w:tabs>
              <w:spacing w:line="276" w:lineRule="auto"/>
              <w:jc w:val="center"/>
              <w:rPr>
                <w:rFonts w:ascii="Calibri" w:eastAsia="Calibri" w:hAnsi="Calibri" w:cs="Calibri"/>
                <w:b/>
                <w:bCs/>
                <w:sz w:val="32"/>
                <w:szCs w:val="32"/>
              </w:rPr>
            </w:pPr>
            <w:bookmarkStart w:id="11" w:name="_Hlk62737865"/>
            <w:r w:rsidRPr="00086ABC">
              <w:rPr>
                <w:rFonts w:ascii="Calibri" w:eastAsia="Calibri" w:hAnsi="Calibri" w:cs="Calibri"/>
                <w:b/>
                <w:bCs/>
                <w:sz w:val="32"/>
                <w:szCs w:val="32"/>
              </w:rPr>
              <w:t>Start Date</w:t>
            </w:r>
          </w:p>
        </w:tc>
        <w:tc>
          <w:tcPr>
            <w:tcW w:w="1861" w:type="dxa"/>
          </w:tcPr>
          <w:p w14:paraId="533D2767" w14:textId="006ABA55" w:rsidR="00CE5DA0" w:rsidRPr="00086ABC" w:rsidRDefault="00CE5DA0" w:rsidP="003D053A">
            <w:pPr>
              <w:tabs>
                <w:tab w:val="left" w:pos="3150"/>
              </w:tabs>
              <w:spacing w:line="276" w:lineRule="auto"/>
              <w:jc w:val="center"/>
              <w:rPr>
                <w:rFonts w:ascii="Calibri" w:eastAsia="Calibri" w:hAnsi="Calibri" w:cs="Calibri"/>
                <w:b/>
                <w:bCs/>
                <w:sz w:val="32"/>
                <w:szCs w:val="32"/>
              </w:rPr>
            </w:pPr>
            <w:r w:rsidRPr="00086ABC">
              <w:rPr>
                <w:rFonts w:ascii="Calibri" w:eastAsia="Calibri" w:hAnsi="Calibri" w:cs="Calibri"/>
                <w:b/>
                <w:bCs/>
                <w:sz w:val="32"/>
                <w:szCs w:val="32"/>
              </w:rPr>
              <w:t>EGD</w:t>
            </w:r>
          </w:p>
        </w:tc>
        <w:tc>
          <w:tcPr>
            <w:tcW w:w="2340" w:type="dxa"/>
          </w:tcPr>
          <w:p w14:paraId="6C1D75E7" w14:textId="77777777" w:rsidR="00CE5DA0" w:rsidRPr="00086ABC" w:rsidRDefault="00CE5DA0" w:rsidP="003D053A">
            <w:pPr>
              <w:tabs>
                <w:tab w:val="left" w:pos="3150"/>
              </w:tabs>
              <w:spacing w:line="276" w:lineRule="auto"/>
              <w:jc w:val="center"/>
              <w:rPr>
                <w:rFonts w:ascii="Calibri" w:eastAsia="Calibri" w:hAnsi="Calibri" w:cs="Calibri"/>
                <w:b/>
                <w:bCs/>
                <w:sz w:val="32"/>
                <w:szCs w:val="32"/>
              </w:rPr>
            </w:pPr>
          </w:p>
        </w:tc>
        <w:tc>
          <w:tcPr>
            <w:tcW w:w="1980" w:type="dxa"/>
          </w:tcPr>
          <w:p w14:paraId="414116CE" w14:textId="5798CF2F" w:rsidR="00CE5DA0" w:rsidRPr="00086ABC" w:rsidRDefault="00CE5DA0" w:rsidP="003D053A">
            <w:pPr>
              <w:tabs>
                <w:tab w:val="left" w:pos="3150"/>
              </w:tabs>
              <w:spacing w:line="276" w:lineRule="auto"/>
              <w:jc w:val="center"/>
              <w:rPr>
                <w:rFonts w:ascii="Calibri" w:eastAsia="Calibri" w:hAnsi="Calibri" w:cs="Calibri"/>
                <w:b/>
                <w:bCs/>
                <w:sz w:val="32"/>
                <w:szCs w:val="32"/>
              </w:rPr>
            </w:pPr>
            <w:r w:rsidRPr="00086ABC">
              <w:rPr>
                <w:rFonts w:ascii="Calibri" w:eastAsia="Calibri" w:hAnsi="Calibri" w:cs="Calibri"/>
                <w:b/>
                <w:bCs/>
                <w:sz w:val="32"/>
                <w:szCs w:val="32"/>
              </w:rPr>
              <w:t>Start Date</w:t>
            </w:r>
          </w:p>
        </w:tc>
        <w:tc>
          <w:tcPr>
            <w:tcW w:w="1885" w:type="dxa"/>
          </w:tcPr>
          <w:p w14:paraId="2888F55A" w14:textId="67367F00" w:rsidR="00CE5DA0" w:rsidRPr="00086ABC" w:rsidRDefault="00CE5DA0" w:rsidP="003D053A">
            <w:pPr>
              <w:tabs>
                <w:tab w:val="left" w:pos="3150"/>
              </w:tabs>
              <w:spacing w:line="276" w:lineRule="auto"/>
              <w:jc w:val="center"/>
              <w:rPr>
                <w:rFonts w:ascii="Calibri" w:eastAsia="Calibri" w:hAnsi="Calibri" w:cs="Calibri"/>
                <w:b/>
                <w:bCs/>
                <w:sz w:val="32"/>
                <w:szCs w:val="32"/>
              </w:rPr>
            </w:pPr>
            <w:r w:rsidRPr="00086ABC">
              <w:rPr>
                <w:rFonts w:ascii="Calibri" w:eastAsia="Calibri" w:hAnsi="Calibri" w:cs="Calibri"/>
                <w:b/>
                <w:bCs/>
                <w:sz w:val="32"/>
                <w:szCs w:val="32"/>
              </w:rPr>
              <w:t>EGD</w:t>
            </w:r>
          </w:p>
        </w:tc>
      </w:tr>
      <w:tr w:rsidR="00CE5DA0" w14:paraId="1BBDE210" w14:textId="77777777" w:rsidTr="00A03012">
        <w:tc>
          <w:tcPr>
            <w:tcW w:w="2004" w:type="dxa"/>
          </w:tcPr>
          <w:p w14:paraId="13F83D89" w14:textId="2D23081F" w:rsidR="00CE5DA0" w:rsidRPr="00B56EA7" w:rsidRDefault="00CE5DA0" w:rsidP="003D053A">
            <w:pPr>
              <w:tabs>
                <w:tab w:val="left" w:pos="3150"/>
              </w:tabs>
              <w:spacing w:line="276" w:lineRule="auto"/>
              <w:jc w:val="center"/>
              <w:rPr>
                <w:rFonts w:ascii="Calibri" w:eastAsia="Calibri" w:hAnsi="Calibri" w:cs="Calibri"/>
                <w:sz w:val="28"/>
                <w:szCs w:val="28"/>
              </w:rPr>
            </w:pPr>
            <w:bookmarkStart w:id="12" w:name="_Hlk84427380"/>
            <w:bookmarkEnd w:id="11"/>
            <w:r>
              <w:rPr>
                <w:rFonts w:ascii="Calibri" w:eastAsia="Calibri" w:hAnsi="Calibri" w:cs="Calibri"/>
                <w:sz w:val="28"/>
                <w:szCs w:val="28"/>
              </w:rPr>
              <w:t>1/13/2026</w:t>
            </w:r>
          </w:p>
        </w:tc>
        <w:tc>
          <w:tcPr>
            <w:tcW w:w="1861" w:type="dxa"/>
          </w:tcPr>
          <w:p w14:paraId="5D28DC0C" w14:textId="7D6F3ADC" w:rsidR="00CE5DA0" w:rsidRPr="00B56EA7"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9</w:t>
            </w:r>
            <w:r w:rsidR="007E5B4F">
              <w:rPr>
                <w:rFonts w:ascii="Calibri" w:eastAsia="Calibri" w:hAnsi="Calibri" w:cs="Calibri"/>
                <w:sz w:val="28"/>
                <w:szCs w:val="28"/>
              </w:rPr>
              <w:t>/</w:t>
            </w:r>
            <w:r>
              <w:rPr>
                <w:rFonts w:ascii="Calibri" w:eastAsia="Calibri" w:hAnsi="Calibri" w:cs="Calibri"/>
                <w:sz w:val="28"/>
                <w:szCs w:val="28"/>
              </w:rPr>
              <w:t>17</w:t>
            </w:r>
            <w:r w:rsidR="007E5B4F">
              <w:rPr>
                <w:rFonts w:ascii="Calibri" w:eastAsia="Calibri" w:hAnsi="Calibri" w:cs="Calibri"/>
                <w:sz w:val="28"/>
                <w:szCs w:val="28"/>
              </w:rPr>
              <w:t>/</w:t>
            </w:r>
            <w:r>
              <w:rPr>
                <w:rFonts w:ascii="Calibri" w:eastAsia="Calibri" w:hAnsi="Calibri" w:cs="Calibri"/>
                <w:sz w:val="28"/>
                <w:szCs w:val="28"/>
              </w:rPr>
              <w:t>2026</w:t>
            </w:r>
          </w:p>
        </w:tc>
        <w:tc>
          <w:tcPr>
            <w:tcW w:w="2340" w:type="dxa"/>
          </w:tcPr>
          <w:p w14:paraId="038E90EE" w14:textId="77777777" w:rsidR="00CE5DA0" w:rsidRPr="00086ABC" w:rsidRDefault="00CE5DA0" w:rsidP="003D053A">
            <w:pPr>
              <w:tabs>
                <w:tab w:val="left" w:pos="3150"/>
              </w:tabs>
              <w:spacing w:line="276" w:lineRule="auto"/>
              <w:jc w:val="center"/>
              <w:rPr>
                <w:rFonts w:ascii="Calibri" w:eastAsia="Calibri" w:hAnsi="Calibri" w:cs="Calibri"/>
                <w:sz w:val="28"/>
                <w:szCs w:val="28"/>
              </w:rPr>
            </w:pPr>
          </w:p>
        </w:tc>
        <w:tc>
          <w:tcPr>
            <w:tcW w:w="1980" w:type="dxa"/>
          </w:tcPr>
          <w:p w14:paraId="0F5AA267" w14:textId="00F0B6C0" w:rsidR="00CE5DA0" w:rsidRPr="00086ABC"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8/10/2027</w:t>
            </w:r>
          </w:p>
        </w:tc>
        <w:tc>
          <w:tcPr>
            <w:tcW w:w="1885" w:type="dxa"/>
          </w:tcPr>
          <w:p w14:paraId="76259B25" w14:textId="32DEEC7B" w:rsidR="00CE5DA0" w:rsidRPr="00086ABC"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4/21/2028</w:t>
            </w:r>
          </w:p>
        </w:tc>
      </w:tr>
      <w:tr w:rsidR="00CE5DA0" w14:paraId="1155B607" w14:textId="77777777" w:rsidTr="00A03012">
        <w:tc>
          <w:tcPr>
            <w:tcW w:w="2004" w:type="dxa"/>
          </w:tcPr>
          <w:p w14:paraId="5E9650F5" w14:textId="33FB5425" w:rsidR="00CE5DA0" w:rsidRPr="00B56EA7"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3/24/2026</w:t>
            </w:r>
          </w:p>
        </w:tc>
        <w:tc>
          <w:tcPr>
            <w:tcW w:w="1861" w:type="dxa"/>
          </w:tcPr>
          <w:p w14:paraId="48C240AE" w14:textId="1F46C4EB" w:rsidR="00CE5DA0" w:rsidRPr="00B56EA7"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11</w:t>
            </w:r>
            <w:r w:rsidR="007E5B4F">
              <w:rPr>
                <w:rFonts w:ascii="Calibri" w:eastAsia="Calibri" w:hAnsi="Calibri" w:cs="Calibri"/>
                <w:sz w:val="28"/>
                <w:szCs w:val="28"/>
              </w:rPr>
              <w:t>/</w:t>
            </w:r>
            <w:r>
              <w:rPr>
                <w:rFonts w:ascii="Calibri" w:eastAsia="Calibri" w:hAnsi="Calibri" w:cs="Calibri"/>
                <w:sz w:val="28"/>
                <w:szCs w:val="28"/>
              </w:rPr>
              <w:t>21</w:t>
            </w:r>
            <w:r w:rsidR="007E5B4F">
              <w:rPr>
                <w:rFonts w:ascii="Calibri" w:eastAsia="Calibri" w:hAnsi="Calibri" w:cs="Calibri"/>
                <w:sz w:val="28"/>
                <w:szCs w:val="28"/>
              </w:rPr>
              <w:t>/</w:t>
            </w:r>
            <w:r>
              <w:rPr>
                <w:rFonts w:ascii="Calibri" w:eastAsia="Calibri" w:hAnsi="Calibri" w:cs="Calibri"/>
                <w:sz w:val="28"/>
                <w:szCs w:val="28"/>
              </w:rPr>
              <w:t>2026</w:t>
            </w:r>
          </w:p>
        </w:tc>
        <w:tc>
          <w:tcPr>
            <w:tcW w:w="2340" w:type="dxa"/>
          </w:tcPr>
          <w:p w14:paraId="5F381C57" w14:textId="77777777" w:rsidR="00CE5DA0" w:rsidRPr="00086ABC" w:rsidRDefault="00CE5DA0" w:rsidP="003D053A">
            <w:pPr>
              <w:tabs>
                <w:tab w:val="left" w:pos="3150"/>
              </w:tabs>
              <w:spacing w:line="276" w:lineRule="auto"/>
              <w:jc w:val="center"/>
              <w:rPr>
                <w:rFonts w:ascii="Calibri" w:eastAsia="Calibri" w:hAnsi="Calibri" w:cs="Calibri"/>
                <w:sz w:val="28"/>
                <w:szCs w:val="28"/>
              </w:rPr>
            </w:pPr>
          </w:p>
        </w:tc>
        <w:tc>
          <w:tcPr>
            <w:tcW w:w="1980" w:type="dxa"/>
          </w:tcPr>
          <w:p w14:paraId="06A41A3D" w14:textId="4CACAC80" w:rsidR="00CE5DA0" w:rsidRPr="00086ABC"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10/12/2027</w:t>
            </w:r>
          </w:p>
        </w:tc>
        <w:tc>
          <w:tcPr>
            <w:tcW w:w="1885" w:type="dxa"/>
          </w:tcPr>
          <w:p w14:paraId="73B567A2" w14:textId="45002D84" w:rsidR="00CE5DA0" w:rsidRPr="00086ABC"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6/23/2028</w:t>
            </w:r>
          </w:p>
        </w:tc>
      </w:tr>
      <w:tr w:rsidR="00CE5DA0" w14:paraId="778BCD07" w14:textId="77777777" w:rsidTr="00A03012">
        <w:tc>
          <w:tcPr>
            <w:tcW w:w="2004" w:type="dxa"/>
          </w:tcPr>
          <w:p w14:paraId="3ABC80A1" w14:textId="4BD7E2D6" w:rsidR="00CE5DA0" w:rsidRPr="00B56EA7" w:rsidRDefault="00CE5DA0" w:rsidP="00A03012">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6/02/2026</w:t>
            </w:r>
          </w:p>
        </w:tc>
        <w:tc>
          <w:tcPr>
            <w:tcW w:w="1861" w:type="dxa"/>
          </w:tcPr>
          <w:p w14:paraId="3CCB9E32" w14:textId="4C6E2BC5" w:rsidR="00CE5DA0" w:rsidRPr="00B56EA7" w:rsidRDefault="00CE5DA0" w:rsidP="00A03012">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2</w:t>
            </w:r>
            <w:r w:rsidR="007E5B4F">
              <w:rPr>
                <w:rFonts w:ascii="Calibri" w:eastAsia="Calibri" w:hAnsi="Calibri" w:cs="Calibri"/>
                <w:sz w:val="28"/>
                <w:szCs w:val="28"/>
              </w:rPr>
              <w:t>/</w:t>
            </w:r>
            <w:r>
              <w:rPr>
                <w:rFonts w:ascii="Calibri" w:eastAsia="Calibri" w:hAnsi="Calibri" w:cs="Calibri"/>
                <w:sz w:val="28"/>
                <w:szCs w:val="28"/>
              </w:rPr>
              <w:t>13</w:t>
            </w:r>
            <w:r w:rsidR="007E5B4F">
              <w:rPr>
                <w:rFonts w:ascii="Calibri" w:eastAsia="Calibri" w:hAnsi="Calibri" w:cs="Calibri"/>
                <w:sz w:val="28"/>
                <w:szCs w:val="28"/>
              </w:rPr>
              <w:t>/</w:t>
            </w:r>
            <w:r>
              <w:rPr>
                <w:rFonts w:ascii="Calibri" w:eastAsia="Calibri" w:hAnsi="Calibri" w:cs="Calibri"/>
                <w:sz w:val="28"/>
                <w:szCs w:val="28"/>
              </w:rPr>
              <w:t>2027</w:t>
            </w:r>
          </w:p>
        </w:tc>
        <w:tc>
          <w:tcPr>
            <w:tcW w:w="2340" w:type="dxa"/>
          </w:tcPr>
          <w:p w14:paraId="6A80CA4A" w14:textId="77777777" w:rsidR="00CE5DA0" w:rsidRPr="00086ABC" w:rsidRDefault="00CE5DA0" w:rsidP="003D053A">
            <w:pPr>
              <w:tabs>
                <w:tab w:val="left" w:pos="3150"/>
              </w:tabs>
              <w:spacing w:line="276" w:lineRule="auto"/>
              <w:jc w:val="center"/>
              <w:rPr>
                <w:rFonts w:ascii="Calibri" w:eastAsia="Calibri" w:hAnsi="Calibri" w:cs="Calibri"/>
                <w:sz w:val="28"/>
                <w:szCs w:val="28"/>
              </w:rPr>
            </w:pPr>
          </w:p>
        </w:tc>
        <w:tc>
          <w:tcPr>
            <w:tcW w:w="1980" w:type="dxa"/>
          </w:tcPr>
          <w:p w14:paraId="69DD68D3" w14:textId="418AB28E" w:rsidR="00CE5DA0"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1/11/2028</w:t>
            </w:r>
          </w:p>
        </w:tc>
        <w:tc>
          <w:tcPr>
            <w:tcW w:w="1885" w:type="dxa"/>
          </w:tcPr>
          <w:p w14:paraId="42D81AE0" w14:textId="13B94106" w:rsidR="00CE5DA0" w:rsidRPr="00086ABC"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9/14/2028</w:t>
            </w:r>
          </w:p>
        </w:tc>
      </w:tr>
      <w:tr w:rsidR="00CE5DA0" w14:paraId="33682E71" w14:textId="77777777" w:rsidTr="00A03012">
        <w:tc>
          <w:tcPr>
            <w:tcW w:w="2004" w:type="dxa"/>
          </w:tcPr>
          <w:p w14:paraId="2A26C339" w14:textId="34260BF3" w:rsidR="00CE5DA0" w:rsidRPr="00B56EA7"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8/11/2026</w:t>
            </w:r>
          </w:p>
        </w:tc>
        <w:tc>
          <w:tcPr>
            <w:tcW w:w="1861" w:type="dxa"/>
          </w:tcPr>
          <w:p w14:paraId="4F0EBF18" w14:textId="6677B888" w:rsidR="00CE5DA0" w:rsidRPr="00B56EA7"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4</w:t>
            </w:r>
            <w:r w:rsidR="007E5B4F">
              <w:rPr>
                <w:rFonts w:ascii="Calibri" w:eastAsia="Calibri" w:hAnsi="Calibri" w:cs="Calibri"/>
                <w:sz w:val="28"/>
                <w:szCs w:val="28"/>
              </w:rPr>
              <w:t>/</w:t>
            </w:r>
            <w:r>
              <w:rPr>
                <w:rFonts w:ascii="Calibri" w:eastAsia="Calibri" w:hAnsi="Calibri" w:cs="Calibri"/>
                <w:sz w:val="28"/>
                <w:szCs w:val="28"/>
              </w:rPr>
              <w:t>24</w:t>
            </w:r>
            <w:r w:rsidR="007E5B4F">
              <w:rPr>
                <w:rFonts w:ascii="Calibri" w:eastAsia="Calibri" w:hAnsi="Calibri" w:cs="Calibri"/>
                <w:sz w:val="28"/>
                <w:szCs w:val="28"/>
              </w:rPr>
              <w:t>/</w:t>
            </w:r>
            <w:r>
              <w:rPr>
                <w:rFonts w:ascii="Calibri" w:eastAsia="Calibri" w:hAnsi="Calibri" w:cs="Calibri"/>
                <w:sz w:val="28"/>
                <w:szCs w:val="28"/>
              </w:rPr>
              <w:t>2027</w:t>
            </w:r>
          </w:p>
        </w:tc>
        <w:tc>
          <w:tcPr>
            <w:tcW w:w="2340" w:type="dxa"/>
          </w:tcPr>
          <w:p w14:paraId="03C5E9DE" w14:textId="77777777" w:rsidR="00CE5DA0" w:rsidRPr="00086ABC" w:rsidRDefault="00CE5DA0" w:rsidP="003D053A">
            <w:pPr>
              <w:tabs>
                <w:tab w:val="left" w:pos="3150"/>
              </w:tabs>
              <w:spacing w:line="276" w:lineRule="auto"/>
              <w:jc w:val="center"/>
              <w:rPr>
                <w:rFonts w:ascii="Calibri" w:eastAsia="Calibri" w:hAnsi="Calibri" w:cs="Calibri"/>
                <w:sz w:val="28"/>
                <w:szCs w:val="28"/>
              </w:rPr>
            </w:pPr>
          </w:p>
        </w:tc>
        <w:tc>
          <w:tcPr>
            <w:tcW w:w="1980" w:type="dxa"/>
          </w:tcPr>
          <w:p w14:paraId="5AA99D93" w14:textId="5801363D" w:rsidR="00CE5DA0"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3/21/2028</w:t>
            </w:r>
          </w:p>
        </w:tc>
        <w:tc>
          <w:tcPr>
            <w:tcW w:w="1885" w:type="dxa"/>
          </w:tcPr>
          <w:p w14:paraId="2E880658" w14:textId="1988BE2B" w:rsidR="00CE5DA0"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11/18/2028</w:t>
            </w:r>
          </w:p>
        </w:tc>
      </w:tr>
      <w:tr w:rsidR="00CE5DA0" w14:paraId="010F6AAE" w14:textId="77777777" w:rsidTr="00A03012">
        <w:tc>
          <w:tcPr>
            <w:tcW w:w="2004" w:type="dxa"/>
          </w:tcPr>
          <w:p w14:paraId="2727B999" w14:textId="75AFE111" w:rsidR="00CE5DA0" w:rsidRPr="00B56EA7"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10/13/2026</w:t>
            </w:r>
          </w:p>
        </w:tc>
        <w:tc>
          <w:tcPr>
            <w:tcW w:w="1861" w:type="dxa"/>
          </w:tcPr>
          <w:p w14:paraId="5A77E5F0" w14:textId="19EF217C" w:rsidR="00CE5DA0" w:rsidRPr="00B56EA7"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6/26/2027</w:t>
            </w:r>
          </w:p>
        </w:tc>
        <w:tc>
          <w:tcPr>
            <w:tcW w:w="2340" w:type="dxa"/>
          </w:tcPr>
          <w:p w14:paraId="44BD0FE3" w14:textId="77777777" w:rsidR="00CE5DA0" w:rsidRPr="00086ABC" w:rsidRDefault="00CE5DA0" w:rsidP="003D053A">
            <w:pPr>
              <w:tabs>
                <w:tab w:val="left" w:pos="3150"/>
              </w:tabs>
              <w:spacing w:line="276" w:lineRule="auto"/>
              <w:jc w:val="center"/>
              <w:rPr>
                <w:rFonts w:ascii="Calibri" w:eastAsia="Calibri" w:hAnsi="Calibri" w:cs="Calibri"/>
                <w:sz w:val="28"/>
                <w:szCs w:val="28"/>
              </w:rPr>
            </w:pPr>
          </w:p>
        </w:tc>
        <w:tc>
          <w:tcPr>
            <w:tcW w:w="1980" w:type="dxa"/>
          </w:tcPr>
          <w:p w14:paraId="2417604B" w14:textId="62725A5B" w:rsidR="00CE5DA0"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5/30/2028</w:t>
            </w:r>
          </w:p>
        </w:tc>
        <w:tc>
          <w:tcPr>
            <w:tcW w:w="1885" w:type="dxa"/>
          </w:tcPr>
          <w:p w14:paraId="395EB340" w14:textId="7F3447F3" w:rsidR="00CE5DA0"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2/08/2029</w:t>
            </w:r>
          </w:p>
        </w:tc>
      </w:tr>
      <w:tr w:rsidR="00CE5DA0" w14:paraId="0E0F13A4" w14:textId="77777777" w:rsidTr="00A03012">
        <w:tc>
          <w:tcPr>
            <w:tcW w:w="2004" w:type="dxa"/>
          </w:tcPr>
          <w:p w14:paraId="5218579B" w14:textId="32A54BCF" w:rsidR="00CE5DA0" w:rsidRPr="00B56EA7"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1/12/2027 </w:t>
            </w:r>
          </w:p>
        </w:tc>
        <w:tc>
          <w:tcPr>
            <w:tcW w:w="1861" w:type="dxa"/>
          </w:tcPr>
          <w:p w14:paraId="29B38883" w14:textId="05E450FE" w:rsidR="00CE5DA0"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9/16/2027 </w:t>
            </w:r>
          </w:p>
        </w:tc>
        <w:tc>
          <w:tcPr>
            <w:tcW w:w="2340" w:type="dxa"/>
          </w:tcPr>
          <w:p w14:paraId="6788CBE6" w14:textId="77777777" w:rsidR="00CE5DA0" w:rsidRPr="00086ABC" w:rsidRDefault="00CE5DA0" w:rsidP="003D053A">
            <w:pPr>
              <w:tabs>
                <w:tab w:val="left" w:pos="3150"/>
              </w:tabs>
              <w:spacing w:line="276" w:lineRule="auto"/>
              <w:jc w:val="center"/>
              <w:rPr>
                <w:rFonts w:ascii="Calibri" w:eastAsia="Calibri" w:hAnsi="Calibri" w:cs="Calibri"/>
                <w:sz w:val="28"/>
                <w:szCs w:val="28"/>
              </w:rPr>
            </w:pPr>
          </w:p>
        </w:tc>
        <w:tc>
          <w:tcPr>
            <w:tcW w:w="1980" w:type="dxa"/>
          </w:tcPr>
          <w:p w14:paraId="06032D3F" w14:textId="2303C391" w:rsidR="00CE5DA0"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8/08/2028</w:t>
            </w:r>
          </w:p>
        </w:tc>
        <w:tc>
          <w:tcPr>
            <w:tcW w:w="1885" w:type="dxa"/>
          </w:tcPr>
          <w:p w14:paraId="5D973D14" w14:textId="325EF045" w:rsidR="00CE5DA0"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4/19/2029</w:t>
            </w:r>
          </w:p>
        </w:tc>
      </w:tr>
      <w:tr w:rsidR="00CE5DA0" w14:paraId="26B2DADC" w14:textId="77777777" w:rsidTr="00A03012">
        <w:tc>
          <w:tcPr>
            <w:tcW w:w="2004" w:type="dxa"/>
          </w:tcPr>
          <w:p w14:paraId="7CF52F00" w14:textId="0A5A1892" w:rsidR="00CE5DA0" w:rsidRPr="00B56EA7"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3/23/2027 </w:t>
            </w:r>
          </w:p>
        </w:tc>
        <w:tc>
          <w:tcPr>
            <w:tcW w:w="1861" w:type="dxa"/>
          </w:tcPr>
          <w:p w14:paraId="0CD1D159" w14:textId="6FB57E5D" w:rsidR="00CE5DA0"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11/20/2027 </w:t>
            </w:r>
          </w:p>
        </w:tc>
        <w:tc>
          <w:tcPr>
            <w:tcW w:w="2340" w:type="dxa"/>
          </w:tcPr>
          <w:p w14:paraId="68590C29" w14:textId="77777777" w:rsidR="00CE5DA0" w:rsidRPr="00086ABC" w:rsidRDefault="00CE5DA0" w:rsidP="003D053A">
            <w:pPr>
              <w:tabs>
                <w:tab w:val="left" w:pos="3150"/>
              </w:tabs>
              <w:spacing w:line="276" w:lineRule="auto"/>
              <w:jc w:val="center"/>
              <w:rPr>
                <w:rFonts w:ascii="Calibri" w:eastAsia="Calibri" w:hAnsi="Calibri" w:cs="Calibri"/>
                <w:sz w:val="28"/>
                <w:szCs w:val="28"/>
              </w:rPr>
            </w:pPr>
          </w:p>
        </w:tc>
        <w:tc>
          <w:tcPr>
            <w:tcW w:w="1980" w:type="dxa"/>
          </w:tcPr>
          <w:p w14:paraId="3B347004" w14:textId="00EB2F92" w:rsidR="00CE5DA0"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10/10/2028</w:t>
            </w:r>
          </w:p>
        </w:tc>
        <w:tc>
          <w:tcPr>
            <w:tcW w:w="1885" w:type="dxa"/>
          </w:tcPr>
          <w:p w14:paraId="2D4E0F6F" w14:textId="5C7C94A2" w:rsidR="00CE5DA0"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6/21/2029</w:t>
            </w:r>
          </w:p>
        </w:tc>
      </w:tr>
      <w:tr w:rsidR="00CE5DA0" w14:paraId="0A817D27" w14:textId="77777777" w:rsidTr="00A03012">
        <w:tc>
          <w:tcPr>
            <w:tcW w:w="2004" w:type="dxa"/>
          </w:tcPr>
          <w:p w14:paraId="60F0651F" w14:textId="3D6D60BF" w:rsidR="00CE5DA0" w:rsidRPr="00B56EA7"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6/01/2027 </w:t>
            </w:r>
          </w:p>
        </w:tc>
        <w:tc>
          <w:tcPr>
            <w:tcW w:w="1861" w:type="dxa"/>
          </w:tcPr>
          <w:p w14:paraId="7E22A9C2" w14:textId="2D9F89F7" w:rsidR="00CE5DA0" w:rsidRDefault="00CE5DA0" w:rsidP="003D053A">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2/11/2028 </w:t>
            </w:r>
          </w:p>
        </w:tc>
        <w:tc>
          <w:tcPr>
            <w:tcW w:w="2340" w:type="dxa"/>
          </w:tcPr>
          <w:p w14:paraId="12D76879" w14:textId="77777777" w:rsidR="00CE5DA0" w:rsidRPr="00086ABC" w:rsidRDefault="00CE5DA0" w:rsidP="003D053A">
            <w:pPr>
              <w:tabs>
                <w:tab w:val="left" w:pos="3150"/>
              </w:tabs>
              <w:spacing w:line="276" w:lineRule="auto"/>
              <w:jc w:val="center"/>
              <w:rPr>
                <w:rFonts w:ascii="Calibri" w:eastAsia="Calibri" w:hAnsi="Calibri" w:cs="Calibri"/>
                <w:sz w:val="28"/>
                <w:szCs w:val="28"/>
              </w:rPr>
            </w:pPr>
          </w:p>
        </w:tc>
        <w:tc>
          <w:tcPr>
            <w:tcW w:w="1980" w:type="dxa"/>
          </w:tcPr>
          <w:p w14:paraId="6CCFA5AC" w14:textId="77777777" w:rsidR="00CE5DA0" w:rsidRDefault="00CE5DA0" w:rsidP="003D053A">
            <w:pPr>
              <w:tabs>
                <w:tab w:val="left" w:pos="3150"/>
              </w:tabs>
              <w:spacing w:line="276" w:lineRule="auto"/>
              <w:jc w:val="center"/>
              <w:rPr>
                <w:rFonts w:ascii="Calibri" w:eastAsia="Calibri" w:hAnsi="Calibri" w:cs="Calibri"/>
                <w:sz w:val="28"/>
                <w:szCs w:val="28"/>
              </w:rPr>
            </w:pPr>
          </w:p>
        </w:tc>
        <w:tc>
          <w:tcPr>
            <w:tcW w:w="1885" w:type="dxa"/>
          </w:tcPr>
          <w:p w14:paraId="0F249C01" w14:textId="77777777" w:rsidR="00CE5DA0" w:rsidRDefault="00CE5DA0" w:rsidP="003D053A">
            <w:pPr>
              <w:tabs>
                <w:tab w:val="left" w:pos="3150"/>
              </w:tabs>
              <w:spacing w:line="276" w:lineRule="auto"/>
              <w:jc w:val="center"/>
              <w:rPr>
                <w:rFonts w:ascii="Calibri" w:eastAsia="Calibri" w:hAnsi="Calibri" w:cs="Calibri"/>
                <w:sz w:val="28"/>
                <w:szCs w:val="28"/>
              </w:rPr>
            </w:pPr>
          </w:p>
        </w:tc>
      </w:tr>
      <w:bookmarkEnd w:id="10"/>
      <w:bookmarkEnd w:id="12"/>
    </w:tbl>
    <w:tbl>
      <w:tblPr>
        <w:tblW w:w="5712" w:type="dxa"/>
        <w:jc w:val="center"/>
        <w:tblLook w:val="04A0" w:firstRow="1" w:lastRow="0" w:firstColumn="1" w:lastColumn="0" w:noHBand="0" w:noVBand="1"/>
      </w:tblPr>
      <w:tblGrid>
        <w:gridCol w:w="5712"/>
      </w:tblGrid>
      <w:tr w:rsidR="007B7984" w:rsidRPr="00DC682A" w14:paraId="6F5D8737" w14:textId="77777777" w:rsidTr="007B7984">
        <w:trPr>
          <w:trHeight w:val="288"/>
          <w:jc w:val="center"/>
        </w:trPr>
        <w:tc>
          <w:tcPr>
            <w:tcW w:w="5712" w:type="dxa"/>
            <w:tcBorders>
              <w:top w:val="nil"/>
              <w:left w:val="nil"/>
              <w:bottom w:val="single" w:sz="4" w:space="0" w:color="auto"/>
              <w:right w:val="nil"/>
            </w:tcBorders>
            <w:noWrap/>
            <w:vAlign w:val="bottom"/>
          </w:tcPr>
          <w:p w14:paraId="08967FD4" w14:textId="77777777" w:rsidR="00EB40B7" w:rsidRDefault="00EB40B7" w:rsidP="00B26723">
            <w:pPr>
              <w:jc w:val="center"/>
              <w:rPr>
                <w:rFonts w:ascii="Calibri" w:hAnsi="Calibri"/>
                <w:b/>
                <w:bCs/>
                <w:color w:val="000000"/>
                <w:sz w:val="22"/>
                <w:szCs w:val="22"/>
              </w:rPr>
            </w:pPr>
          </w:p>
          <w:p w14:paraId="335F7022" w14:textId="49457496" w:rsidR="00C528E9" w:rsidRPr="00DC682A" w:rsidRDefault="00C528E9" w:rsidP="00B26723">
            <w:pPr>
              <w:jc w:val="center"/>
              <w:rPr>
                <w:rFonts w:ascii="Calibri" w:hAnsi="Calibri"/>
                <w:b/>
                <w:bCs/>
                <w:color w:val="000000"/>
                <w:sz w:val="22"/>
                <w:szCs w:val="22"/>
              </w:rPr>
            </w:pPr>
          </w:p>
        </w:tc>
      </w:tr>
    </w:tbl>
    <w:tbl>
      <w:tblPr>
        <w:tblStyle w:val="TableGrid"/>
        <w:tblW w:w="10075" w:type="dxa"/>
        <w:tblInd w:w="720" w:type="dxa"/>
        <w:tblLayout w:type="fixed"/>
        <w:tblLook w:val="04A0" w:firstRow="1" w:lastRow="0" w:firstColumn="1" w:lastColumn="0" w:noHBand="0" w:noVBand="1"/>
      </w:tblPr>
      <w:tblGrid>
        <w:gridCol w:w="1975"/>
        <w:gridCol w:w="1873"/>
        <w:gridCol w:w="2357"/>
        <w:gridCol w:w="1980"/>
        <w:gridCol w:w="1890"/>
      </w:tblGrid>
      <w:tr w:rsidR="00A03012" w14:paraId="465D4084" w14:textId="77777777" w:rsidTr="00BF6913">
        <w:tc>
          <w:tcPr>
            <w:tcW w:w="10075" w:type="dxa"/>
            <w:gridSpan w:val="5"/>
          </w:tcPr>
          <w:p w14:paraId="0B7C9B44" w14:textId="0DBA94C6" w:rsidR="00A03012" w:rsidRPr="00086ABC" w:rsidRDefault="00A03012" w:rsidP="00C445EE">
            <w:pPr>
              <w:tabs>
                <w:tab w:val="left" w:pos="3150"/>
              </w:tabs>
              <w:spacing w:line="276" w:lineRule="auto"/>
              <w:jc w:val="center"/>
              <w:rPr>
                <w:rFonts w:ascii="Calibri" w:eastAsia="Calibri" w:hAnsi="Calibri" w:cs="Calibri"/>
                <w:b/>
                <w:bCs/>
                <w:sz w:val="32"/>
                <w:szCs w:val="32"/>
              </w:rPr>
            </w:pPr>
            <w:r>
              <w:rPr>
                <w:rFonts w:ascii="Calibri" w:eastAsia="Calibri" w:hAnsi="Calibri" w:cs="Calibri"/>
                <w:sz w:val="72"/>
                <w:szCs w:val="72"/>
              </w:rPr>
              <w:t>Esthiology  750 h</w:t>
            </w:r>
            <w:r w:rsidR="00797D52">
              <w:rPr>
                <w:rFonts w:ascii="Calibri" w:eastAsia="Calibri" w:hAnsi="Calibri" w:cs="Calibri"/>
                <w:sz w:val="72"/>
                <w:szCs w:val="72"/>
              </w:rPr>
              <w:t>ou</w:t>
            </w:r>
            <w:r>
              <w:rPr>
                <w:rFonts w:ascii="Calibri" w:eastAsia="Calibri" w:hAnsi="Calibri" w:cs="Calibri"/>
                <w:sz w:val="72"/>
                <w:szCs w:val="72"/>
              </w:rPr>
              <w:t>rs</w:t>
            </w:r>
          </w:p>
        </w:tc>
      </w:tr>
      <w:tr w:rsidR="00A03012" w14:paraId="28C19A5E" w14:textId="77777777" w:rsidTr="00A03012">
        <w:tc>
          <w:tcPr>
            <w:tcW w:w="1975" w:type="dxa"/>
          </w:tcPr>
          <w:p w14:paraId="64A19BB1" w14:textId="77777777" w:rsidR="00A03012" w:rsidRPr="00086ABC" w:rsidRDefault="00A03012" w:rsidP="00C445EE">
            <w:pPr>
              <w:tabs>
                <w:tab w:val="left" w:pos="3150"/>
              </w:tabs>
              <w:spacing w:line="276" w:lineRule="auto"/>
              <w:jc w:val="center"/>
              <w:rPr>
                <w:rFonts w:ascii="Calibri" w:eastAsia="Calibri" w:hAnsi="Calibri" w:cs="Calibri"/>
                <w:b/>
                <w:bCs/>
                <w:sz w:val="32"/>
                <w:szCs w:val="32"/>
              </w:rPr>
            </w:pPr>
            <w:r w:rsidRPr="00086ABC">
              <w:rPr>
                <w:rFonts w:ascii="Calibri" w:eastAsia="Calibri" w:hAnsi="Calibri" w:cs="Calibri"/>
                <w:b/>
                <w:bCs/>
                <w:sz w:val="32"/>
                <w:szCs w:val="32"/>
              </w:rPr>
              <w:t>Start Date</w:t>
            </w:r>
          </w:p>
        </w:tc>
        <w:tc>
          <w:tcPr>
            <w:tcW w:w="1873" w:type="dxa"/>
          </w:tcPr>
          <w:p w14:paraId="4BFC9B31" w14:textId="77777777" w:rsidR="00A03012" w:rsidRPr="00086ABC" w:rsidRDefault="00A03012" w:rsidP="00C445EE">
            <w:pPr>
              <w:tabs>
                <w:tab w:val="left" w:pos="3150"/>
              </w:tabs>
              <w:spacing w:line="276" w:lineRule="auto"/>
              <w:jc w:val="center"/>
              <w:rPr>
                <w:rFonts w:ascii="Calibri" w:eastAsia="Calibri" w:hAnsi="Calibri" w:cs="Calibri"/>
                <w:b/>
                <w:bCs/>
                <w:sz w:val="32"/>
                <w:szCs w:val="32"/>
              </w:rPr>
            </w:pPr>
            <w:r w:rsidRPr="00086ABC">
              <w:rPr>
                <w:rFonts w:ascii="Calibri" w:eastAsia="Calibri" w:hAnsi="Calibri" w:cs="Calibri"/>
                <w:b/>
                <w:bCs/>
                <w:sz w:val="32"/>
                <w:szCs w:val="32"/>
              </w:rPr>
              <w:t>EGD</w:t>
            </w:r>
          </w:p>
        </w:tc>
        <w:tc>
          <w:tcPr>
            <w:tcW w:w="2357" w:type="dxa"/>
          </w:tcPr>
          <w:p w14:paraId="34DA8CC7" w14:textId="77777777" w:rsidR="00A03012" w:rsidRPr="00086ABC" w:rsidRDefault="00A03012" w:rsidP="00C445EE">
            <w:pPr>
              <w:tabs>
                <w:tab w:val="left" w:pos="3150"/>
              </w:tabs>
              <w:spacing w:line="276" w:lineRule="auto"/>
              <w:jc w:val="center"/>
              <w:rPr>
                <w:rFonts w:ascii="Calibri" w:eastAsia="Calibri" w:hAnsi="Calibri" w:cs="Calibri"/>
                <w:b/>
                <w:bCs/>
                <w:sz w:val="32"/>
                <w:szCs w:val="32"/>
              </w:rPr>
            </w:pPr>
          </w:p>
        </w:tc>
        <w:tc>
          <w:tcPr>
            <w:tcW w:w="1980" w:type="dxa"/>
          </w:tcPr>
          <w:p w14:paraId="3F57904D" w14:textId="4419EE34" w:rsidR="00A03012" w:rsidRPr="00086ABC" w:rsidRDefault="00A03012" w:rsidP="00C445EE">
            <w:pPr>
              <w:tabs>
                <w:tab w:val="left" w:pos="3150"/>
              </w:tabs>
              <w:spacing w:line="276" w:lineRule="auto"/>
              <w:jc w:val="center"/>
              <w:rPr>
                <w:rFonts w:ascii="Calibri" w:eastAsia="Calibri" w:hAnsi="Calibri" w:cs="Calibri"/>
                <w:b/>
                <w:bCs/>
                <w:sz w:val="32"/>
                <w:szCs w:val="32"/>
              </w:rPr>
            </w:pPr>
            <w:r w:rsidRPr="00086ABC">
              <w:rPr>
                <w:rFonts w:ascii="Calibri" w:eastAsia="Calibri" w:hAnsi="Calibri" w:cs="Calibri"/>
                <w:b/>
                <w:bCs/>
                <w:sz w:val="32"/>
                <w:szCs w:val="32"/>
              </w:rPr>
              <w:t>Start</w:t>
            </w:r>
            <w:r>
              <w:rPr>
                <w:rFonts w:ascii="Calibri" w:eastAsia="Calibri" w:hAnsi="Calibri" w:cs="Calibri"/>
                <w:b/>
                <w:bCs/>
                <w:sz w:val="32"/>
                <w:szCs w:val="32"/>
              </w:rPr>
              <w:t xml:space="preserve"> </w:t>
            </w:r>
            <w:r w:rsidRPr="00086ABC">
              <w:rPr>
                <w:rFonts w:ascii="Calibri" w:eastAsia="Calibri" w:hAnsi="Calibri" w:cs="Calibri"/>
                <w:b/>
                <w:bCs/>
                <w:sz w:val="32"/>
                <w:szCs w:val="32"/>
              </w:rPr>
              <w:t>Date</w:t>
            </w:r>
          </w:p>
        </w:tc>
        <w:tc>
          <w:tcPr>
            <w:tcW w:w="1890" w:type="dxa"/>
          </w:tcPr>
          <w:p w14:paraId="60689FA6" w14:textId="77777777" w:rsidR="00A03012" w:rsidRPr="00086ABC" w:rsidRDefault="00A03012" w:rsidP="00C445EE">
            <w:pPr>
              <w:tabs>
                <w:tab w:val="left" w:pos="3150"/>
              </w:tabs>
              <w:spacing w:line="276" w:lineRule="auto"/>
              <w:jc w:val="center"/>
              <w:rPr>
                <w:rFonts w:ascii="Calibri" w:eastAsia="Calibri" w:hAnsi="Calibri" w:cs="Calibri"/>
                <w:b/>
                <w:bCs/>
                <w:sz w:val="32"/>
                <w:szCs w:val="32"/>
              </w:rPr>
            </w:pPr>
            <w:r w:rsidRPr="00086ABC">
              <w:rPr>
                <w:rFonts w:ascii="Calibri" w:eastAsia="Calibri" w:hAnsi="Calibri" w:cs="Calibri"/>
                <w:b/>
                <w:bCs/>
                <w:sz w:val="32"/>
                <w:szCs w:val="32"/>
              </w:rPr>
              <w:t>EGD</w:t>
            </w:r>
          </w:p>
        </w:tc>
      </w:tr>
      <w:tr w:rsidR="00A03012" w14:paraId="5BBE8A17" w14:textId="77777777" w:rsidTr="00A03012">
        <w:tc>
          <w:tcPr>
            <w:tcW w:w="1975" w:type="dxa"/>
          </w:tcPr>
          <w:p w14:paraId="110C25D0" w14:textId="282552B5"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1/13/2026</w:t>
            </w:r>
          </w:p>
        </w:tc>
        <w:tc>
          <w:tcPr>
            <w:tcW w:w="1873" w:type="dxa"/>
          </w:tcPr>
          <w:p w14:paraId="7203A087" w14:textId="3DF87F0F"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7/21/2026 </w:t>
            </w:r>
          </w:p>
        </w:tc>
        <w:tc>
          <w:tcPr>
            <w:tcW w:w="2357" w:type="dxa"/>
          </w:tcPr>
          <w:p w14:paraId="10324213" w14:textId="77777777" w:rsidR="00A03012" w:rsidRPr="00086ABC" w:rsidRDefault="00A03012" w:rsidP="001B4C56">
            <w:pPr>
              <w:tabs>
                <w:tab w:val="left" w:pos="3150"/>
              </w:tabs>
              <w:spacing w:line="276" w:lineRule="auto"/>
              <w:jc w:val="center"/>
              <w:rPr>
                <w:rFonts w:ascii="Calibri" w:eastAsia="Calibri" w:hAnsi="Calibri" w:cs="Calibri"/>
                <w:sz w:val="28"/>
                <w:szCs w:val="28"/>
              </w:rPr>
            </w:pPr>
          </w:p>
        </w:tc>
        <w:tc>
          <w:tcPr>
            <w:tcW w:w="1980" w:type="dxa"/>
          </w:tcPr>
          <w:p w14:paraId="731D7D16" w14:textId="736B5A10"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8/10/2027 </w:t>
            </w:r>
          </w:p>
        </w:tc>
        <w:tc>
          <w:tcPr>
            <w:tcW w:w="1890" w:type="dxa"/>
          </w:tcPr>
          <w:p w14:paraId="417C61BE" w14:textId="6E034F45"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2/18/2028 </w:t>
            </w:r>
          </w:p>
        </w:tc>
      </w:tr>
      <w:tr w:rsidR="00A03012" w14:paraId="63C23862" w14:textId="77777777" w:rsidTr="00A03012">
        <w:tc>
          <w:tcPr>
            <w:tcW w:w="1975" w:type="dxa"/>
          </w:tcPr>
          <w:p w14:paraId="37C48CEA" w14:textId="01B2006E"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3/24/2026</w:t>
            </w:r>
          </w:p>
        </w:tc>
        <w:tc>
          <w:tcPr>
            <w:tcW w:w="1873" w:type="dxa"/>
          </w:tcPr>
          <w:p w14:paraId="727D934D" w14:textId="012F4416"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9/24/2026 </w:t>
            </w:r>
          </w:p>
        </w:tc>
        <w:tc>
          <w:tcPr>
            <w:tcW w:w="2357" w:type="dxa"/>
          </w:tcPr>
          <w:p w14:paraId="5688E5B6" w14:textId="77777777" w:rsidR="00A03012" w:rsidRPr="00086ABC" w:rsidRDefault="00A03012" w:rsidP="001B4C56">
            <w:pPr>
              <w:tabs>
                <w:tab w:val="left" w:pos="3150"/>
              </w:tabs>
              <w:spacing w:line="276" w:lineRule="auto"/>
              <w:jc w:val="center"/>
              <w:rPr>
                <w:rFonts w:ascii="Calibri" w:eastAsia="Calibri" w:hAnsi="Calibri" w:cs="Calibri"/>
                <w:sz w:val="28"/>
                <w:szCs w:val="28"/>
              </w:rPr>
            </w:pPr>
          </w:p>
        </w:tc>
        <w:tc>
          <w:tcPr>
            <w:tcW w:w="1980" w:type="dxa"/>
          </w:tcPr>
          <w:p w14:paraId="5CE150F4" w14:textId="5D62CEFD"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10/12/2027 </w:t>
            </w:r>
          </w:p>
        </w:tc>
        <w:tc>
          <w:tcPr>
            <w:tcW w:w="1890" w:type="dxa"/>
          </w:tcPr>
          <w:p w14:paraId="4B4CFE3D" w14:textId="40ABA556"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4/26/2028 </w:t>
            </w:r>
          </w:p>
        </w:tc>
      </w:tr>
      <w:tr w:rsidR="00A03012" w14:paraId="16925F93" w14:textId="77777777" w:rsidTr="00A03012">
        <w:tc>
          <w:tcPr>
            <w:tcW w:w="1975" w:type="dxa"/>
          </w:tcPr>
          <w:p w14:paraId="30A4D3A8" w14:textId="24C738F4"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6/02/2026</w:t>
            </w:r>
          </w:p>
        </w:tc>
        <w:tc>
          <w:tcPr>
            <w:tcW w:w="1873" w:type="dxa"/>
          </w:tcPr>
          <w:p w14:paraId="6838F688" w14:textId="489F6FBC"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12/08/2026 </w:t>
            </w:r>
          </w:p>
        </w:tc>
        <w:tc>
          <w:tcPr>
            <w:tcW w:w="2357" w:type="dxa"/>
          </w:tcPr>
          <w:p w14:paraId="6C56A3BC" w14:textId="77777777" w:rsidR="00A03012" w:rsidRPr="00086ABC" w:rsidRDefault="00A03012" w:rsidP="001B4C56">
            <w:pPr>
              <w:tabs>
                <w:tab w:val="left" w:pos="3150"/>
              </w:tabs>
              <w:spacing w:line="276" w:lineRule="auto"/>
              <w:jc w:val="center"/>
              <w:rPr>
                <w:rFonts w:ascii="Calibri" w:eastAsia="Calibri" w:hAnsi="Calibri" w:cs="Calibri"/>
                <w:sz w:val="28"/>
                <w:szCs w:val="28"/>
              </w:rPr>
            </w:pPr>
          </w:p>
        </w:tc>
        <w:tc>
          <w:tcPr>
            <w:tcW w:w="1980" w:type="dxa"/>
          </w:tcPr>
          <w:p w14:paraId="52D44574" w14:textId="786AFDB6"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1/11/2028 </w:t>
            </w:r>
          </w:p>
        </w:tc>
        <w:tc>
          <w:tcPr>
            <w:tcW w:w="1890" w:type="dxa"/>
          </w:tcPr>
          <w:p w14:paraId="2C460DF6" w14:textId="13F2B4C1"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7/18/2028 </w:t>
            </w:r>
          </w:p>
        </w:tc>
      </w:tr>
      <w:tr w:rsidR="00A03012" w14:paraId="0E947D37" w14:textId="77777777" w:rsidTr="00A03012">
        <w:tc>
          <w:tcPr>
            <w:tcW w:w="1975" w:type="dxa"/>
          </w:tcPr>
          <w:p w14:paraId="12918680" w14:textId="09E0BCF1" w:rsidR="00A03012"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8/11/2026</w:t>
            </w:r>
          </w:p>
        </w:tc>
        <w:tc>
          <w:tcPr>
            <w:tcW w:w="1873" w:type="dxa"/>
          </w:tcPr>
          <w:p w14:paraId="32B8B4D3" w14:textId="0D53A71C"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2/20/2027 </w:t>
            </w:r>
          </w:p>
        </w:tc>
        <w:tc>
          <w:tcPr>
            <w:tcW w:w="2357" w:type="dxa"/>
          </w:tcPr>
          <w:p w14:paraId="72FDD78B" w14:textId="77777777" w:rsidR="00A03012" w:rsidRPr="00086ABC" w:rsidRDefault="00A03012" w:rsidP="001B4C56">
            <w:pPr>
              <w:tabs>
                <w:tab w:val="left" w:pos="3150"/>
              </w:tabs>
              <w:spacing w:line="276" w:lineRule="auto"/>
              <w:jc w:val="center"/>
              <w:rPr>
                <w:rFonts w:ascii="Calibri" w:eastAsia="Calibri" w:hAnsi="Calibri" w:cs="Calibri"/>
                <w:sz w:val="28"/>
                <w:szCs w:val="28"/>
              </w:rPr>
            </w:pPr>
          </w:p>
        </w:tc>
        <w:tc>
          <w:tcPr>
            <w:tcW w:w="1980" w:type="dxa"/>
          </w:tcPr>
          <w:p w14:paraId="0F42E7FC" w14:textId="3B943085"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3/21/2028 </w:t>
            </w:r>
          </w:p>
        </w:tc>
        <w:tc>
          <w:tcPr>
            <w:tcW w:w="1890" w:type="dxa"/>
          </w:tcPr>
          <w:p w14:paraId="33924CAE" w14:textId="610D01CA"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9/21/2028 </w:t>
            </w:r>
          </w:p>
        </w:tc>
      </w:tr>
      <w:tr w:rsidR="00A03012" w14:paraId="6B8976BE" w14:textId="77777777" w:rsidTr="00A03012">
        <w:tc>
          <w:tcPr>
            <w:tcW w:w="1975" w:type="dxa"/>
          </w:tcPr>
          <w:p w14:paraId="088BA3D5" w14:textId="5CF61920" w:rsidR="00A03012"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10/13/2026</w:t>
            </w:r>
          </w:p>
        </w:tc>
        <w:tc>
          <w:tcPr>
            <w:tcW w:w="1873" w:type="dxa"/>
          </w:tcPr>
          <w:p w14:paraId="05DC2CB2" w14:textId="5D3E899B"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4/29/2027 </w:t>
            </w:r>
          </w:p>
        </w:tc>
        <w:tc>
          <w:tcPr>
            <w:tcW w:w="2357" w:type="dxa"/>
          </w:tcPr>
          <w:p w14:paraId="6AAB6CEC" w14:textId="77777777" w:rsidR="00A03012" w:rsidRPr="00086ABC" w:rsidRDefault="00A03012" w:rsidP="001B4C56">
            <w:pPr>
              <w:tabs>
                <w:tab w:val="left" w:pos="3150"/>
              </w:tabs>
              <w:spacing w:line="276" w:lineRule="auto"/>
              <w:jc w:val="center"/>
              <w:rPr>
                <w:rFonts w:ascii="Calibri" w:eastAsia="Calibri" w:hAnsi="Calibri" w:cs="Calibri"/>
                <w:sz w:val="28"/>
                <w:szCs w:val="28"/>
              </w:rPr>
            </w:pPr>
          </w:p>
        </w:tc>
        <w:tc>
          <w:tcPr>
            <w:tcW w:w="1980" w:type="dxa"/>
          </w:tcPr>
          <w:p w14:paraId="4D7E85C8" w14:textId="3F162C78"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5/30/2028 </w:t>
            </w:r>
          </w:p>
        </w:tc>
        <w:tc>
          <w:tcPr>
            <w:tcW w:w="1890" w:type="dxa"/>
          </w:tcPr>
          <w:p w14:paraId="4FF455B9" w14:textId="43A6322F" w:rsidR="00A03012" w:rsidRPr="00086ABC"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12/05/2028 </w:t>
            </w:r>
          </w:p>
        </w:tc>
      </w:tr>
      <w:tr w:rsidR="00A03012" w14:paraId="48E40F10" w14:textId="77777777" w:rsidTr="00A03012">
        <w:tc>
          <w:tcPr>
            <w:tcW w:w="1975" w:type="dxa"/>
          </w:tcPr>
          <w:p w14:paraId="52C38F42" w14:textId="0DBD1AEF" w:rsidR="00A03012"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1/12/2027 </w:t>
            </w:r>
          </w:p>
        </w:tc>
        <w:tc>
          <w:tcPr>
            <w:tcW w:w="1873" w:type="dxa"/>
          </w:tcPr>
          <w:p w14:paraId="5E9E1EFA" w14:textId="4331D9A3" w:rsidR="00A03012"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7/20/2027 </w:t>
            </w:r>
          </w:p>
        </w:tc>
        <w:tc>
          <w:tcPr>
            <w:tcW w:w="2357" w:type="dxa"/>
          </w:tcPr>
          <w:p w14:paraId="73174797" w14:textId="77777777" w:rsidR="00A03012" w:rsidRPr="00086ABC" w:rsidRDefault="00A03012" w:rsidP="001B4C56">
            <w:pPr>
              <w:tabs>
                <w:tab w:val="left" w:pos="3150"/>
              </w:tabs>
              <w:spacing w:line="276" w:lineRule="auto"/>
              <w:jc w:val="center"/>
              <w:rPr>
                <w:rFonts w:ascii="Calibri" w:eastAsia="Calibri" w:hAnsi="Calibri" w:cs="Calibri"/>
                <w:sz w:val="28"/>
                <w:szCs w:val="28"/>
              </w:rPr>
            </w:pPr>
          </w:p>
        </w:tc>
        <w:tc>
          <w:tcPr>
            <w:tcW w:w="1980" w:type="dxa"/>
          </w:tcPr>
          <w:p w14:paraId="5F2265D6" w14:textId="50B4BC61" w:rsidR="00A03012"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8/08/2028 </w:t>
            </w:r>
          </w:p>
        </w:tc>
        <w:tc>
          <w:tcPr>
            <w:tcW w:w="1890" w:type="dxa"/>
          </w:tcPr>
          <w:p w14:paraId="1AFF22BB" w14:textId="4B0A8CA1" w:rsidR="00A03012"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2/15/2029 </w:t>
            </w:r>
          </w:p>
        </w:tc>
      </w:tr>
      <w:tr w:rsidR="00A03012" w14:paraId="055AEC1D" w14:textId="77777777" w:rsidTr="00A03012">
        <w:tc>
          <w:tcPr>
            <w:tcW w:w="1975" w:type="dxa"/>
          </w:tcPr>
          <w:p w14:paraId="76579B75" w14:textId="2ABEEAD6" w:rsidR="00A03012"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3/23/2027 </w:t>
            </w:r>
          </w:p>
        </w:tc>
        <w:tc>
          <w:tcPr>
            <w:tcW w:w="1873" w:type="dxa"/>
          </w:tcPr>
          <w:p w14:paraId="3A762EC6" w14:textId="6A770799" w:rsidR="00A03012"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9/23/2027 </w:t>
            </w:r>
          </w:p>
        </w:tc>
        <w:tc>
          <w:tcPr>
            <w:tcW w:w="2357" w:type="dxa"/>
          </w:tcPr>
          <w:p w14:paraId="62ED4296" w14:textId="77777777" w:rsidR="00A03012" w:rsidRPr="00086ABC" w:rsidRDefault="00A03012" w:rsidP="001B4C56">
            <w:pPr>
              <w:tabs>
                <w:tab w:val="left" w:pos="3150"/>
              </w:tabs>
              <w:spacing w:line="276" w:lineRule="auto"/>
              <w:jc w:val="center"/>
              <w:rPr>
                <w:rFonts w:ascii="Calibri" w:eastAsia="Calibri" w:hAnsi="Calibri" w:cs="Calibri"/>
                <w:sz w:val="28"/>
                <w:szCs w:val="28"/>
              </w:rPr>
            </w:pPr>
          </w:p>
        </w:tc>
        <w:tc>
          <w:tcPr>
            <w:tcW w:w="1980" w:type="dxa"/>
          </w:tcPr>
          <w:p w14:paraId="43205A78" w14:textId="31B7AE0D" w:rsidR="00A03012"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10/10/2028 </w:t>
            </w:r>
          </w:p>
        </w:tc>
        <w:tc>
          <w:tcPr>
            <w:tcW w:w="1890" w:type="dxa"/>
          </w:tcPr>
          <w:p w14:paraId="4700D0E6" w14:textId="6EC1EC0E" w:rsidR="00A03012"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4/24/2029 </w:t>
            </w:r>
          </w:p>
        </w:tc>
      </w:tr>
      <w:tr w:rsidR="00A03012" w14:paraId="395D4194" w14:textId="77777777" w:rsidTr="00A03012">
        <w:tc>
          <w:tcPr>
            <w:tcW w:w="1975" w:type="dxa"/>
          </w:tcPr>
          <w:p w14:paraId="07777D5A" w14:textId="7943ED6E" w:rsidR="00A03012"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6/01/2027</w:t>
            </w:r>
          </w:p>
        </w:tc>
        <w:tc>
          <w:tcPr>
            <w:tcW w:w="1873" w:type="dxa"/>
          </w:tcPr>
          <w:p w14:paraId="2EAB74D4" w14:textId="27FAE71C" w:rsidR="00A03012"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12/07/2027 </w:t>
            </w:r>
          </w:p>
        </w:tc>
        <w:tc>
          <w:tcPr>
            <w:tcW w:w="2357" w:type="dxa"/>
          </w:tcPr>
          <w:p w14:paraId="02ADBC1D" w14:textId="77777777" w:rsidR="00A03012" w:rsidRPr="00086ABC" w:rsidRDefault="00A03012" w:rsidP="001B4C56">
            <w:pPr>
              <w:tabs>
                <w:tab w:val="left" w:pos="3150"/>
              </w:tabs>
              <w:spacing w:line="276" w:lineRule="auto"/>
              <w:jc w:val="center"/>
              <w:rPr>
                <w:rFonts w:ascii="Calibri" w:eastAsia="Calibri" w:hAnsi="Calibri" w:cs="Calibri"/>
                <w:sz w:val="28"/>
                <w:szCs w:val="28"/>
              </w:rPr>
            </w:pPr>
          </w:p>
        </w:tc>
        <w:tc>
          <w:tcPr>
            <w:tcW w:w="1980" w:type="dxa"/>
          </w:tcPr>
          <w:p w14:paraId="5E1668DE" w14:textId="222A4E2D" w:rsidR="00A03012"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 </w:t>
            </w:r>
          </w:p>
        </w:tc>
        <w:tc>
          <w:tcPr>
            <w:tcW w:w="1890" w:type="dxa"/>
          </w:tcPr>
          <w:p w14:paraId="597A06A1" w14:textId="465F84D3" w:rsidR="00A03012" w:rsidRDefault="00A03012" w:rsidP="001B4C5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 </w:t>
            </w:r>
          </w:p>
        </w:tc>
      </w:tr>
    </w:tbl>
    <w:p w14:paraId="3D00C1E3" w14:textId="77777777" w:rsidR="00652549" w:rsidRDefault="00652549" w:rsidP="00664B0B">
      <w:pPr>
        <w:tabs>
          <w:tab w:val="left" w:pos="3150"/>
        </w:tabs>
        <w:spacing w:after="200" w:line="276" w:lineRule="auto"/>
        <w:rPr>
          <w:rFonts w:ascii="Calibri" w:eastAsia="Calibri" w:hAnsi="Calibri" w:cs="Calibri"/>
          <w:sz w:val="24"/>
          <w:szCs w:val="24"/>
        </w:rPr>
      </w:pPr>
    </w:p>
    <w:p w14:paraId="08EF1644" w14:textId="77777777" w:rsidR="00A03012" w:rsidRDefault="00A03012" w:rsidP="00664B0B">
      <w:pPr>
        <w:tabs>
          <w:tab w:val="left" w:pos="3150"/>
        </w:tabs>
        <w:spacing w:after="200" w:line="276" w:lineRule="auto"/>
        <w:rPr>
          <w:rFonts w:ascii="Calibri" w:eastAsia="Calibri" w:hAnsi="Calibri" w:cs="Calibri"/>
          <w:sz w:val="24"/>
          <w:szCs w:val="24"/>
        </w:rPr>
      </w:pPr>
    </w:p>
    <w:p w14:paraId="3D2FFD87" w14:textId="77777777" w:rsidR="009F4410" w:rsidRDefault="009F4410" w:rsidP="00664B0B">
      <w:pPr>
        <w:tabs>
          <w:tab w:val="left" w:pos="3150"/>
        </w:tabs>
        <w:spacing w:after="200" w:line="276" w:lineRule="auto"/>
        <w:rPr>
          <w:rFonts w:ascii="Calibri" w:eastAsia="Calibri" w:hAnsi="Calibri" w:cs="Calibri"/>
          <w:sz w:val="24"/>
          <w:szCs w:val="24"/>
        </w:rPr>
      </w:pPr>
    </w:p>
    <w:tbl>
      <w:tblPr>
        <w:tblStyle w:val="TableGrid"/>
        <w:tblW w:w="10165" w:type="dxa"/>
        <w:tblInd w:w="720" w:type="dxa"/>
        <w:tblLayout w:type="fixed"/>
        <w:tblLook w:val="04A0" w:firstRow="1" w:lastRow="0" w:firstColumn="1" w:lastColumn="0" w:noHBand="0" w:noVBand="1"/>
      </w:tblPr>
      <w:tblGrid>
        <w:gridCol w:w="1975"/>
        <w:gridCol w:w="1873"/>
        <w:gridCol w:w="2357"/>
        <w:gridCol w:w="1980"/>
        <w:gridCol w:w="1980"/>
      </w:tblGrid>
      <w:tr w:rsidR="00A03012" w14:paraId="52F4C44B" w14:textId="77777777" w:rsidTr="00D7117B">
        <w:tc>
          <w:tcPr>
            <w:tcW w:w="10165" w:type="dxa"/>
            <w:gridSpan w:val="5"/>
          </w:tcPr>
          <w:p w14:paraId="56BAAFBD" w14:textId="37517376" w:rsidR="00A03012" w:rsidRPr="00086ABC" w:rsidRDefault="00A03012" w:rsidP="00C33EC6">
            <w:pPr>
              <w:tabs>
                <w:tab w:val="left" w:pos="3150"/>
              </w:tabs>
              <w:spacing w:line="276" w:lineRule="auto"/>
              <w:jc w:val="center"/>
              <w:rPr>
                <w:rFonts w:ascii="Calibri" w:eastAsia="Calibri" w:hAnsi="Calibri" w:cs="Calibri"/>
                <w:b/>
                <w:bCs/>
                <w:sz w:val="32"/>
                <w:szCs w:val="32"/>
              </w:rPr>
            </w:pPr>
            <w:r>
              <w:rPr>
                <w:rFonts w:ascii="Calibri" w:eastAsia="Calibri" w:hAnsi="Calibri" w:cs="Calibri"/>
                <w:sz w:val="72"/>
                <w:szCs w:val="72"/>
              </w:rPr>
              <w:t>Manicure  600 h</w:t>
            </w:r>
            <w:r w:rsidR="00797D52">
              <w:rPr>
                <w:rFonts w:ascii="Calibri" w:eastAsia="Calibri" w:hAnsi="Calibri" w:cs="Calibri"/>
                <w:sz w:val="72"/>
                <w:szCs w:val="72"/>
              </w:rPr>
              <w:t>ou</w:t>
            </w:r>
            <w:r>
              <w:rPr>
                <w:rFonts w:ascii="Calibri" w:eastAsia="Calibri" w:hAnsi="Calibri" w:cs="Calibri"/>
                <w:sz w:val="72"/>
                <w:szCs w:val="72"/>
              </w:rPr>
              <w:t>rs</w:t>
            </w:r>
          </w:p>
        </w:tc>
      </w:tr>
      <w:tr w:rsidR="00A03012" w14:paraId="1EB471D2" w14:textId="77777777" w:rsidTr="00A03012">
        <w:tc>
          <w:tcPr>
            <w:tcW w:w="1975" w:type="dxa"/>
          </w:tcPr>
          <w:p w14:paraId="58A869D2" w14:textId="77777777" w:rsidR="00A03012" w:rsidRPr="00086ABC" w:rsidRDefault="00A03012" w:rsidP="00C33EC6">
            <w:pPr>
              <w:tabs>
                <w:tab w:val="left" w:pos="3150"/>
              </w:tabs>
              <w:spacing w:line="276" w:lineRule="auto"/>
              <w:jc w:val="center"/>
              <w:rPr>
                <w:rFonts w:ascii="Calibri" w:eastAsia="Calibri" w:hAnsi="Calibri" w:cs="Calibri"/>
                <w:b/>
                <w:bCs/>
                <w:sz w:val="32"/>
                <w:szCs w:val="32"/>
              </w:rPr>
            </w:pPr>
            <w:r w:rsidRPr="00086ABC">
              <w:rPr>
                <w:rFonts w:ascii="Calibri" w:eastAsia="Calibri" w:hAnsi="Calibri" w:cs="Calibri"/>
                <w:b/>
                <w:bCs/>
                <w:sz w:val="32"/>
                <w:szCs w:val="32"/>
              </w:rPr>
              <w:t>Start Date</w:t>
            </w:r>
          </w:p>
        </w:tc>
        <w:tc>
          <w:tcPr>
            <w:tcW w:w="1873" w:type="dxa"/>
          </w:tcPr>
          <w:p w14:paraId="567605E7" w14:textId="77777777" w:rsidR="00A03012" w:rsidRPr="00086ABC" w:rsidRDefault="00A03012" w:rsidP="00C33EC6">
            <w:pPr>
              <w:tabs>
                <w:tab w:val="left" w:pos="3150"/>
              </w:tabs>
              <w:spacing w:line="276" w:lineRule="auto"/>
              <w:jc w:val="center"/>
              <w:rPr>
                <w:rFonts w:ascii="Calibri" w:eastAsia="Calibri" w:hAnsi="Calibri" w:cs="Calibri"/>
                <w:b/>
                <w:bCs/>
                <w:sz w:val="32"/>
                <w:szCs w:val="32"/>
              </w:rPr>
            </w:pPr>
            <w:r w:rsidRPr="00086ABC">
              <w:rPr>
                <w:rFonts w:ascii="Calibri" w:eastAsia="Calibri" w:hAnsi="Calibri" w:cs="Calibri"/>
                <w:b/>
                <w:bCs/>
                <w:sz w:val="32"/>
                <w:szCs w:val="32"/>
              </w:rPr>
              <w:t>EGD</w:t>
            </w:r>
          </w:p>
        </w:tc>
        <w:tc>
          <w:tcPr>
            <w:tcW w:w="2357" w:type="dxa"/>
          </w:tcPr>
          <w:p w14:paraId="08CD48E9" w14:textId="77777777" w:rsidR="00A03012" w:rsidRPr="00086ABC" w:rsidRDefault="00A03012" w:rsidP="00C33EC6">
            <w:pPr>
              <w:tabs>
                <w:tab w:val="left" w:pos="3150"/>
              </w:tabs>
              <w:spacing w:line="276" w:lineRule="auto"/>
              <w:jc w:val="center"/>
              <w:rPr>
                <w:rFonts w:ascii="Calibri" w:eastAsia="Calibri" w:hAnsi="Calibri" w:cs="Calibri"/>
                <w:b/>
                <w:bCs/>
                <w:sz w:val="32"/>
                <w:szCs w:val="32"/>
              </w:rPr>
            </w:pPr>
          </w:p>
        </w:tc>
        <w:tc>
          <w:tcPr>
            <w:tcW w:w="1980" w:type="dxa"/>
          </w:tcPr>
          <w:p w14:paraId="4672CBE4" w14:textId="77777777" w:rsidR="00A03012" w:rsidRPr="00086ABC" w:rsidRDefault="00A03012" w:rsidP="00C33EC6">
            <w:pPr>
              <w:tabs>
                <w:tab w:val="left" w:pos="3150"/>
              </w:tabs>
              <w:spacing w:line="276" w:lineRule="auto"/>
              <w:jc w:val="center"/>
              <w:rPr>
                <w:rFonts w:ascii="Calibri" w:eastAsia="Calibri" w:hAnsi="Calibri" w:cs="Calibri"/>
                <w:b/>
                <w:bCs/>
                <w:sz w:val="32"/>
                <w:szCs w:val="32"/>
              </w:rPr>
            </w:pPr>
            <w:r w:rsidRPr="00086ABC">
              <w:rPr>
                <w:rFonts w:ascii="Calibri" w:eastAsia="Calibri" w:hAnsi="Calibri" w:cs="Calibri"/>
                <w:b/>
                <w:bCs/>
                <w:sz w:val="32"/>
                <w:szCs w:val="32"/>
              </w:rPr>
              <w:t>Start</w:t>
            </w:r>
            <w:r>
              <w:rPr>
                <w:rFonts w:ascii="Calibri" w:eastAsia="Calibri" w:hAnsi="Calibri" w:cs="Calibri"/>
                <w:b/>
                <w:bCs/>
                <w:sz w:val="32"/>
                <w:szCs w:val="32"/>
              </w:rPr>
              <w:t xml:space="preserve"> </w:t>
            </w:r>
            <w:r w:rsidRPr="00086ABC">
              <w:rPr>
                <w:rFonts w:ascii="Calibri" w:eastAsia="Calibri" w:hAnsi="Calibri" w:cs="Calibri"/>
                <w:b/>
                <w:bCs/>
                <w:sz w:val="32"/>
                <w:szCs w:val="32"/>
              </w:rPr>
              <w:t>Date</w:t>
            </w:r>
          </w:p>
        </w:tc>
        <w:tc>
          <w:tcPr>
            <w:tcW w:w="1980" w:type="dxa"/>
          </w:tcPr>
          <w:p w14:paraId="7985D7CB" w14:textId="77777777" w:rsidR="00A03012" w:rsidRPr="00086ABC" w:rsidRDefault="00A03012" w:rsidP="00C33EC6">
            <w:pPr>
              <w:tabs>
                <w:tab w:val="left" w:pos="3150"/>
              </w:tabs>
              <w:spacing w:line="276" w:lineRule="auto"/>
              <w:jc w:val="center"/>
              <w:rPr>
                <w:rFonts w:ascii="Calibri" w:eastAsia="Calibri" w:hAnsi="Calibri" w:cs="Calibri"/>
                <w:b/>
                <w:bCs/>
                <w:sz w:val="32"/>
                <w:szCs w:val="32"/>
              </w:rPr>
            </w:pPr>
            <w:r w:rsidRPr="00086ABC">
              <w:rPr>
                <w:rFonts w:ascii="Calibri" w:eastAsia="Calibri" w:hAnsi="Calibri" w:cs="Calibri"/>
                <w:b/>
                <w:bCs/>
                <w:sz w:val="32"/>
                <w:szCs w:val="32"/>
              </w:rPr>
              <w:t>EGD</w:t>
            </w:r>
          </w:p>
        </w:tc>
      </w:tr>
      <w:tr w:rsidR="00A03012" w14:paraId="5BA6352F" w14:textId="77777777" w:rsidTr="00A03012">
        <w:tc>
          <w:tcPr>
            <w:tcW w:w="1975" w:type="dxa"/>
          </w:tcPr>
          <w:p w14:paraId="0B7F4E7F" w14:textId="2089C0AF"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1/13/2026</w:t>
            </w:r>
          </w:p>
        </w:tc>
        <w:tc>
          <w:tcPr>
            <w:tcW w:w="1873" w:type="dxa"/>
          </w:tcPr>
          <w:p w14:paraId="63A0C70E" w14:textId="450A0A4F"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6/11/2026 </w:t>
            </w:r>
          </w:p>
        </w:tc>
        <w:tc>
          <w:tcPr>
            <w:tcW w:w="2357" w:type="dxa"/>
          </w:tcPr>
          <w:p w14:paraId="2A01523B" w14:textId="77777777" w:rsidR="00A03012" w:rsidRPr="00086ABC" w:rsidRDefault="00A03012" w:rsidP="00C33EC6">
            <w:pPr>
              <w:tabs>
                <w:tab w:val="left" w:pos="3150"/>
              </w:tabs>
              <w:spacing w:line="276" w:lineRule="auto"/>
              <w:jc w:val="center"/>
              <w:rPr>
                <w:rFonts w:ascii="Calibri" w:eastAsia="Calibri" w:hAnsi="Calibri" w:cs="Calibri"/>
                <w:sz w:val="28"/>
                <w:szCs w:val="28"/>
              </w:rPr>
            </w:pPr>
          </w:p>
        </w:tc>
        <w:tc>
          <w:tcPr>
            <w:tcW w:w="1980" w:type="dxa"/>
          </w:tcPr>
          <w:p w14:paraId="0FBC7BBA" w14:textId="38148CF2"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8/10/2027 </w:t>
            </w:r>
          </w:p>
        </w:tc>
        <w:tc>
          <w:tcPr>
            <w:tcW w:w="1980" w:type="dxa"/>
          </w:tcPr>
          <w:p w14:paraId="44B4802E" w14:textId="2716C425"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1/14/2028 </w:t>
            </w:r>
          </w:p>
        </w:tc>
      </w:tr>
      <w:tr w:rsidR="00A03012" w14:paraId="4307DE72" w14:textId="77777777" w:rsidTr="00A03012">
        <w:tc>
          <w:tcPr>
            <w:tcW w:w="1975" w:type="dxa"/>
          </w:tcPr>
          <w:p w14:paraId="12532910" w14:textId="4A6F909A"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3/24/2026</w:t>
            </w:r>
          </w:p>
        </w:tc>
        <w:tc>
          <w:tcPr>
            <w:tcW w:w="1873" w:type="dxa"/>
          </w:tcPr>
          <w:p w14:paraId="0F3E7303" w14:textId="3EDE39B2"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8/20/2026 </w:t>
            </w:r>
          </w:p>
        </w:tc>
        <w:tc>
          <w:tcPr>
            <w:tcW w:w="2357" w:type="dxa"/>
          </w:tcPr>
          <w:p w14:paraId="69CEF1AF" w14:textId="77777777" w:rsidR="00A03012" w:rsidRPr="00086ABC" w:rsidRDefault="00A03012" w:rsidP="00C33EC6">
            <w:pPr>
              <w:tabs>
                <w:tab w:val="left" w:pos="3150"/>
              </w:tabs>
              <w:spacing w:line="276" w:lineRule="auto"/>
              <w:jc w:val="center"/>
              <w:rPr>
                <w:rFonts w:ascii="Calibri" w:eastAsia="Calibri" w:hAnsi="Calibri" w:cs="Calibri"/>
                <w:sz w:val="28"/>
                <w:szCs w:val="28"/>
              </w:rPr>
            </w:pPr>
          </w:p>
        </w:tc>
        <w:tc>
          <w:tcPr>
            <w:tcW w:w="1980" w:type="dxa"/>
          </w:tcPr>
          <w:p w14:paraId="431ABE3C" w14:textId="7DDF73EE"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10/12/2027 </w:t>
            </w:r>
          </w:p>
        </w:tc>
        <w:tc>
          <w:tcPr>
            <w:tcW w:w="1980" w:type="dxa"/>
          </w:tcPr>
          <w:p w14:paraId="60B96295" w14:textId="2F6F8B58"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3/22/2028 </w:t>
            </w:r>
          </w:p>
        </w:tc>
      </w:tr>
      <w:tr w:rsidR="00A03012" w14:paraId="1D4AE687" w14:textId="77777777" w:rsidTr="00A03012">
        <w:tc>
          <w:tcPr>
            <w:tcW w:w="1975" w:type="dxa"/>
          </w:tcPr>
          <w:p w14:paraId="1FED9FF8" w14:textId="350B3265"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6/02/2026</w:t>
            </w:r>
          </w:p>
        </w:tc>
        <w:tc>
          <w:tcPr>
            <w:tcW w:w="1873" w:type="dxa"/>
          </w:tcPr>
          <w:p w14:paraId="0863E047" w14:textId="7F5A55BA"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10/29/2026 </w:t>
            </w:r>
          </w:p>
        </w:tc>
        <w:tc>
          <w:tcPr>
            <w:tcW w:w="2357" w:type="dxa"/>
          </w:tcPr>
          <w:p w14:paraId="7A9FBADD" w14:textId="77777777" w:rsidR="00A03012" w:rsidRPr="00086ABC" w:rsidRDefault="00A03012" w:rsidP="00C33EC6">
            <w:pPr>
              <w:tabs>
                <w:tab w:val="left" w:pos="3150"/>
              </w:tabs>
              <w:spacing w:line="276" w:lineRule="auto"/>
              <w:jc w:val="center"/>
              <w:rPr>
                <w:rFonts w:ascii="Calibri" w:eastAsia="Calibri" w:hAnsi="Calibri" w:cs="Calibri"/>
                <w:sz w:val="28"/>
                <w:szCs w:val="28"/>
              </w:rPr>
            </w:pPr>
          </w:p>
        </w:tc>
        <w:tc>
          <w:tcPr>
            <w:tcW w:w="1980" w:type="dxa"/>
          </w:tcPr>
          <w:p w14:paraId="5CD09D87" w14:textId="076FF03E"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1/11/2028 </w:t>
            </w:r>
          </w:p>
        </w:tc>
        <w:tc>
          <w:tcPr>
            <w:tcW w:w="1980" w:type="dxa"/>
          </w:tcPr>
          <w:p w14:paraId="6AAD816B" w14:textId="654188E1"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6/08/2028 </w:t>
            </w:r>
          </w:p>
        </w:tc>
      </w:tr>
      <w:tr w:rsidR="00A03012" w14:paraId="680DE14F" w14:textId="77777777" w:rsidTr="00A03012">
        <w:tc>
          <w:tcPr>
            <w:tcW w:w="1975" w:type="dxa"/>
          </w:tcPr>
          <w:p w14:paraId="5D7A77CC" w14:textId="09992D5A" w:rsidR="00A03012"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8/11/2026</w:t>
            </w:r>
          </w:p>
        </w:tc>
        <w:tc>
          <w:tcPr>
            <w:tcW w:w="1873" w:type="dxa"/>
          </w:tcPr>
          <w:p w14:paraId="05D57331" w14:textId="6E583941"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1/16/2027 </w:t>
            </w:r>
          </w:p>
        </w:tc>
        <w:tc>
          <w:tcPr>
            <w:tcW w:w="2357" w:type="dxa"/>
          </w:tcPr>
          <w:p w14:paraId="68B0D56C" w14:textId="77777777" w:rsidR="00A03012" w:rsidRPr="00086ABC" w:rsidRDefault="00A03012" w:rsidP="00C33EC6">
            <w:pPr>
              <w:tabs>
                <w:tab w:val="left" w:pos="3150"/>
              </w:tabs>
              <w:spacing w:line="276" w:lineRule="auto"/>
              <w:jc w:val="center"/>
              <w:rPr>
                <w:rFonts w:ascii="Calibri" w:eastAsia="Calibri" w:hAnsi="Calibri" w:cs="Calibri"/>
                <w:sz w:val="28"/>
                <w:szCs w:val="28"/>
              </w:rPr>
            </w:pPr>
          </w:p>
        </w:tc>
        <w:tc>
          <w:tcPr>
            <w:tcW w:w="1980" w:type="dxa"/>
          </w:tcPr>
          <w:p w14:paraId="62F87A08" w14:textId="6C602335"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3/21/2028 </w:t>
            </w:r>
          </w:p>
        </w:tc>
        <w:tc>
          <w:tcPr>
            <w:tcW w:w="1980" w:type="dxa"/>
          </w:tcPr>
          <w:p w14:paraId="34F2F781" w14:textId="1E2D1EBE"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8/17/2028 </w:t>
            </w:r>
          </w:p>
        </w:tc>
      </w:tr>
      <w:tr w:rsidR="00A03012" w14:paraId="4DF12F8C" w14:textId="77777777" w:rsidTr="00A03012">
        <w:tc>
          <w:tcPr>
            <w:tcW w:w="1975" w:type="dxa"/>
          </w:tcPr>
          <w:p w14:paraId="77897E8B" w14:textId="291995B1" w:rsidR="00A03012"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10/13/2026</w:t>
            </w:r>
          </w:p>
        </w:tc>
        <w:tc>
          <w:tcPr>
            <w:tcW w:w="1873" w:type="dxa"/>
          </w:tcPr>
          <w:p w14:paraId="5B00557B" w14:textId="4999596A"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3/25/2027 </w:t>
            </w:r>
          </w:p>
        </w:tc>
        <w:tc>
          <w:tcPr>
            <w:tcW w:w="2357" w:type="dxa"/>
          </w:tcPr>
          <w:p w14:paraId="36DC2D45" w14:textId="77777777" w:rsidR="00A03012" w:rsidRPr="00086ABC" w:rsidRDefault="00A03012" w:rsidP="00C33EC6">
            <w:pPr>
              <w:tabs>
                <w:tab w:val="left" w:pos="3150"/>
              </w:tabs>
              <w:spacing w:line="276" w:lineRule="auto"/>
              <w:jc w:val="center"/>
              <w:rPr>
                <w:rFonts w:ascii="Calibri" w:eastAsia="Calibri" w:hAnsi="Calibri" w:cs="Calibri"/>
                <w:sz w:val="28"/>
                <w:szCs w:val="28"/>
              </w:rPr>
            </w:pPr>
          </w:p>
        </w:tc>
        <w:tc>
          <w:tcPr>
            <w:tcW w:w="1980" w:type="dxa"/>
          </w:tcPr>
          <w:p w14:paraId="37C184E3" w14:textId="3F339A4C"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5/30/2028 </w:t>
            </w:r>
          </w:p>
        </w:tc>
        <w:tc>
          <w:tcPr>
            <w:tcW w:w="1980" w:type="dxa"/>
          </w:tcPr>
          <w:p w14:paraId="0F44655C" w14:textId="6AB1F4D1" w:rsidR="00A03012" w:rsidRPr="00086ABC"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10/26/2028 </w:t>
            </w:r>
          </w:p>
        </w:tc>
      </w:tr>
      <w:tr w:rsidR="00A03012" w14:paraId="58675192" w14:textId="77777777" w:rsidTr="00A03012">
        <w:tc>
          <w:tcPr>
            <w:tcW w:w="1975" w:type="dxa"/>
          </w:tcPr>
          <w:p w14:paraId="38B9DF62" w14:textId="546D954F" w:rsidR="00A03012"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1/12/2027 </w:t>
            </w:r>
          </w:p>
        </w:tc>
        <w:tc>
          <w:tcPr>
            <w:tcW w:w="1873" w:type="dxa"/>
          </w:tcPr>
          <w:p w14:paraId="2CDFB58E" w14:textId="1B081971" w:rsidR="00A03012"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6/10/2027 </w:t>
            </w:r>
          </w:p>
        </w:tc>
        <w:tc>
          <w:tcPr>
            <w:tcW w:w="2357" w:type="dxa"/>
          </w:tcPr>
          <w:p w14:paraId="1D44D397" w14:textId="77777777" w:rsidR="00A03012" w:rsidRPr="00086ABC" w:rsidRDefault="00A03012" w:rsidP="00C33EC6">
            <w:pPr>
              <w:tabs>
                <w:tab w:val="left" w:pos="3150"/>
              </w:tabs>
              <w:spacing w:line="276" w:lineRule="auto"/>
              <w:jc w:val="center"/>
              <w:rPr>
                <w:rFonts w:ascii="Calibri" w:eastAsia="Calibri" w:hAnsi="Calibri" w:cs="Calibri"/>
                <w:sz w:val="28"/>
                <w:szCs w:val="28"/>
              </w:rPr>
            </w:pPr>
          </w:p>
        </w:tc>
        <w:tc>
          <w:tcPr>
            <w:tcW w:w="1980" w:type="dxa"/>
          </w:tcPr>
          <w:p w14:paraId="74761AE0" w14:textId="39B31AC5" w:rsidR="00A03012"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8/08/2028 </w:t>
            </w:r>
          </w:p>
        </w:tc>
        <w:tc>
          <w:tcPr>
            <w:tcW w:w="1980" w:type="dxa"/>
          </w:tcPr>
          <w:p w14:paraId="683BC7A7" w14:textId="4401344B" w:rsidR="00A03012"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1/11/2029 </w:t>
            </w:r>
          </w:p>
        </w:tc>
      </w:tr>
      <w:tr w:rsidR="00A03012" w14:paraId="4A2CD27B" w14:textId="77777777" w:rsidTr="00A03012">
        <w:tc>
          <w:tcPr>
            <w:tcW w:w="1975" w:type="dxa"/>
          </w:tcPr>
          <w:p w14:paraId="0EB12A34" w14:textId="0B05D9B5" w:rsidR="00A03012"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3/23/2027 </w:t>
            </w:r>
          </w:p>
        </w:tc>
        <w:tc>
          <w:tcPr>
            <w:tcW w:w="1873" w:type="dxa"/>
          </w:tcPr>
          <w:p w14:paraId="29C3CC25" w14:textId="20C4C70A" w:rsidR="00A03012"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8/19/2027 </w:t>
            </w:r>
          </w:p>
        </w:tc>
        <w:tc>
          <w:tcPr>
            <w:tcW w:w="2357" w:type="dxa"/>
          </w:tcPr>
          <w:p w14:paraId="577B8148" w14:textId="77777777" w:rsidR="00A03012" w:rsidRPr="00086ABC" w:rsidRDefault="00A03012" w:rsidP="00C33EC6">
            <w:pPr>
              <w:tabs>
                <w:tab w:val="left" w:pos="3150"/>
              </w:tabs>
              <w:spacing w:line="276" w:lineRule="auto"/>
              <w:jc w:val="center"/>
              <w:rPr>
                <w:rFonts w:ascii="Calibri" w:eastAsia="Calibri" w:hAnsi="Calibri" w:cs="Calibri"/>
                <w:sz w:val="28"/>
                <w:szCs w:val="28"/>
              </w:rPr>
            </w:pPr>
          </w:p>
        </w:tc>
        <w:tc>
          <w:tcPr>
            <w:tcW w:w="1980" w:type="dxa"/>
          </w:tcPr>
          <w:p w14:paraId="381B78D4" w14:textId="4F8C1ECB" w:rsidR="00A03012"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10/10/2028 </w:t>
            </w:r>
          </w:p>
        </w:tc>
        <w:tc>
          <w:tcPr>
            <w:tcW w:w="1980" w:type="dxa"/>
          </w:tcPr>
          <w:p w14:paraId="76EF0201" w14:textId="7D3FEFD8" w:rsidR="00A03012"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3/20/2029 </w:t>
            </w:r>
          </w:p>
        </w:tc>
      </w:tr>
      <w:tr w:rsidR="00A03012" w14:paraId="79FE429E" w14:textId="77777777" w:rsidTr="00A03012">
        <w:tc>
          <w:tcPr>
            <w:tcW w:w="1975" w:type="dxa"/>
          </w:tcPr>
          <w:p w14:paraId="349384BD" w14:textId="7A7DBEB4" w:rsidR="00A03012"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6/01/2027 </w:t>
            </w:r>
          </w:p>
        </w:tc>
        <w:tc>
          <w:tcPr>
            <w:tcW w:w="1873" w:type="dxa"/>
          </w:tcPr>
          <w:p w14:paraId="3E3D6A34" w14:textId="73BF59C4" w:rsidR="00A03012"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10/28/2027 </w:t>
            </w:r>
          </w:p>
        </w:tc>
        <w:tc>
          <w:tcPr>
            <w:tcW w:w="2357" w:type="dxa"/>
          </w:tcPr>
          <w:p w14:paraId="552022E8" w14:textId="77777777" w:rsidR="00A03012" w:rsidRPr="00086ABC" w:rsidRDefault="00A03012" w:rsidP="00C33EC6">
            <w:pPr>
              <w:tabs>
                <w:tab w:val="left" w:pos="3150"/>
              </w:tabs>
              <w:spacing w:line="276" w:lineRule="auto"/>
              <w:jc w:val="center"/>
              <w:rPr>
                <w:rFonts w:ascii="Calibri" w:eastAsia="Calibri" w:hAnsi="Calibri" w:cs="Calibri"/>
                <w:sz w:val="28"/>
                <w:szCs w:val="28"/>
              </w:rPr>
            </w:pPr>
          </w:p>
        </w:tc>
        <w:tc>
          <w:tcPr>
            <w:tcW w:w="1980" w:type="dxa"/>
          </w:tcPr>
          <w:p w14:paraId="4CE80C33" w14:textId="7FB32458" w:rsidR="00A03012"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 </w:t>
            </w:r>
          </w:p>
        </w:tc>
        <w:tc>
          <w:tcPr>
            <w:tcW w:w="1980" w:type="dxa"/>
          </w:tcPr>
          <w:p w14:paraId="25FD1AEA" w14:textId="35475AE8" w:rsidR="00A03012" w:rsidRDefault="00A03012" w:rsidP="00C33EC6">
            <w:pPr>
              <w:tabs>
                <w:tab w:val="left" w:pos="3150"/>
              </w:tabs>
              <w:spacing w:line="276" w:lineRule="auto"/>
              <w:jc w:val="center"/>
              <w:rPr>
                <w:rFonts w:ascii="Calibri" w:eastAsia="Calibri" w:hAnsi="Calibri" w:cs="Calibri"/>
                <w:sz w:val="28"/>
                <w:szCs w:val="28"/>
              </w:rPr>
            </w:pPr>
            <w:r>
              <w:rPr>
                <w:rFonts w:ascii="Calibri" w:eastAsia="Calibri" w:hAnsi="Calibri" w:cs="Calibri"/>
                <w:sz w:val="28"/>
                <w:szCs w:val="28"/>
              </w:rPr>
              <w:t xml:space="preserve"> </w:t>
            </w:r>
          </w:p>
        </w:tc>
      </w:tr>
    </w:tbl>
    <w:p w14:paraId="2A4EAFC5" w14:textId="77777777" w:rsidR="009F4410" w:rsidRDefault="009F4410" w:rsidP="009F4410">
      <w:pPr>
        <w:tabs>
          <w:tab w:val="left" w:pos="3150"/>
        </w:tabs>
        <w:spacing w:after="200" w:line="276" w:lineRule="auto"/>
        <w:rPr>
          <w:rFonts w:ascii="Calibri" w:eastAsia="Calibri" w:hAnsi="Calibri" w:cs="Calibri"/>
          <w:sz w:val="24"/>
          <w:szCs w:val="24"/>
        </w:rPr>
      </w:pPr>
    </w:p>
    <w:p w14:paraId="1BDAEAAE" w14:textId="77777777" w:rsidR="009F4410" w:rsidRDefault="009F4410" w:rsidP="00664B0B">
      <w:pPr>
        <w:tabs>
          <w:tab w:val="left" w:pos="3150"/>
        </w:tabs>
        <w:spacing w:after="200" w:line="276" w:lineRule="auto"/>
        <w:rPr>
          <w:rFonts w:ascii="Calibri" w:eastAsia="Calibri" w:hAnsi="Calibri" w:cs="Calibri"/>
          <w:sz w:val="24"/>
          <w:szCs w:val="24"/>
        </w:rPr>
      </w:pPr>
    </w:p>
    <w:p w14:paraId="4EE2C6FC" w14:textId="2D091379" w:rsidR="009F4410" w:rsidRDefault="001A6494" w:rsidP="00664B0B">
      <w:pPr>
        <w:tabs>
          <w:tab w:val="left" w:pos="3150"/>
        </w:tabs>
        <w:spacing w:after="200" w:line="276" w:lineRule="auto"/>
        <w:rPr>
          <w:rFonts w:ascii="Calibri" w:eastAsia="Calibri" w:hAnsi="Calibri" w:cs="Calibri"/>
          <w:sz w:val="24"/>
          <w:szCs w:val="24"/>
        </w:rPr>
      </w:pPr>
      <w:r>
        <w:rPr>
          <w:rFonts w:ascii="Calibri" w:eastAsia="Calibri" w:hAnsi="Calibri" w:cs="Calibri"/>
          <w:sz w:val="24"/>
          <w:szCs w:val="24"/>
        </w:rPr>
        <w:t xml:space="preserve"> </w:t>
      </w:r>
    </w:p>
    <w:p w14:paraId="1904C43D" w14:textId="77777777" w:rsidR="009F4410" w:rsidRDefault="009F4410" w:rsidP="00664B0B">
      <w:pPr>
        <w:tabs>
          <w:tab w:val="left" w:pos="3150"/>
        </w:tabs>
        <w:spacing w:after="200" w:line="276" w:lineRule="auto"/>
        <w:rPr>
          <w:rFonts w:ascii="Calibri" w:eastAsia="Calibri" w:hAnsi="Calibri" w:cs="Calibri"/>
          <w:sz w:val="24"/>
          <w:szCs w:val="24"/>
        </w:rPr>
      </w:pPr>
    </w:p>
    <w:p w14:paraId="17D1A279" w14:textId="77777777" w:rsidR="009F4410" w:rsidRDefault="009F4410" w:rsidP="00664B0B">
      <w:pPr>
        <w:tabs>
          <w:tab w:val="left" w:pos="3150"/>
        </w:tabs>
        <w:spacing w:after="200" w:line="276" w:lineRule="auto"/>
        <w:rPr>
          <w:rFonts w:ascii="Calibri" w:eastAsia="Calibri" w:hAnsi="Calibri" w:cs="Calibri"/>
          <w:sz w:val="24"/>
          <w:szCs w:val="24"/>
        </w:rPr>
      </w:pPr>
    </w:p>
    <w:p w14:paraId="605D38C5" w14:textId="77777777" w:rsidR="009F4410" w:rsidRDefault="009F4410" w:rsidP="00664B0B">
      <w:pPr>
        <w:tabs>
          <w:tab w:val="left" w:pos="3150"/>
        </w:tabs>
        <w:spacing w:after="200" w:line="276" w:lineRule="auto"/>
        <w:rPr>
          <w:rFonts w:ascii="Calibri" w:eastAsia="Calibri" w:hAnsi="Calibri" w:cs="Calibri"/>
          <w:sz w:val="24"/>
          <w:szCs w:val="24"/>
        </w:rPr>
      </w:pPr>
    </w:p>
    <w:p w14:paraId="0820D713" w14:textId="77777777" w:rsidR="009F4410" w:rsidRDefault="009F4410" w:rsidP="00664B0B">
      <w:pPr>
        <w:tabs>
          <w:tab w:val="left" w:pos="3150"/>
        </w:tabs>
        <w:spacing w:after="200" w:line="276" w:lineRule="auto"/>
        <w:rPr>
          <w:rFonts w:ascii="Calibri" w:eastAsia="Calibri" w:hAnsi="Calibri" w:cs="Calibri"/>
          <w:sz w:val="24"/>
          <w:szCs w:val="24"/>
        </w:rPr>
      </w:pPr>
    </w:p>
    <w:p w14:paraId="4B266237" w14:textId="77777777" w:rsidR="009F4410" w:rsidRDefault="009F4410" w:rsidP="00664B0B">
      <w:pPr>
        <w:tabs>
          <w:tab w:val="left" w:pos="3150"/>
        </w:tabs>
        <w:spacing w:after="200" w:line="276" w:lineRule="auto"/>
        <w:rPr>
          <w:rFonts w:ascii="Calibri" w:eastAsia="Calibri" w:hAnsi="Calibri" w:cs="Calibri"/>
          <w:sz w:val="24"/>
          <w:szCs w:val="24"/>
        </w:rPr>
      </w:pPr>
    </w:p>
    <w:p w14:paraId="0AB68034" w14:textId="77777777" w:rsidR="009F4410" w:rsidRDefault="009F4410" w:rsidP="00664B0B">
      <w:pPr>
        <w:tabs>
          <w:tab w:val="left" w:pos="3150"/>
        </w:tabs>
        <w:spacing w:after="200" w:line="276" w:lineRule="auto"/>
        <w:rPr>
          <w:rFonts w:ascii="Calibri" w:eastAsia="Calibri" w:hAnsi="Calibri" w:cs="Calibri"/>
          <w:sz w:val="24"/>
          <w:szCs w:val="24"/>
        </w:rPr>
      </w:pPr>
    </w:p>
    <w:p w14:paraId="2283E864" w14:textId="77777777" w:rsidR="009F4410" w:rsidRDefault="009F4410" w:rsidP="00664B0B">
      <w:pPr>
        <w:tabs>
          <w:tab w:val="left" w:pos="3150"/>
        </w:tabs>
        <w:spacing w:after="200" w:line="276" w:lineRule="auto"/>
        <w:rPr>
          <w:rFonts w:ascii="Calibri" w:eastAsia="Calibri" w:hAnsi="Calibri" w:cs="Calibri"/>
          <w:sz w:val="24"/>
          <w:szCs w:val="24"/>
        </w:rPr>
      </w:pPr>
    </w:p>
    <w:p w14:paraId="26CACBF4" w14:textId="77777777" w:rsidR="009F4410" w:rsidRDefault="009F4410" w:rsidP="00664B0B">
      <w:pPr>
        <w:tabs>
          <w:tab w:val="left" w:pos="3150"/>
        </w:tabs>
        <w:spacing w:after="200" w:line="276" w:lineRule="auto"/>
        <w:rPr>
          <w:rFonts w:ascii="Calibri" w:eastAsia="Calibri" w:hAnsi="Calibri" w:cs="Calibri"/>
          <w:sz w:val="24"/>
          <w:szCs w:val="24"/>
        </w:rPr>
      </w:pPr>
    </w:p>
    <w:p w14:paraId="729F7419" w14:textId="77777777" w:rsidR="009F4410" w:rsidRDefault="009F4410" w:rsidP="00664B0B">
      <w:pPr>
        <w:tabs>
          <w:tab w:val="left" w:pos="3150"/>
        </w:tabs>
        <w:spacing w:after="200" w:line="276" w:lineRule="auto"/>
        <w:rPr>
          <w:rFonts w:ascii="Calibri" w:eastAsia="Calibri" w:hAnsi="Calibri" w:cs="Calibri"/>
          <w:sz w:val="24"/>
          <w:szCs w:val="24"/>
        </w:rPr>
      </w:pPr>
    </w:p>
    <w:p w14:paraId="2BF66BF7" w14:textId="77777777" w:rsidR="009F4410" w:rsidRDefault="009F4410" w:rsidP="00664B0B">
      <w:pPr>
        <w:tabs>
          <w:tab w:val="left" w:pos="3150"/>
        </w:tabs>
        <w:spacing w:after="200" w:line="276" w:lineRule="auto"/>
        <w:rPr>
          <w:rFonts w:ascii="Calibri" w:eastAsia="Calibri" w:hAnsi="Calibri" w:cs="Calibri"/>
          <w:sz w:val="24"/>
          <w:szCs w:val="24"/>
        </w:rPr>
      </w:pPr>
    </w:p>
    <w:p w14:paraId="25624E6F" w14:textId="77777777" w:rsidR="009F4410" w:rsidRDefault="009F4410" w:rsidP="00664B0B">
      <w:pPr>
        <w:tabs>
          <w:tab w:val="left" w:pos="3150"/>
        </w:tabs>
        <w:spacing w:after="200" w:line="276" w:lineRule="auto"/>
        <w:rPr>
          <w:rFonts w:ascii="Calibri" w:eastAsia="Calibri" w:hAnsi="Calibri" w:cs="Calibri"/>
          <w:sz w:val="24"/>
          <w:szCs w:val="24"/>
        </w:rPr>
      </w:pPr>
    </w:p>
    <w:p w14:paraId="72D15FA1" w14:textId="77777777" w:rsidR="009F4410" w:rsidRDefault="009F4410" w:rsidP="00664B0B">
      <w:pPr>
        <w:tabs>
          <w:tab w:val="left" w:pos="3150"/>
        </w:tabs>
        <w:spacing w:after="200" w:line="276" w:lineRule="auto"/>
        <w:rPr>
          <w:rFonts w:ascii="Calibri" w:eastAsia="Calibri" w:hAnsi="Calibri" w:cs="Calibri"/>
          <w:sz w:val="24"/>
          <w:szCs w:val="24"/>
        </w:rPr>
      </w:pPr>
    </w:p>
    <w:tbl>
      <w:tblPr>
        <w:tblStyle w:val="1"/>
        <w:tblW w:w="1053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1"/>
        <w:gridCol w:w="3815"/>
        <w:gridCol w:w="4914"/>
      </w:tblGrid>
      <w:tr w:rsidR="00652549" w14:paraId="626439CD" w14:textId="77777777" w:rsidTr="001E426D">
        <w:trPr>
          <w:trHeight w:val="1259"/>
        </w:trPr>
        <w:tc>
          <w:tcPr>
            <w:tcW w:w="10530" w:type="dxa"/>
            <w:gridSpan w:val="3"/>
          </w:tcPr>
          <w:p w14:paraId="611AF635" w14:textId="77777777" w:rsidR="00652549" w:rsidRPr="007215C5" w:rsidRDefault="00514A88">
            <w:pPr>
              <w:tabs>
                <w:tab w:val="left" w:pos="3150"/>
              </w:tabs>
              <w:spacing w:after="200" w:line="276" w:lineRule="auto"/>
              <w:jc w:val="center"/>
              <w:rPr>
                <w:rFonts w:ascii="Calibri" w:eastAsia="Calibri" w:hAnsi="Calibri" w:cs="Calibri"/>
                <w:sz w:val="56"/>
                <w:szCs w:val="56"/>
              </w:rPr>
            </w:pPr>
            <w:r w:rsidRPr="007215C5">
              <w:rPr>
                <w:rFonts w:ascii="Calibri" w:eastAsia="Calibri" w:hAnsi="Calibri" w:cs="Calibri"/>
                <w:sz w:val="56"/>
                <w:szCs w:val="56"/>
              </w:rPr>
              <w:t>William Edge Institute</w:t>
            </w:r>
            <w:r w:rsidRPr="007215C5">
              <w:rPr>
                <w:rFonts w:ascii="Calibri" w:eastAsia="Calibri" w:hAnsi="Calibri" w:cs="Calibri"/>
                <w:sz w:val="56"/>
                <w:szCs w:val="56"/>
              </w:rPr>
              <w:br/>
              <w:t>Scheduled Closures</w:t>
            </w:r>
          </w:p>
        </w:tc>
      </w:tr>
      <w:tr w:rsidR="00652549" w14:paraId="390DC656" w14:textId="77777777" w:rsidTr="00FC3393">
        <w:trPr>
          <w:trHeight w:val="476"/>
        </w:trPr>
        <w:tc>
          <w:tcPr>
            <w:tcW w:w="10530" w:type="dxa"/>
            <w:gridSpan w:val="3"/>
          </w:tcPr>
          <w:p w14:paraId="3A0A528D" w14:textId="1EEB61B4" w:rsidR="00652549" w:rsidRDefault="00514A88">
            <w:pPr>
              <w:tabs>
                <w:tab w:val="left" w:pos="3150"/>
              </w:tabs>
              <w:spacing w:after="200" w:line="276" w:lineRule="auto"/>
              <w:jc w:val="center"/>
              <w:rPr>
                <w:rFonts w:ascii="Calibri" w:eastAsia="Calibri" w:hAnsi="Calibri" w:cs="Calibri"/>
                <w:b/>
                <w:sz w:val="36"/>
                <w:szCs w:val="36"/>
              </w:rPr>
            </w:pPr>
            <w:r>
              <w:rPr>
                <w:rFonts w:ascii="Calibri" w:eastAsia="Calibri" w:hAnsi="Calibri" w:cs="Calibri"/>
                <w:b/>
                <w:sz w:val="36"/>
                <w:szCs w:val="36"/>
              </w:rPr>
              <w:t>202</w:t>
            </w:r>
            <w:r w:rsidR="00A03012">
              <w:rPr>
                <w:rFonts w:ascii="Calibri" w:eastAsia="Calibri" w:hAnsi="Calibri" w:cs="Calibri"/>
                <w:b/>
                <w:sz w:val="36"/>
                <w:szCs w:val="36"/>
              </w:rPr>
              <w:t>6</w:t>
            </w:r>
          </w:p>
        </w:tc>
      </w:tr>
      <w:tr w:rsidR="00652549" w14:paraId="5989EE1B" w14:textId="77777777">
        <w:trPr>
          <w:trHeight w:val="468"/>
        </w:trPr>
        <w:tc>
          <w:tcPr>
            <w:tcW w:w="1801" w:type="dxa"/>
          </w:tcPr>
          <w:p w14:paraId="607EA649" w14:textId="77777777" w:rsidR="00652549" w:rsidRDefault="00514A88">
            <w:pPr>
              <w:tabs>
                <w:tab w:val="left" w:pos="3150"/>
              </w:tabs>
              <w:spacing w:after="200" w:line="276" w:lineRule="auto"/>
              <w:jc w:val="center"/>
              <w:rPr>
                <w:rFonts w:ascii="Calibri" w:eastAsia="Calibri" w:hAnsi="Calibri" w:cs="Calibri"/>
                <w:b/>
                <w:sz w:val="22"/>
                <w:szCs w:val="22"/>
              </w:rPr>
            </w:pPr>
            <w:r>
              <w:rPr>
                <w:rFonts w:ascii="Calibri" w:eastAsia="Calibri" w:hAnsi="Calibri" w:cs="Calibri"/>
                <w:b/>
                <w:sz w:val="22"/>
                <w:szCs w:val="22"/>
              </w:rPr>
              <w:t>Holiday</w:t>
            </w:r>
          </w:p>
        </w:tc>
        <w:tc>
          <w:tcPr>
            <w:tcW w:w="3815" w:type="dxa"/>
          </w:tcPr>
          <w:p w14:paraId="75BE1E93" w14:textId="77777777" w:rsidR="00652549" w:rsidRDefault="00514A88">
            <w:pPr>
              <w:tabs>
                <w:tab w:val="left" w:pos="3150"/>
              </w:tabs>
              <w:spacing w:after="200" w:line="276" w:lineRule="auto"/>
              <w:jc w:val="center"/>
              <w:rPr>
                <w:rFonts w:ascii="Calibri" w:eastAsia="Calibri" w:hAnsi="Calibri" w:cs="Calibri"/>
                <w:b/>
                <w:sz w:val="22"/>
                <w:szCs w:val="22"/>
              </w:rPr>
            </w:pPr>
            <w:r>
              <w:rPr>
                <w:rFonts w:ascii="Calibri" w:eastAsia="Calibri" w:hAnsi="Calibri" w:cs="Calibri"/>
                <w:b/>
                <w:sz w:val="22"/>
                <w:szCs w:val="22"/>
              </w:rPr>
              <w:t>Close</w:t>
            </w:r>
          </w:p>
        </w:tc>
        <w:tc>
          <w:tcPr>
            <w:tcW w:w="4914" w:type="dxa"/>
          </w:tcPr>
          <w:p w14:paraId="19A7E85D" w14:textId="77777777" w:rsidR="00652549" w:rsidRDefault="00514A88">
            <w:pPr>
              <w:tabs>
                <w:tab w:val="left" w:pos="3150"/>
              </w:tabs>
              <w:spacing w:after="200" w:line="276" w:lineRule="auto"/>
              <w:jc w:val="center"/>
              <w:rPr>
                <w:rFonts w:ascii="Calibri" w:eastAsia="Calibri" w:hAnsi="Calibri" w:cs="Calibri"/>
                <w:b/>
                <w:sz w:val="22"/>
                <w:szCs w:val="22"/>
              </w:rPr>
            </w:pPr>
            <w:r>
              <w:rPr>
                <w:rFonts w:ascii="Calibri" w:eastAsia="Calibri" w:hAnsi="Calibri" w:cs="Calibri"/>
                <w:b/>
                <w:sz w:val="22"/>
                <w:szCs w:val="22"/>
              </w:rPr>
              <w:t>Re-open</w:t>
            </w:r>
          </w:p>
        </w:tc>
      </w:tr>
      <w:tr w:rsidR="00A03012" w14:paraId="05554D6C" w14:textId="77777777">
        <w:trPr>
          <w:trHeight w:val="360"/>
        </w:trPr>
        <w:tc>
          <w:tcPr>
            <w:tcW w:w="1801" w:type="dxa"/>
          </w:tcPr>
          <w:p w14:paraId="1B80761A" w14:textId="0FAA6E08" w:rsidR="00A03012" w:rsidRDefault="00A03012" w:rsidP="00A03012">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New Year’s Day</w:t>
            </w:r>
          </w:p>
        </w:tc>
        <w:tc>
          <w:tcPr>
            <w:tcW w:w="3815" w:type="dxa"/>
          </w:tcPr>
          <w:p w14:paraId="2A3F7353" w14:textId="265C3C51" w:rsidR="00A03012" w:rsidRDefault="00A03012" w:rsidP="00A03012">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Thursday, January 1, 2026</w:t>
            </w:r>
          </w:p>
        </w:tc>
        <w:tc>
          <w:tcPr>
            <w:tcW w:w="4914" w:type="dxa"/>
          </w:tcPr>
          <w:p w14:paraId="5F38139D" w14:textId="075C64DA" w:rsidR="00A03012" w:rsidRDefault="00A03012" w:rsidP="00A03012">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Friday, January 2, 2026</w:t>
            </w:r>
          </w:p>
        </w:tc>
      </w:tr>
      <w:tr w:rsidR="00A03012" w14:paraId="215D5DE1" w14:textId="77777777">
        <w:trPr>
          <w:trHeight w:val="360"/>
        </w:trPr>
        <w:tc>
          <w:tcPr>
            <w:tcW w:w="1801" w:type="dxa"/>
          </w:tcPr>
          <w:p w14:paraId="3487E47A" w14:textId="3D96D378" w:rsidR="00A03012" w:rsidRDefault="00A03012" w:rsidP="00A03012">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Spring Break</w:t>
            </w:r>
          </w:p>
        </w:tc>
        <w:tc>
          <w:tcPr>
            <w:tcW w:w="3815" w:type="dxa"/>
          </w:tcPr>
          <w:p w14:paraId="5C54F7A8" w14:textId="1F1A794C" w:rsidR="00A03012" w:rsidRDefault="00A03012" w:rsidP="00A03012">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Thursday, March 19, 2026</w:t>
            </w:r>
          </w:p>
        </w:tc>
        <w:tc>
          <w:tcPr>
            <w:tcW w:w="4914" w:type="dxa"/>
          </w:tcPr>
          <w:p w14:paraId="42ADD1FB" w14:textId="4DC0DB81" w:rsidR="00A03012" w:rsidRDefault="00A03012" w:rsidP="00A03012">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Tuesday, March 24, 2026</w:t>
            </w:r>
          </w:p>
        </w:tc>
      </w:tr>
      <w:tr w:rsidR="00A03012" w14:paraId="650C6556" w14:textId="77777777">
        <w:trPr>
          <w:trHeight w:val="372"/>
        </w:trPr>
        <w:tc>
          <w:tcPr>
            <w:tcW w:w="1801" w:type="dxa"/>
          </w:tcPr>
          <w:p w14:paraId="15E75676" w14:textId="604048D4" w:rsidR="00A03012" w:rsidRDefault="00A03012" w:rsidP="00A03012">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4th of July</w:t>
            </w:r>
          </w:p>
        </w:tc>
        <w:tc>
          <w:tcPr>
            <w:tcW w:w="3815" w:type="dxa"/>
          </w:tcPr>
          <w:p w14:paraId="66EC988C" w14:textId="46F35BA9" w:rsidR="00A03012" w:rsidRDefault="00A03012" w:rsidP="00A03012">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Thursday, July 2, 2026</w:t>
            </w:r>
          </w:p>
        </w:tc>
        <w:tc>
          <w:tcPr>
            <w:tcW w:w="4914" w:type="dxa"/>
          </w:tcPr>
          <w:p w14:paraId="1DA52F18" w14:textId="100C70F6" w:rsidR="00A03012" w:rsidRDefault="00A03012" w:rsidP="00A03012">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Tuesday, July 7, 2026</w:t>
            </w:r>
          </w:p>
        </w:tc>
      </w:tr>
      <w:tr w:rsidR="00A03012" w14:paraId="1A4F1F20" w14:textId="77777777">
        <w:trPr>
          <w:trHeight w:val="372"/>
        </w:trPr>
        <w:tc>
          <w:tcPr>
            <w:tcW w:w="1801" w:type="dxa"/>
          </w:tcPr>
          <w:p w14:paraId="1ACF333E" w14:textId="305EC991" w:rsidR="00A03012" w:rsidRDefault="00A03012" w:rsidP="00A03012">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Thanksgiving</w:t>
            </w:r>
          </w:p>
        </w:tc>
        <w:tc>
          <w:tcPr>
            <w:tcW w:w="3815" w:type="dxa"/>
          </w:tcPr>
          <w:p w14:paraId="19ED8168" w14:textId="67455712" w:rsidR="00A03012" w:rsidRDefault="00A03012" w:rsidP="00A03012">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Thursday, November 26, 2026</w:t>
            </w:r>
          </w:p>
        </w:tc>
        <w:tc>
          <w:tcPr>
            <w:tcW w:w="4914" w:type="dxa"/>
          </w:tcPr>
          <w:p w14:paraId="478A28E1" w14:textId="3263D4BA" w:rsidR="00A03012" w:rsidRDefault="00A03012" w:rsidP="00A03012">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Tuesday, December 1, 2026</w:t>
            </w:r>
          </w:p>
        </w:tc>
      </w:tr>
      <w:tr w:rsidR="00A03012" w14:paraId="1BD9EEDC" w14:textId="77777777">
        <w:trPr>
          <w:trHeight w:val="372"/>
        </w:trPr>
        <w:tc>
          <w:tcPr>
            <w:tcW w:w="1801" w:type="dxa"/>
          </w:tcPr>
          <w:p w14:paraId="3530FDD5" w14:textId="2CBB6725" w:rsidR="00A03012" w:rsidRDefault="00A03012" w:rsidP="00A03012">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Christmas</w:t>
            </w:r>
          </w:p>
        </w:tc>
        <w:tc>
          <w:tcPr>
            <w:tcW w:w="3815" w:type="dxa"/>
          </w:tcPr>
          <w:p w14:paraId="3386AA19" w14:textId="7023FB21" w:rsidR="00A03012" w:rsidRDefault="00A03012" w:rsidP="00A03012">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Friday, December 25, 2026</w:t>
            </w:r>
          </w:p>
        </w:tc>
        <w:tc>
          <w:tcPr>
            <w:tcW w:w="4914" w:type="dxa"/>
          </w:tcPr>
          <w:p w14:paraId="50385321" w14:textId="6FBFAACE" w:rsidR="00A03012" w:rsidRDefault="00A03012" w:rsidP="00A03012">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Tuesday, January 5, 2027</w:t>
            </w:r>
          </w:p>
        </w:tc>
      </w:tr>
      <w:tr w:rsidR="00BF4385" w14:paraId="21AF202B" w14:textId="77777777">
        <w:trPr>
          <w:trHeight w:val="672"/>
        </w:trPr>
        <w:tc>
          <w:tcPr>
            <w:tcW w:w="10530" w:type="dxa"/>
            <w:gridSpan w:val="3"/>
          </w:tcPr>
          <w:p w14:paraId="2798883C" w14:textId="4CDB89A9" w:rsidR="00BF4385" w:rsidRDefault="00BF4385" w:rsidP="00BF4385">
            <w:pPr>
              <w:tabs>
                <w:tab w:val="left" w:pos="3150"/>
              </w:tabs>
              <w:spacing w:after="200" w:line="276" w:lineRule="auto"/>
              <w:jc w:val="center"/>
              <w:rPr>
                <w:rFonts w:ascii="Calibri" w:eastAsia="Calibri" w:hAnsi="Calibri" w:cs="Calibri"/>
                <w:b/>
                <w:sz w:val="36"/>
                <w:szCs w:val="36"/>
              </w:rPr>
            </w:pPr>
            <w:r>
              <w:rPr>
                <w:rFonts w:ascii="Calibri" w:eastAsia="Calibri" w:hAnsi="Calibri" w:cs="Calibri"/>
                <w:b/>
                <w:sz w:val="36"/>
                <w:szCs w:val="36"/>
              </w:rPr>
              <w:t>202</w:t>
            </w:r>
            <w:r w:rsidR="00A03012">
              <w:rPr>
                <w:rFonts w:ascii="Calibri" w:eastAsia="Calibri" w:hAnsi="Calibri" w:cs="Calibri"/>
                <w:b/>
                <w:sz w:val="36"/>
                <w:szCs w:val="36"/>
              </w:rPr>
              <w:t>7</w:t>
            </w:r>
          </w:p>
        </w:tc>
      </w:tr>
      <w:tr w:rsidR="00BF4385" w14:paraId="510080CB" w14:textId="77777777">
        <w:trPr>
          <w:trHeight w:val="468"/>
        </w:trPr>
        <w:tc>
          <w:tcPr>
            <w:tcW w:w="1801" w:type="dxa"/>
          </w:tcPr>
          <w:p w14:paraId="5671D834" w14:textId="77777777" w:rsidR="00BF4385" w:rsidRDefault="00BF4385" w:rsidP="00BF4385">
            <w:pPr>
              <w:tabs>
                <w:tab w:val="left" w:pos="3150"/>
              </w:tabs>
              <w:spacing w:after="200" w:line="276" w:lineRule="auto"/>
              <w:jc w:val="center"/>
              <w:rPr>
                <w:rFonts w:ascii="Calibri" w:eastAsia="Calibri" w:hAnsi="Calibri" w:cs="Calibri"/>
                <w:b/>
                <w:sz w:val="22"/>
                <w:szCs w:val="22"/>
              </w:rPr>
            </w:pPr>
            <w:r>
              <w:rPr>
                <w:rFonts w:ascii="Calibri" w:eastAsia="Calibri" w:hAnsi="Calibri" w:cs="Calibri"/>
                <w:b/>
                <w:sz w:val="22"/>
                <w:szCs w:val="22"/>
              </w:rPr>
              <w:t>Holiday</w:t>
            </w:r>
          </w:p>
        </w:tc>
        <w:tc>
          <w:tcPr>
            <w:tcW w:w="3815" w:type="dxa"/>
          </w:tcPr>
          <w:p w14:paraId="688020C6" w14:textId="77777777" w:rsidR="00BF4385" w:rsidRDefault="00BF4385" w:rsidP="00BF4385">
            <w:pPr>
              <w:tabs>
                <w:tab w:val="left" w:pos="3150"/>
              </w:tabs>
              <w:spacing w:after="200" w:line="276" w:lineRule="auto"/>
              <w:jc w:val="center"/>
              <w:rPr>
                <w:rFonts w:ascii="Calibri" w:eastAsia="Calibri" w:hAnsi="Calibri" w:cs="Calibri"/>
                <w:b/>
                <w:sz w:val="22"/>
                <w:szCs w:val="22"/>
              </w:rPr>
            </w:pPr>
            <w:r>
              <w:rPr>
                <w:rFonts w:ascii="Calibri" w:eastAsia="Calibri" w:hAnsi="Calibri" w:cs="Calibri"/>
                <w:b/>
                <w:sz w:val="22"/>
                <w:szCs w:val="22"/>
              </w:rPr>
              <w:t>Close</w:t>
            </w:r>
          </w:p>
        </w:tc>
        <w:tc>
          <w:tcPr>
            <w:tcW w:w="4914" w:type="dxa"/>
          </w:tcPr>
          <w:p w14:paraId="16763CA0" w14:textId="77777777" w:rsidR="00BF4385" w:rsidRDefault="00BF4385" w:rsidP="00BF4385">
            <w:pPr>
              <w:tabs>
                <w:tab w:val="left" w:pos="3150"/>
              </w:tabs>
              <w:spacing w:after="200" w:line="276" w:lineRule="auto"/>
              <w:jc w:val="center"/>
              <w:rPr>
                <w:rFonts w:ascii="Calibri" w:eastAsia="Calibri" w:hAnsi="Calibri" w:cs="Calibri"/>
                <w:b/>
                <w:sz w:val="22"/>
                <w:szCs w:val="22"/>
              </w:rPr>
            </w:pPr>
            <w:r>
              <w:rPr>
                <w:rFonts w:ascii="Calibri" w:eastAsia="Calibri" w:hAnsi="Calibri" w:cs="Calibri"/>
                <w:b/>
                <w:sz w:val="22"/>
                <w:szCs w:val="22"/>
              </w:rPr>
              <w:t>Re-open</w:t>
            </w:r>
          </w:p>
        </w:tc>
      </w:tr>
      <w:tr w:rsidR="00BF4385" w14:paraId="5F354ED9" w14:textId="77777777">
        <w:trPr>
          <w:trHeight w:val="360"/>
        </w:trPr>
        <w:tc>
          <w:tcPr>
            <w:tcW w:w="1801" w:type="dxa"/>
          </w:tcPr>
          <w:p w14:paraId="1B59CE34" w14:textId="3DB26B31"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New Year’s Day</w:t>
            </w:r>
          </w:p>
        </w:tc>
        <w:tc>
          <w:tcPr>
            <w:tcW w:w="3815" w:type="dxa"/>
          </w:tcPr>
          <w:p w14:paraId="5F486E4A" w14:textId="509DFEDF" w:rsidR="00BF4385" w:rsidRDefault="00A03012"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Friday</w:t>
            </w:r>
            <w:r w:rsidR="00BF4385">
              <w:rPr>
                <w:rFonts w:ascii="Calibri" w:eastAsia="Calibri" w:hAnsi="Calibri" w:cs="Calibri"/>
                <w:sz w:val="22"/>
                <w:szCs w:val="22"/>
              </w:rPr>
              <w:t>, January 1, 202</w:t>
            </w:r>
            <w:r>
              <w:rPr>
                <w:rFonts w:ascii="Calibri" w:eastAsia="Calibri" w:hAnsi="Calibri" w:cs="Calibri"/>
                <w:sz w:val="22"/>
                <w:szCs w:val="22"/>
              </w:rPr>
              <w:t>7</w:t>
            </w:r>
          </w:p>
        </w:tc>
        <w:tc>
          <w:tcPr>
            <w:tcW w:w="4914" w:type="dxa"/>
          </w:tcPr>
          <w:p w14:paraId="78BBFF12" w14:textId="54150908"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w:t>
            </w:r>
            <w:r w:rsidR="00BD355A">
              <w:rPr>
                <w:rFonts w:ascii="Calibri" w:eastAsia="Calibri" w:hAnsi="Calibri" w:cs="Calibri"/>
                <w:sz w:val="22"/>
                <w:szCs w:val="22"/>
              </w:rPr>
              <w:t>uesday</w:t>
            </w:r>
            <w:r>
              <w:rPr>
                <w:rFonts w:ascii="Calibri" w:eastAsia="Calibri" w:hAnsi="Calibri" w:cs="Calibri"/>
                <w:sz w:val="22"/>
                <w:szCs w:val="22"/>
              </w:rPr>
              <w:t xml:space="preserve">, January </w:t>
            </w:r>
            <w:r w:rsidR="00BD355A">
              <w:rPr>
                <w:rFonts w:ascii="Calibri" w:eastAsia="Calibri" w:hAnsi="Calibri" w:cs="Calibri"/>
                <w:sz w:val="22"/>
                <w:szCs w:val="22"/>
              </w:rPr>
              <w:t>5</w:t>
            </w:r>
            <w:r>
              <w:rPr>
                <w:rFonts w:ascii="Calibri" w:eastAsia="Calibri" w:hAnsi="Calibri" w:cs="Calibri"/>
                <w:sz w:val="22"/>
                <w:szCs w:val="22"/>
              </w:rPr>
              <w:t>, 202</w:t>
            </w:r>
            <w:r w:rsidR="00BD355A">
              <w:rPr>
                <w:rFonts w:ascii="Calibri" w:eastAsia="Calibri" w:hAnsi="Calibri" w:cs="Calibri"/>
                <w:sz w:val="22"/>
                <w:szCs w:val="22"/>
              </w:rPr>
              <w:t>7</w:t>
            </w:r>
          </w:p>
        </w:tc>
      </w:tr>
      <w:tr w:rsidR="00BF4385" w14:paraId="589DAB12" w14:textId="77777777">
        <w:trPr>
          <w:trHeight w:val="360"/>
        </w:trPr>
        <w:tc>
          <w:tcPr>
            <w:tcW w:w="1801" w:type="dxa"/>
          </w:tcPr>
          <w:p w14:paraId="1B1EB7AC" w14:textId="3F70496A"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Spring Break</w:t>
            </w:r>
          </w:p>
        </w:tc>
        <w:tc>
          <w:tcPr>
            <w:tcW w:w="3815" w:type="dxa"/>
          </w:tcPr>
          <w:p w14:paraId="0478F6FD" w14:textId="52C5ACEF"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 xml:space="preserve">Thursday, March </w:t>
            </w:r>
            <w:r w:rsidR="00BD355A">
              <w:rPr>
                <w:rFonts w:ascii="Calibri" w:eastAsia="Calibri" w:hAnsi="Calibri" w:cs="Calibri"/>
                <w:sz w:val="22"/>
                <w:szCs w:val="22"/>
              </w:rPr>
              <w:t>11</w:t>
            </w:r>
            <w:r>
              <w:rPr>
                <w:rFonts w:ascii="Calibri" w:eastAsia="Calibri" w:hAnsi="Calibri" w:cs="Calibri"/>
                <w:sz w:val="22"/>
                <w:szCs w:val="22"/>
              </w:rPr>
              <w:t>, 202</w:t>
            </w:r>
            <w:r w:rsidR="00BD355A">
              <w:rPr>
                <w:rFonts w:ascii="Calibri" w:eastAsia="Calibri" w:hAnsi="Calibri" w:cs="Calibri"/>
                <w:sz w:val="22"/>
                <w:szCs w:val="22"/>
              </w:rPr>
              <w:t>7</w:t>
            </w:r>
          </w:p>
        </w:tc>
        <w:tc>
          <w:tcPr>
            <w:tcW w:w="4914" w:type="dxa"/>
          </w:tcPr>
          <w:p w14:paraId="2FA7EF8C" w14:textId="693EFC94"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 xml:space="preserve">Tuesday, March </w:t>
            </w:r>
            <w:r w:rsidR="00BD355A">
              <w:rPr>
                <w:rFonts w:ascii="Calibri" w:eastAsia="Calibri" w:hAnsi="Calibri" w:cs="Calibri"/>
                <w:sz w:val="22"/>
                <w:szCs w:val="22"/>
              </w:rPr>
              <w:t>16</w:t>
            </w:r>
            <w:r>
              <w:rPr>
                <w:rFonts w:ascii="Calibri" w:eastAsia="Calibri" w:hAnsi="Calibri" w:cs="Calibri"/>
                <w:sz w:val="22"/>
                <w:szCs w:val="22"/>
              </w:rPr>
              <w:t>, 202</w:t>
            </w:r>
            <w:r w:rsidR="00BD355A">
              <w:rPr>
                <w:rFonts w:ascii="Calibri" w:eastAsia="Calibri" w:hAnsi="Calibri" w:cs="Calibri"/>
                <w:sz w:val="22"/>
                <w:szCs w:val="22"/>
              </w:rPr>
              <w:t>7</w:t>
            </w:r>
          </w:p>
        </w:tc>
      </w:tr>
      <w:tr w:rsidR="00BF4385" w14:paraId="29A91871" w14:textId="77777777">
        <w:trPr>
          <w:trHeight w:val="360"/>
        </w:trPr>
        <w:tc>
          <w:tcPr>
            <w:tcW w:w="1801" w:type="dxa"/>
          </w:tcPr>
          <w:p w14:paraId="33B8A9E1" w14:textId="55773C43" w:rsidR="00BF4385" w:rsidRDefault="00BF4385" w:rsidP="00BF4385">
            <w:pPr>
              <w:tabs>
                <w:tab w:val="left" w:pos="3150"/>
              </w:tabs>
              <w:spacing w:after="200" w:line="276" w:lineRule="auto"/>
              <w:ind w:left="162" w:hanging="360"/>
              <w:jc w:val="center"/>
              <w:rPr>
                <w:rFonts w:ascii="Calibri" w:eastAsia="Calibri" w:hAnsi="Calibri" w:cs="Calibri"/>
                <w:sz w:val="22"/>
                <w:szCs w:val="22"/>
              </w:rPr>
            </w:pPr>
            <w:r>
              <w:rPr>
                <w:rFonts w:ascii="Calibri" w:eastAsia="Calibri" w:hAnsi="Calibri" w:cs="Calibri"/>
                <w:sz w:val="22"/>
                <w:szCs w:val="22"/>
              </w:rPr>
              <w:t>4th of July</w:t>
            </w:r>
          </w:p>
        </w:tc>
        <w:tc>
          <w:tcPr>
            <w:tcW w:w="3815" w:type="dxa"/>
          </w:tcPr>
          <w:p w14:paraId="4E59FC7F" w14:textId="47F227F8" w:rsidR="00BF4385" w:rsidRDefault="00C46489"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Thursday</w:t>
            </w:r>
            <w:r w:rsidR="00BF4385">
              <w:rPr>
                <w:rFonts w:ascii="Calibri" w:eastAsia="Calibri" w:hAnsi="Calibri" w:cs="Calibri"/>
                <w:sz w:val="22"/>
                <w:szCs w:val="22"/>
              </w:rPr>
              <w:t xml:space="preserve">, July </w:t>
            </w:r>
            <w:r w:rsidR="00BD355A">
              <w:rPr>
                <w:rFonts w:ascii="Calibri" w:eastAsia="Calibri" w:hAnsi="Calibri" w:cs="Calibri"/>
                <w:sz w:val="22"/>
                <w:szCs w:val="22"/>
              </w:rPr>
              <w:t>1</w:t>
            </w:r>
            <w:r w:rsidR="00BF4385">
              <w:rPr>
                <w:rFonts w:ascii="Calibri" w:eastAsia="Calibri" w:hAnsi="Calibri" w:cs="Calibri"/>
                <w:sz w:val="22"/>
                <w:szCs w:val="22"/>
              </w:rPr>
              <w:t>, 202</w:t>
            </w:r>
            <w:r w:rsidR="00BD355A">
              <w:rPr>
                <w:rFonts w:ascii="Calibri" w:eastAsia="Calibri" w:hAnsi="Calibri" w:cs="Calibri"/>
                <w:sz w:val="22"/>
                <w:szCs w:val="22"/>
              </w:rPr>
              <w:t>7</w:t>
            </w:r>
          </w:p>
        </w:tc>
        <w:tc>
          <w:tcPr>
            <w:tcW w:w="4914" w:type="dxa"/>
          </w:tcPr>
          <w:p w14:paraId="6D387338" w14:textId="2997B9D4"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 xml:space="preserve">Tuesday, July </w:t>
            </w:r>
            <w:r w:rsidR="00BD355A">
              <w:rPr>
                <w:rFonts w:ascii="Calibri" w:eastAsia="Calibri" w:hAnsi="Calibri" w:cs="Calibri"/>
                <w:sz w:val="22"/>
                <w:szCs w:val="22"/>
              </w:rPr>
              <w:t>6</w:t>
            </w:r>
            <w:r>
              <w:rPr>
                <w:rFonts w:ascii="Calibri" w:eastAsia="Calibri" w:hAnsi="Calibri" w:cs="Calibri"/>
                <w:sz w:val="22"/>
                <w:szCs w:val="22"/>
              </w:rPr>
              <w:t>, 202</w:t>
            </w:r>
            <w:r w:rsidR="00BD355A">
              <w:rPr>
                <w:rFonts w:ascii="Calibri" w:eastAsia="Calibri" w:hAnsi="Calibri" w:cs="Calibri"/>
                <w:sz w:val="22"/>
                <w:szCs w:val="22"/>
              </w:rPr>
              <w:t>7</w:t>
            </w:r>
          </w:p>
        </w:tc>
      </w:tr>
      <w:tr w:rsidR="00BF4385" w14:paraId="713FA8E6" w14:textId="77777777">
        <w:trPr>
          <w:trHeight w:val="360"/>
        </w:trPr>
        <w:tc>
          <w:tcPr>
            <w:tcW w:w="1801" w:type="dxa"/>
          </w:tcPr>
          <w:p w14:paraId="571B6C82" w14:textId="26F19D3B" w:rsidR="00BF4385" w:rsidRDefault="00BF4385" w:rsidP="00BF4385">
            <w:pPr>
              <w:tabs>
                <w:tab w:val="left" w:pos="3150"/>
              </w:tabs>
              <w:spacing w:after="200" w:line="276" w:lineRule="auto"/>
              <w:ind w:left="162" w:hanging="360"/>
              <w:jc w:val="center"/>
              <w:rPr>
                <w:rFonts w:ascii="Calibri" w:eastAsia="Calibri" w:hAnsi="Calibri" w:cs="Calibri"/>
                <w:sz w:val="22"/>
                <w:szCs w:val="22"/>
              </w:rPr>
            </w:pPr>
            <w:r>
              <w:rPr>
                <w:rFonts w:ascii="Calibri" w:eastAsia="Calibri" w:hAnsi="Calibri" w:cs="Calibri"/>
                <w:sz w:val="22"/>
                <w:szCs w:val="22"/>
              </w:rPr>
              <w:t>Thanksgiving</w:t>
            </w:r>
          </w:p>
        </w:tc>
        <w:tc>
          <w:tcPr>
            <w:tcW w:w="3815" w:type="dxa"/>
          </w:tcPr>
          <w:p w14:paraId="521E9FAD" w14:textId="4D40B3A3"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Thursday, November 2</w:t>
            </w:r>
            <w:r w:rsidR="00BD355A">
              <w:rPr>
                <w:rFonts w:ascii="Calibri" w:eastAsia="Calibri" w:hAnsi="Calibri" w:cs="Calibri"/>
                <w:sz w:val="22"/>
                <w:szCs w:val="22"/>
              </w:rPr>
              <w:t>5</w:t>
            </w:r>
            <w:r>
              <w:rPr>
                <w:rFonts w:ascii="Calibri" w:eastAsia="Calibri" w:hAnsi="Calibri" w:cs="Calibri"/>
                <w:sz w:val="22"/>
                <w:szCs w:val="22"/>
              </w:rPr>
              <w:t>, 202</w:t>
            </w:r>
            <w:r w:rsidR="00BD355A">
              <w:rPr>
                <w:rFonts w:ascii="Calibri" w:eastAsia="Calibri" w:hAnsi="Calibri" w:cs="Calibri"/>
                <w:sz w:val="22"/>
                <w:szCs w:val="22"/>
              </w:rPr>
              <w:t>7</w:t>
            </w:r>
          </w:p>
        </w:tc>
        <w:tc>
          <w:tcPr>
            <w:tcW w:w="4914" w:type="dxa"/>
          </w:tcPr>
          <w:p w14:paraId="7BE091A0" w14:textId="52BFF04C"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 xml:space="preserve">Tuesday, </w:t>
            </w:r>
            <w:r w:rsidR="00BD355A">
              <w:rPr>
                <w:rFonts w:ascii="Calibri" w:eastAsia="Calibri" w:hAnsi="Calibri" w:cs="Calibri"/>
                <w:sz w:val="22"/>
                <w:szCs w:val="22"/>
              </w:rPr>
              <w:t>November 30</w:t>
            </w:r>
            <w:r>
              <w:rPr>
                <w:rFonts w:ascii="Calibri" w:eastAsia="Calibri" w:hAnsi="Calibri" w:cs="Calibri"/>
                <w:sz w:val="22"/>
                <w:szCs w:val="22"/>
              </w:rPr>
              <w:t>, 202</w:t>
            </w:r>
            <w:r w:rsidR="00BD355A">
              <w:rPr>
                <w:rFonts w:ascii="Calibri" w:eastAsia="Calibri" w:hAnsi="Calibri" w:cs="Calibri"/>
                <w:sz w:val="22"/>
                <w:szCs w:val="22"/>
              </w:rPr>
              <w:t>7</w:t>
            </w:r>
          </w:p>
        </w:tc>
      </w:tr>
      <w:tr w:rsidR="00BF4385" w14:paraId="1F96CAEB" w14:textId="77777777">
        <w:trPr>
          <w:trHeight w:val="372"/>
        </w:trPr>
        <w:tc>
          <w:tcPr>
            <w:tcW w:w="1801" w:type="dxa"/>
          </w:tcPr>
          <w:p w14:paraId="323F7079" w14:textId="7AE66D92" w:rsidR="00BF4385" w:rsidRDefault="00BF4385" w:rsidP="00BF4385">
            <w:pPr>
              <w:tabs>
                <w:tab w:val="left" w:pos="3150"/>
              </w:tabs>
              <w:spacing w:after="200" w:line="276" w:lineRule="auto"/>
              <w:ind w:left="162" w:hanging="360"/>
              <w:jc w:val="center"/>
              <w:rPr>
                <w:rFonts w:ascii="Calibri" w:eastAsia="Calibri" w:hAnsi="Calibri" w:cs="Calibri"/>
                <w:sz w:val="22"/>
                <w:szCs w:val="22"/>
              </w:rPr>
            </w:pPr>
            <w:r>
              <w:rPr>
                <w:rFonts w:ascii="Calibri" w:eastAsia="Calibri" w:hAnsi="Calibri" w:cs="Calibri"/>
                <w:sz w:val="22"/>
                <w:szCs w:val="22"/>
              </w:rPr>
              <w:t>Christmas</w:t>
            </w:r>
          </w:p>
        </w:tc>
        <w:tc>
          <w:tcPr>
            <w:tcW w:w="3815" w:type="dxa"/>
          </w:tcPr>
          <w:p w14:paraId="46CAA19B" w14:textId="0CC73010" w:rsidR="00BF4385" w:rsidRDefault="00BD355A"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Saturday</w:t>
            </w:r>
            <w:r w:rsidR="00BF4385">
              <w:rPr>
                <w:rFonts w:ascii="Calibri" w:eastAsia="Calibri" w:hAnsi="Calibri" w:cs="Calibri"/>
                <w:sz w:val="22"/>
                <w:szCs w:val="22"/>
              </w:rPr>
              <w:t>, December 25, 202</w:t>
            </w:r>
            <w:r>
              <w:rPr>
                <w:rFonts w:ascii="Calibri" w:eastAsia="Calibri" w:hAnsi="Calibri" w:cs="Calibri"/>
                <w:sz w:val="22"/>
                <w:szCs w:val="22"/>
              </w:rPr>
              <w:t>7</w:t>
            </w:r>
          </w:p>
        </w:tc>
        <w:tc>
          <w:tcPr>
            <w:tcW w:w="4914" w:type="dxa"/>
          </w:tcPr>
          <w:p w14:paraId="66A6945E" w14:textId="50FA597D" w:rsidR="00BF4385" w:rsidRDefault="00BD355A"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Tuesday</w:t>
            </w:r>
            <w:r w:rsidR="00BF4385">
              <w:rPr>
                <w:rFonts w:ascii="Calibri" w:eastAsia="Calibri" w:hAnsi="Calibri" w:cs="Calibri"/>
                <w:sz w:val="22"/>
                <w:szCs w:val="22"/>
              </w:rPr>
              <w:t xml:space="preserve">, January </w:t>
            </w:r>
            <w:r>
              <w:rPr>
                <w:rFonts w:ascii="Calibri" w:eastAsia="Calibri" w:hAnsi="Calibri" w:cs="Calibri"/>
                <w:sz w:val="22"/>
                <w:szCs w:val="22"/>
              </w:rPr>
              <w:t>4</w:t>
            </w:r>
            <w:r w:rsidR="00BF4385">
              <w:rPr>
                <w:rFonts w:ascii="Calibri" w:eastAsia="Calibri" w:hAnsi="Calibri" w:cs="Calibri"/>
                <w:sz w:val="22"/>
                <w:szCs w:val="22"/>
              </w:rPr>
              <w:t>, 202</w:t>
            </w:r>
            <w:r>
              <w:rPr>
                <w:rFonts w:ascii="Calibri" w:eastAsia="Calibri" w:hAnsi="Calibri" w:cs="Calibri"/>
                <w:sz w:val="22"/>
                <w:szCs w:val="22"/>
              </w:rPr>
              <w:t>8</w:t>
            </w:r>
          </w:p>
        </w:tc>
      </w:tr>
      <w:tr w:rsidR="00BF4385" w14:paraId="70F73A0F" w14:textId="77777777">
        <w:trPr>
          <w:trHeight w:val="672"/>
        </w:trPr>
        <w:tc>
          <w:tcPr>
            <w:tcW w:w="10530" w:type="dxa"/>
            <w:gridSpan w:val="3"/>
          </w:tcPr>
          <w:p w14:paraId="76F35B01" w14:textId="77B86AFA" w:rsidR="00BF4385" w:rsidRDefault="00BF4385" w:rsidP="00BF4385">
            <w:pPr>
              <w:tabs>
                <w:tab w:val="left" w:pos="3150"/>
              </w:tabs>
              <w:spacing w:after="200" w:line="276" w:lineRule="auto"/>
              <w:jc w:val="center"/>
              <w:rPr>
                <w:rFonts w:ascii="Calibri" w:eastAsia="Calibri" w:hAnsi="Calibri" w:cs="Calibri"/>
                <w:b/>
                <w:sz w:val="36"/>
                <w:szCs w:val="36"/>
              </w:rPr>
            </w:pPr>
            <w:bookmarkStart w:id="13" w:name="_Hlk63952375"/>
            <w:r>
              <w:rPr>
                <w:rFonts w:ascii="Calibri" w:eastAsia="Calibri" w:hAnsi="Calibri" w:cs="Calibri"/>
                <w:b/>
                <w:sz w:val="36"/>
                <w:szCs w:val="36"/>
              </w:rPr>
              <w:t>202</w:t>
            </w:r>
            <w:r w:rsidR="00BD355A">
              <w:rPr>
                <w:rFonts w:ascii="Calibri" w:eastAsia="Calibri" w:hAnsi="Calibri" w:cs="Calibri"/>
                <w:b/>
                <w:sz w:val="36"/>
                <w:szCs w:val="36"/>
              </w:rPr>
              <w:t>8</w:t>
            </w:r>
          </w:p>
        </w:tc>
      </w:tr>
      <w:tr w:rsidR="00BF4385" w14:paraId="6299954F" w14:textId="77777777">
        <w:trPr>
          <w:trHeight w:val="468"/>
        </w:trPr>
        <w:tc>
          <w:tcPr>
            <w:tcW w:w="1801" w:type="dxa"/>
          </w:tcPr>
          <w:p w14:paraId="577B45A9" w14:textId="77777777" w:rsidR="00BF4385" w:rsidRDefault="00BF4385" w:rsidP="00BF4385">
            <w:pPr>
              <w:tabs>
                <w:tab w:val="left" w:pos="3150"/>
              </w:tabs>
              <w:spacing w:after="200" w:line="276" w:lineRule="auto"/>
              <w:jc w:val="center"/>
              <w:rPr>
                <w:rFonts w:ascii="Calibri" w:eastAsia="Calibri" w:hAnsi="Calibri" w:cs="Calibri"/>
                <w:b/>
                <w:sz w:val="22"/>
                <w:szCs w:val="22"/>
              </w:rPr>
            </w:pPr>
            <w:r>
              <w:rPr>
                <w:rFonts w:ascii="Calibri" w:eastAsia="Calibri" w:hAnsi="Calibri" w:cs="Calibri"/>
                <w:b/>
                <w:sz w:val="22"/>
                <w:szCs w:val="22"/>
              </w:rPr>
              <w:t>Holiday</w:t>
            </w:r>
          </w:p>
        </w:tc>
        <w:tc>
          <w:tcPr>
            <w:tcW w:w="3815" w:type="dxa"/>
          </w:tcPr>
          <w:p w14:paraId="2F2C5A1C" w14:textId="77777777" w:rsidR="00BF4385" w:rsidRDefault="00BF4385" w:rsidP="00BF4385">
            <w:pPr>
              <w:tabs>
                <w:tab w:val="left" w:pos="3150"/>
              </w:tabs>
              <w:spacing w:after="200" w:line="276" w:lineRule="auto"/>
              <w:jc w:val="center"/>
              <w:rPr>
                <w:rFonts w:ascii="Calibri" w:eastAsia="Calibri" w:hAnsi="Calibri" w:cs="Calibri"/>
                <w:b/>
                <w:sz w:val="22"/>
                <w:szCs w:val="22"/>
              </w:rPr>
            </w:pPr>
            <w:r>
              <w:rPr>
                <w:rFonts w:ascii="Calibri" w:eastAsia="Calibri" w:hAnsi="Calibri" w:cs="Calibri"/>
                <w:b/>
                <w:sz w:val="22"/>
                <w:szCs w:val="22"/>
              </w:rPr>
              <w:t>Close</w:t>
            </w:r>
          </w:p>
        </w:tc>
        <w:tc>
          <w:tcPr>
            <w:tcW w:w="4914" w:type="dxa"/>
          </w:tcPr>
          <w:p w14:paraId="5389A55C" w14:textId="77777777" w:rsidR="00BF4385" w:rsidRDefault="00BF4385" w:rsidP="00BF4385">
            <w:pPr>
              <w:tabs>
                <w:tab w:val="left" w:pos="3150"/>
              </w:tabs>
              <w:spacing w:after="200" w:line="276" w:lineRule="auto"/>
              <w:jc w:val="center"/>
              <w:rPr>
                <w:rFonts w:ascii="Calibri" w:eastAsia="Calibri" w:hAnsi="Calibri" w:cs="Calibri"/>
                <w:b/>
                <w:sz w:val="22"/>
                <w:szCs w:val="22"/>
              </w:rPr>
            </w:pPr>
            <w:r>
              <w:rPr>
                <w:rFonts w:ascii="Calibri" w:eastAsia="Calibri" w:hAnsi="Calibri" w:cs="Calibri"/>
                <w:b/>
                <w:sz w:val="22"/>
                <w:szCs w:val="22"/>
              </w:rPr>
              <w:t>Re-open</w:t>
            </w:r>
          </w:p>
        </w:tc>
      </w:tr>
      <w:tr w:rsidR="00BF4385" w14:paraId="39091590" w14:textId="77777777">
        <w:trPr>
          <w:trHeight w:val="360"/>
        </w:trPr>
        <w:tc>
          <w:tcPr>
            <w:tcW w:w="1801" w:type="dxa"/>
          </w:tcPr>
          <w:p w14:paraId="3901DE34" w14:textId="77777777"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New Year’s Day</w:t>
            </w:r>
          </w:p>
        </w:tc>
        <w:tc>
          <w:tcPr>
            <w:tcW w:w="3815" w:type="dxa"/>
          </w:tcPr>
          <w:p w14:paraId="17B636F4" w14:textId="4892623C" w:rsidR="00BF4385" w:rsidRDefault="00BD355A"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Saturday</w:t>
            </w:r>
            <w:r w:rsidR="00BF4385">
              <w:rPr>
                <w:rFonts w:ascii="Calibri" w:eastAsia="Calibri" w:hAnsi="Calibri" w:cs="Calibri"/>
                <w:sz w:val="22"/>
                <w:szCs w:val="22"/>
              </w:rPr>
              <w:t>, January 1, 202</w:t>
            </w:r>
            <w:r>
              <w:rPr>
                <w:rFonts w:ascii="Calibri" w:eastAsia="Calibri" w:hAnsi="Calibri" w:cs="Calibri"/>
                <w:sz w:val="22"/>
                <w:szCs w:val="22"/>
              </w:rPr>
              <w:t>8</w:t>
            </w:r>
          </w:p>
        </w:tc>
        <w:tc>
          <w:tcPr>
            <w:tcW w:w="4914" w:type="dxa"/>
          </w:tcPr>
          <w:p w14:paraId="4466DBBF" w14:textId="24B95959" w:rsidR="00BF4385" w:rsidRDefault="00BD355A"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Tuesday</w:t>
            </w:r>
            <w:r w:rsidR="00BF4385">
              <w:rPr>
                <w:rFonts w:ascii="Calibri" w:eastAsia="Calibri" w:hAnsi="Calibri" w:cs="Calibri"/>
                <w:sz w:val="22"/>
                <w:szCs w:val="22"/>
              </w:rPr>
              <w:t xml:space="preserve">, January </w:t>
            </w:r>
            <w:r>
              <w:rPr>
                <w:rFonts w:ascii="Calibri" w:eastAsia="Calibri" w:hAnsi="Calibri" w:cs="Calibri"/>
                <w:sz w:val="22"/>
                <w:szCs w:val="22"/>
              </w:rPr>
              <w:t>4</w:t>
            </w:r>
            <w:r w:rsidR="00BF4385">
              <w:rPr>
                <w:rFonts w:ascii="Calibri" w:eastAsia="Calibri" w:hAnsi="Calibri" w:cs="Calibri"/>
                <w:sz w:val="22"/>
                <w:szCs w:val="22"/>
              </w:rPr>
              <w:t>, 202</w:t>
            </w:r>
            <w:r>
              <w:rPr>
                <w:rFonts w:ascii="Calibri" w:eastAsia="Calibri" w:hAnsi="Calibri" w:cs="Calibri"/>
                <w:sz w:val="22"/>
                <w:szCs w:val="22"/>
              </w:rPr>
              <w:t>8</w:t>
            </w:r>
          </w:p>
        </w:tc>
      </w:tr>
      <w:tr w:rsidR="00BF4385" w14:paraId="03191BBC" w14:textId="77777777">
        <w:trPr>
          <w:trHeight w:val="360"/>
        </w:trPr>
        <w:tc>
          <w:tcPr>
            <w:tcW w:w="1801" w:type="dxa"/>
          </w:tcPr>
          <w:p w14:paraId="2C8D13B9" w14:textId="77777777"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Spring Break</w:t>
            </w:r>
          </w:p>
        </w:tc>
        <w:tc>
          <w:tcPr>
            <w:tcW w:w="3815" w:type="dxa"/>
          </w:tcPr>
          <w:p w14:paraId="3B3A74F4" w14:textId="3837A69F"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Thursday, March 9, 202</w:t>
            </w:r>
            <w:r w:rsidR="00BD355A">
              <w:rPr>
                <w:rFonts w:ascii="Calibri" w:eastAsia="Calibri" w:hAnsi="Calibri" w:cs="Calibri"/>
                <w:sz w:val="22"/>
                <w:szCs w:val="22"/>
              </w:rPr>
              <w:t>8</w:t>
            </w:r>
          </w:p>
        </w:tc>
        <w:tc>
          <w:tcPr>
            <w:tcW w:w="4914" w:type="dxa"/>
          </w:tcPr>
          <w:p w14:paraId="4CA578D3" w14:textId="22194288"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 xml:space="preserve">Tuesday, March </w:t>
            </w:r>
            <w:r w:rsidR="00BD355A">
              <w:rPr>
                <w:rFonts w:ascii="Calibri" w:eastAsia="Calibri" w:hAnsi="Calibri" w:cs="Calibri"/>
                <w:sz w:val="22"/>
                <w:szCs w:val="22"/>
              </w:rPr>
              <w:t>1</w:t>
            </w:r>
            <w:r>
              <w:rPr>
                <w:rFonts w:ascii="Calibri" w:eastAsia="Calibri" w:hAnsi="Calibri" w:cs="Calibri"/>
                <w:sz w:val="22"/>
                <w:szCs w:val="22"/>
              </w:rPr>
              <w:t>4, 202</w:t>
            </w:r>
            <w:r w:rsidR="00BD355A">
              <w:rPr>
                <w:rFonts w:ascii="Calibri" w:eastAsia="Calibri" w:hAnsi="Calibri" w:cs="Calibri"/>
                <w:sz w:val="22"/>
                <w:szCs w:val="22"/>
              </w:rPr>
              <w:t>8</w:t>
            </w:r>
          </w:p>
        </w:tc>
      </w:tr>
      <w:tr w:rsidR="00BF4385" w14:paraId="41DE2136" w14:textId="77777777">
        <w:trPr>
          <w:trHeight w:val="360"/>
        </w:trPr>
        <w:tc>
          <w:tcPr>
            <w:tcW w:w="1801" w:type="dxa"/>
          </w:tcPr>
          <w:p w14:paraId="7549B00B" w14:textId="77777777"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4th of July</w:t>
            </w:r>
          </w:p>
        </w:tc>
        <w:tc>
          <w:tcPr>
            <w:tcW w:w="3815" w:type="dxa"/>
          </w:tcPr>
          <w:p w14:paraId="26F39168" w14:textId="3879653A"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w:t>
            </w:r>
            <w:r w:rsidR="00BD355A">
              <w:rPr>
                <w:rFonts w:ascii="Calibri" w:eastAsia="Calibri" w:hAnsi="Calibri" w:cs="Calibri"/>
                <w:sz w:val="22"/>
                <w:szCs w:val="22"/>
              </w:rPr>
              <w:t>uesday</w:t>
            </w:r>
            <w:r>
              <w:rPr>
                <w:rFonts w:ascii="Calibri" w:eastAsia="Calibri" w:hAnsi="Calibri" w:cs="Calibri"/>
                <w:sz w:val="22"/>
                <w:szCs w:val="22"/>
              </w:rPr>
              <w:t xml:space="preserve">, July </w:t>
            </w:r>
            <w:r w:rsidR="00BD355A">
              <w:rPr>
                <w:rFonts w:ascii="Calibri" w:eastAsia="Calibri" w:hAnsi="Calibri" w:cs="Calibri"/>
                <w:sz w:val="22"/>
                <w:szCs w:val="22"/>
              </w:rPr>
              <w:t>4</w:t>
            </w:r>
            <w:r>
              <w:rPr>
                <w:rFonts w:ascii="Calibri" w:eastAsia="Calibri" w:hAnsi="Calibri" w:cs="Calibri"/>
                <w:sz w:val="22"/>
                <w:szCs w:val="22"/>
              </w:rPr>
              <w:t>, 202</w:t>
            </w:r>
            <w:r w:rsidR="00BD355A">
              <w:rPr>
                <w:rFonts w:ascii="Calibri" w:eastAsia="Calibri" w:hAnsi="Calibri" w:cs="Calibri"/>
                <w:sz w:val="22"/>
                <w:szCs w:val="22"/>
              </w:rPr>
              <w:t>8</w:t>
            </w:r>
          </w:p>
        </w:tc>
        <w:tc>
          <w:tcPr>
            <w:tcW w:w="4914" w:type="dxa"/>
          </w:tcPr>
          <w:p w14:paraId="691E137A" w14:textId="26C5D04D" w:rsidR="00BF4385" w:rsidRDefault="00BD355A"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Friday</w:t>
            </w:r>
            <w:r w:rsidR="00BF4385">
              <w:rPr>
                <w:rFonts w:ascii="Calibri" w:eastAsia="Calibri" w:hAnsi="Calibri" w:cs="Calibri"/>
                <w:sz w:val="22"/>
                <w:szCs w:val="22"/>
              </w:rPr>
              <w:t>, July 7, 202</w:t>
            </w:r>
            <w:r>
              <w:rPr>
                <w:rFonts w:ascii="Calibri" w:eastAsia="Calibri" w:hAnsi="Calibri" w:cs="Calibri"/>
                <w:sz w:val="22"/>
                <w:szCs w:val="22"/>
              </w:rPr>
              <w:t>8</w:t>
            </w:r>
          </w:p>
        </w:tc>
      </w:tr>
      <w:tr w:rsidR="00BF4385" w14:paraId="1D976CA0" w14:textId="77777777">
        <w:trPr>
          <w:trHeight w:val="360"/>
        </w:trPr>
        <w:tc>
          <w:tcPr>
            <w:tcW w:w="1801" w:type="dxa"/>
          </w:tcPr>
          <w:p w14:paraId="01ACF20F" w14:textId="77777777"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Thanksgiving</w:t>
            </w:r>
          </w:p>
        </w:tc>
        <w:tc>
          <w:tcPr>
            <w:tcW w:w="3815" w:type="dxa"/>
          </w:tcPr>
          <w:p w14:paraId="62CEC9F7" w14:textId="71F8DC85"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Thursday, November 2</w:t>
            </w:r>
            <w:r w:rsidR="00BD355A">
              <w:rPr>
                <w:rFonts w:ascii="Calibri" w:eastAsia="Calibri" w:hAnsi="Calibri" w:cs="Calibri"/>
                <w:sz w:val="22"/>
                <w:szCs w:val="22"/>
              </w:rPr>
              <w:t>3</w:t>
            </w:r>
            <w:r>
              <w:rPr>
                <w:rFonts w:ascii="Calibri" w:eastAsia="Calibri" w:hAnsi="Calibri" w:cs="Calibri"/>
                <w:sz w:val="22"/>
                <w:szCs w:val="22"/>
              </w:rPr>
              <w:t>, 202</w:t>
            </w:r>
            <w:r w:rsidR="00BD355A">
              <w:rPr>
                <w:rFonts w:ascii="Calibri" w:eastAsia="Calibri" w:hAnsi="Calibri" w:cs="Calibri"/>
                <w:sz w:val="22"/>
                <w:szCs w:val="22"/>
              </w:rPr>
              <w:t>8</w:t>
            </w:r>
          </w:p>
        </w:tc>
        <w:tc>
          <w:tcPr>
            <w:tcW w:w="4914" w:type="dxa"/>
          </w:tcPr>
          <w:p w14:paraId="3227027E" w14:textId="5B0770C6"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 xml:space="preserve">Tuesday, </w:t>
            </w:r>
            <w:r w:rsidR="00BD355A">
              <w:rPr>
                <w:rFonts w:ascii="Calibri" w:eastAsia="Calibri" w:hAnsi="Calibri" w:cs="Calibri"/>
                <w:sz w:val="22"/>
                <w:szCs w:val="22"/>
              </w:rPr>
              <w:t>November 28</w:t>
            </w:r>
            <w:r>
              <w:rPr>
                <w:rFonts w:ascii="Calibri" w:eastAsia="Calibri" w:hAnsi="Calibri" w:cs="Calibri"/>
                <w:sz w:val="22"/>
                <w:szCs w:val="22"/>
              </w:rPr>
              <w:t>, 202</w:t>
            </w:r>
            <w:r w:rsidR="00BD355A">
              <w:rPr>
                <w:rFonts w:ascii="Calibri" w:eastAsia="Calibri" w:hAnsi="Calibri" w:cs="Calibri"/>
                <w:sz w:val="22"/>
                <w:szCs w:val="22"/>
              </w:rPr>
              <w:t>8</w:t>
            </w:r>
          </w:p>
        </w:tc>
      </w:tr>
      <w:tr w:rsidR="00BF4385" w14:paraId="58088A98" w14:textId="77777777">
        <w:trPr>
          <w:trHeight w:val="372"/>
        </w:trPr>
        <w:tc>
          <w:tcPr>
            <w:tcW w:w="1801" w:type="dxa"/>
          </w:tcPr>
          <w:p w14:paraId="552EE93A" w14:textId="77777777" w:rsidR="00BF4385" w:rsidRDefault="00BF4385"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Christmas</w:t>
            </w:r>
          </w:p>
        </w:tc>
        <w:tc>
          <w:tcPr>
            <w:tcW w:w="3815" w:type="dxa"/>
          </w:tcPr>
          <w:p w14:paraId="03B62B45" w14:textId="21629EF7" w:rsidR="00BF4385" w:rsidRDefault="00BD355A"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Tuesday</w:t>
            </w:r>
            <w:r w:rsidR="00BF4385">
              <w:rPr>
                <w:rFonts w:ascii="Calibri" w:eastAsia="Calibri" w:hAnsi="Calibri" w:cs="Calibri"/>
                <w:sz w:val="22"/>
                <w:szCs w:val="22"/>
              </w:rPr>
              <w:t>, December 2</w:t>
            </w:r>
            <w:r>
              <w:rPr>
                <w:rFonts w:ascii="Calibri" w:eastAsia="Calibri" w:hAnsi="Calibri" w:cs="Calibri"/>
                <w:sz w:val="22"/>
                <w:szCs w:val="22"/>
              </w:rPr>
              <w:t>6</w:t>
            </w:r>
            <w:r w:rsidR="00BF4385">
              <w:rPr>
                <w:rFonts w:ascii="Calibri" w:eastAsia="Calibri" w:hAnsi="Calibri" w:cs="Calibri"/>
                <w:sz w:val="22"/>
                <w:szCs w:val="22"/>
              </w:rPr>
              <w:t>, 202</w:t>
            </w:r>
            <w:r>
              <w:rPr>
                <w:rFonts w:ascii="Calibri" w:eastAsia="Calibri" w:hAnsi="Calibri" w:cs="Calibri"/>
                <w:sz w:val="22"/>
                <w:szCs w:val="22"/>
              </w:rPr>
              <w:t>8</w:t>
            </w:r>
          </w:p>
        </w:tc>
        <w:tc>
          <w:tcPr>
            <w:tcW w:w="4914" w:type="dxa"/>
          </w:tcPr>
          <w:p w14:paraId="7EA69755" w14:textId="234B4046" w:rsidR="00BF4385" w:rsidRDefault="005627A3" w:rsidP="00BF4385">
            <w:pPr>
              <w:tabs>
                <w:tab w:val="left" w:pos="3150"/>
              </w:tabs>
              <w:spacing w:after="200" w:line="276" w:lineRule="auto"/>
              <w:jc w:val="center"/>
              <w:rPr>
                <w:rFonts w:ascii="Calibri" w:eastAsia="Calibri" w:hAnsi="Calibri" w:cs="Calibri"/>
                <w:sz w:val="22"/>
                <w:szCs w:val="22"/>
              </w:rPr>
            </w:pPr>
            <w:r>
              <w:rPr>
                <w:rFonts w:ascii="Calibri" w:eastAsia="Calibri" w:hAnsi="Calibri" w:cs="Calibri"/>
                <w:sz w:val="22"/>
                <w:szCs w:val="22"/>
              </w:rPr>
              <w:t>Tuesday</w:t>
            </w:r>
            <w:r w:rsidR="00BF4385">
              <w:rPr>
                <w:rFonts w:ascii="Calibri" w:eastAsia="Calibri" w:hAnsi="Calibri" w:cs="Calibri"/>
                <w:sz w:val="22"/>
                <w:szCs w:val="22"/>
              </w:rPr>
              <w:t xml:space="preserve">, January </w:t>
            </w:r>
            <w:r w:rsidR="00BD355A">
              <w:rPr>
                <w:rFonts w:ascii="Calibri" w:eastAsia="Calibri" w:hAnsi="Calibri" w:cs="Calibri"/>
                <w:sz w:val="22"/>
                <w:szCs w:val="22"/>
              </w:rPr>
              <w:t>2</w:t>
            </w:r>
            <w:r w:rsidR="00BF4385">
              <w:rPr>
                <w:rFonts w:ascii="Calibri" w:eastAsia="Calibri" w:hAnsi="Calibri" w:cs="Calibri"/>
                <w:sz w:val="22"/>
                <w:szCs w:val="22"/>
              </w:rPr>
              <w:t>, 202</w:t>
            </w:r>
            <w:r w:rsidR="00BD355A">
              <w:rPr>
                <w:rFonts w:ascii="Calibri" w:eastAsia="Calibri" w:hAnsi="Calibri" w:cs="Calibri"/>
                <w:sz w:val="22"/>
                <w:szCs w:val="22"/>
              </w:rPr>
              <w:t>9</w:t>
            </w:r>
          </w:p>
        </w:tc>
      </w:tr>
      <w:bookmarkEnd w:id="13"/>
    </w:tbl>
    <w:p w14:paraId="0960757C" w14:textId="272DEC5E" w:rsidR="00F44782" w:rsidRDefault="00F44782" w:rsidP="0005747C">
      <w:pPr>
        <w:tabs>
          <w:tab w:val="left" w:pos="3150"/>
        </w:tabs>
        <w:spacing w:after="200" w:line="276" w:lineRule="auto"/>
        <w:jc w:val="both"/>
        <w:rPr>
          <w:rFonts w:ascii="Calibri" w:eastAsia="Calibri" w:hAnsi="Calibri" w:cs="Calibri"/>
          <w:sz w:val="24"/>
          <w:szCs w:val="24"/>
        </w:rPr>
      </w:pPr>
    </w:p>
    <w:p w14:paraId="759F4B95" w14:textId="21409005" w:rsidR="00F44782" w:rsidRDefault="009B7FDE" w:rsidP="0005747C">
      <w:pPr>
        <w:tabs>
          <w:tab w:val="left" w:pos="3150"/>
        </w:tabs>
        <w:spacing w:after="200" w:line="276" w:lineRule="auto"/>
        <w:jc w:val="both"/>
        <w:rPr>
          <w:rFonts w:ascii="Calibri" w:eastAsia="Calibri" w:hAnsi="Calibri" w:cs="Calibri"/>
          <w:sz w:val="24"/>
          <w:szCs w:val="24"/>
        </w:rPr>
      </w:pPr>
      <w:r>
        <w:rPr>
          <w:rFonts w:ascii="Calibri" w:eastAsia="Calibri" w:hAnsi="Calibri" w:cs="Calibri"/>
          <w:noProof/>
          <w:sz w:val="24"/>
          <w:szCs w:val="24"/>
        </w:rPr>
        <w:drawing>
          <wp:inline distT="0" distB="0" distL="0" distR="0" wp14:anchorId="44E1D43A" wp14:editId="5B5446D2">
            <wp:extent cx="6858000" cy="8843645"/>
            <wp:effectExtent l="0" t="0" r="0" b="0"/>
            <wp:docPr id="14002880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88055" name="Picture 140028805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58000" cy="8843645"/>
                    </a:xfrm>
                    <a:prstGeom prst="rect">
                      <a:avLst/>
                    </a:prstGeom>
                  </pic:spPr>
                </pic:pic>
              </a:graphicData>
            </a:graphic>
          </wp:inline>
        </w:drawing>
      </w:r>
    </w:p>
    <w:p w14:paraId="36BE0920" w14:textId="06566A13" w:rsidR="00F44782" w:rsidRDefault="009B7FDE" w:rsidP="0005747C">
      <w:pPr>
        <w:tabs>
          <w:tab w:val="left" w:pos="3150"/>
        </w:tabs>
        <w:spacing w:after="200" w:line="276" w:lineRule="auto"/>
        <w:jc w:val="both"/>
        <w:rPr>
          <w:rFonts w:ascii="Calibri" w:eastAsia="Calibri" w:hAnsi="Calibri" w:cs="Calibri"/>
          <w:sz w:val="24"/>
          <w:szCs w:val="24"/>
        </w:rPr>
      </w:pPr>
      <w:r>
        <w:rPr>
          <w:rFonts w:ascii="Calibri" w:eastAsia="Calibri" w:hAnsi="Calibri" w:cs="Calibri"/>
          <w:noProof/>
          <w:sz w:val="24"/>
          <w:szCs w:val="24"/>
        </w:rPr>
        <w:drawing>
          <wp:inline distT="0" distB="0" distL="0" distR="0" wp14:anchorId="3C300D1B" wp14:editId="679507AC">
            <wp:extent cx="6858000" cy="8778875"/>
            <wp:effectExtent l="0" t="0" r="0" b="3175"/>
            <wp:docPr id="6486385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38531" name="Picture 64863853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58000" cy="8778875"/>
                    </a:xfrm>
                    <a:prstGeom prst="rect">
                      <a:avLst/>
                    </a:prstGeom>
                  </pic:spPr>
                </pic:pic>
              </a:graphicData>
            </a:graphic>
          </wp:inline>
        </w:drawing>
      </w:r>
    </w:p>
    <w:p w14:paraId="599C329D" w14:textId="74F364DD" w:rsidR="00F44782" w:rsidRDefault="009B7FDE" w:rsidP="0005747C">
      <w:pPr>
        <w:tabs>
          <w:tab w:val="left" w:pos="3150"/>
        </w:tabs>
        <w:spacing w:after="200" w:line="276" w:lineRule="auto"/>
        <w:jc w:val="both"/>
        <w:rPr>
          <w:rFonts w:ascii="Calibri" w:eastAsia="Calibri" w:hAnsi="Calibri" w:cs="Calibri"/>
          <w:sz w:val="24"/>
          <w:szCs w:val="24"/>
        </w:rPr>
      </w:pPr>
      <w:r>
        <w:rPr>
          <w:rFonts w:ascii="Calibri" w:eastAsia="Calibri" w:hAnsi="Calibri" w:cs="Calibri"/>
          <w:noProof/>
          <w:sz w:val="24"/>
          <w:szCs w:val="24"/>
        </w:rPr>
        <w:drawing>
          <wp:inline distT="0" distB="0" distL="0" distR="0" wp14:anchorId="38715DF5" wp14:editId="0715BA34">
            <wp:extent cx="6858000" cy="8848090"/>
            <wp:effectExtent l="0" t="0" r="0" b="0"/>
            <wp:docPr id="2683008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00811" name="Picture 26830081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58000" cy="8848090"/>
                    </a:xfrm>
                    <a:prstGeom prst="rect">
                      <a:avLst/>
                    </a:prstGeom>
                  </pic:spPr>
                </pic:pic>
              </a:graphicData>
            </a:graphic>
          </wp:inline>
        </w:drawing>
      </w:r>
    </w:p>
    <w:sectPr w:rsidR="00F44782" w:rsidSect="00CC3922">
      <w:footerReference w:type="default" r:id="rId32"/>
      <w:footerReference w:type="first" r:id="rId33"/>
      <w:pgSz w:w="12240" w:h="15840" w:code="1"/>
      <w:pgMar w:top="720" w:right="720" w:bottom="57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E4ECC6" w14:textId="77777777" w:rsidR="009442C6" w:rsidRDefault="009442C6">
      <w:r>
        <w:separator/>
      </w:r>
    </w:p>
  </w:endnote>
  <w:endnote w:type="continuationSeparator" w:id="0">
    <w:p w14:paraId="51885FF3" w14:textId="77777777" w:rsidR="009442C6" w:rsidRDefault="00944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68834" w14:textId="77777777" w:rsidR="00F44782" w:rsidRDefault="00F44782">
    <w:pPr>
      <w:pBdr>
        <w:top w:val="nil"/>
        <w:left w:val="nil"/>
        <w:bottom w:val="nil"/>
        <w:right w:val="nil"/>
        <w:between w:val="nil"/>
      </w:pBdr>
      <w:tabs>
        <w:tab w:val="center" w:pos="4320"/>
        <w:tab w:val="right" w:pos="8640"/>
      </w:tabs>
      <w:jc w:val="right"/>
      <w:rPr>
        <w:rFonts w:ascii="Calibri" w:eastAsia="Calibri" w:hAnsi="Calibri" w:cs="Calibri"/>
        <w:b/>
        <w:color w:val="C00000"/>
      </w:rPr>
    </w:pPr>
  </w:p>
  <w:p w14:paraId="5BB3D4FE" w14:textId="2EB32C28" w:rsidR="00872365" w:rsidRPr="0076317E" w:rsidRDefault="00872365" w:rsidP="0076317E">
    <w:pPr>
      <w:pBdr>
        <w:top w:val="nil"/>
        <w:left w:val="nil"/>
        <w:bottom w:val="nil"/>
        <w:right w:val="nil"/>
        <w:between w:val="nil"/>
      </w:pBdr>
      <w:tabs>
        <w:tab w:val="center" w:pos="4320"/>
        <w:tab w:val="right" w:pos="8640"/>
      </w:tabs>
      <w:jc w:val="right"/>
      <w:rPr>
        <w:rFonts w:ascii="Calibri" w:eastAsia="Calibri" w:hAnsi="Calibri" w:cs="Calibri"/>
        <w:b/>
        <w:color w:val="C00000"/>
      </w:rPr>
    </w:pPr>
    <w:r>
      <w:rPr>
        <w:rFonts w:ascii="Calibri" w:eastAsia="Calibri" w:hAnsi="Calibri" w:cs="Calibri"/>
        <w:b/>
        <w:color w:val="C00000"/>
      </w:rPr>
      <w:t xml:space="preserve">pg. </w:t>
    </w:r>
    <w:r>
      <w:rPr>
        <w:rFonts w:ascii="Calibri" w:eastAsia="Calibri" w:hAnsi="Calibri" w:cs="Calibri"/>
        <w:b/>
        <w:color w:val="C00000"/>
      </w:rPr>
      <w:fldChar w:fldCharType="begin"/>
    </w:r>
    <w:r>
      <w:rPr>
        <w:rFonts w:ascii="Calibri" w:eastAsia="Calibri" w:hAnsi="Calibri" w:cs="Calibri"/>
        <w:b/>
        <w:color w:val="C00000"/>
      </w:rPr>
      <w:instrText>PAGE</w:instrText>
    </w:r>
    <w:r>
      <w:rPr>
        <w:rFonts w:ascii="Calibri" w:eastAsia="Calibri" w:hAnsi="Calibri" w:cs="Calibri"/>
        <w:b/>
        <w:color w:val="C00000"/>
      </w:rPr>
      <w:fldChar w:fldCharType="separate"/>
    </w:r>
    <w:r>
      <w:rPr>
        <w:rFonts w:ascii="Calibri" w:eastAsia="Calibri" w:hAnsi="Calibri" w:cs="Calibri"/>
        <w:b/>
        <w:noProof/>
        <w:color w:val="C00000"/>
      </w:rPr>
      <w:t>2</w:t>
    </w:r>
    <w:r>
      <w:rPr>
        <w:rFonts w:ascii="Calibri" w:eastAsia="Calibri" w:hAnsi="Calibri" w:cs="Calibri"/>
        <w:b/>
        <w:color w:val="C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54245" w14:textId="78A1FED8" w:rsidR="00964290" w:rsidRDefault="009B7FDE">
    <w:pPr>
      <w:pBdr>
        <w:top w:val="nil"/>
        <w:left w:val="nil"/>
        <w:bottom w:val="nil"/>
        <w:right w:val="nil"/>
        <w:between w:val="nil"/>
      </w:pBdr>
      <w:tabs>
        <w:tab w:val="center" w:pos="4320"/>
        <w:tab w:val="right" w:pos="8640"/>
      </w:tabs>
      <w:rPr>
        <w:rFonts w:ascii="Calibri" w:eastAsia="Calibri" w:hAnsi="Calibri" w:cs="Calibri"/>
        <w:b/>
        <w:color w:val="C00000"/>
      </w:rPr>
    </w:pPr>
    <w:r>
      <w:rPr>
        <w:rFonts w:ascii="Calibri" w:eastAsia="Calibri" w:hAnsi="Calibri" w:cs="Calibri"/>
        <w:b/>
        <w:color w:val="C00000"/>
      </w:rPr>
      <w:t>April</w:t>
    </w:r>
    <w:r w:rsidR="00C4532A">
      <w:rPr>
        <w:rFonts w:ascii="Calibri" w:eastAsia="Calibri" w:hAnsi="Calibri" w:cs="Calibri"/>
        <w:b/>
        <w:color w:val="C00000"/>
      </w:rPr>
      <w:t xml:space="preserve"> 2026</w:t>
    </w:r>
  </w:p>
  <w:p w14:paraId="7A358963" w14:textId="519DE8B5" w:rsidR="00872365" w:rsidRDefault="00872365">
    <w:pPr>
      <w:pBdr>
        <w:top w:val="nil"/>
        <w:left w:val="nil"/>
        <w:bottom w:val="nil"/>
        <w:right w:val="nil"/>
        <w:between w:val="nil"/>
      </w:pBdr>
      <w:tabs>
        <w:tab w:val="center" w:pos="4320"/>
        <w:tab w:val="right" w:pos="8640"/>
      </w:tabs>
      <w:rPr>
        <w:rFonts w:ascii="Calibri" w:eastAsia="Calibri" w:hAnsi="Calibri" w:cs="Calibri"/>
        <w:b/>
        <w:color w:val="C00000"/>
      </w:rPr>
    </w:pPr>
    <w:r>
      <w:rPr>
        <w:rFonts w:ascii="Calibri" w:eastAsia="Calibri" w:hAnsi="Calibri" w:cs="Calibri"/>
        <w:b/>
        <w:color w:val="C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DC6DF" w14:textId="77777777" w:rsidR="009442C6" w:rsidRDefault="009442C6">
      <w:r>
        <w:separator/>
      </w:r>
    </w:p>
  </w:footnote>
  <w:footnote w:type="continuationSeparator" w:id="0">
    <w:p w14:paraId="2D573C31" w14:textId="77777777" w:rsidR="009442C6" w:rsidRDefault="009442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0ECF"/>
    <w:multiLevelType w:val="multilevel"/>
    <w:tmpl w:val="A38E18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2663AAC"/>
    <w:multiLevelType w:val="multilevel"/>
    <w:tmpl w:val="F8B4A25C"/>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6B7665"/>
    <w:multiLevelType w:val="multilevel"/>
    <w:tmpl w:val="AB8474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144B06"/>
    <w:multiLevelType w:val="multilevel"/>
    <w:tmpl w:val="D024845E"/>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4" w15:restartNumberingAfterBreak="0">
    <w:nsid w:val="0D2168D5"/>
    <w:multiLevelType w:val="hybridMultilevel"/>
    <w:tmpl w:val="4F8051B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11202FA5"/>
    <w:multiLevelType w:val="multilevel"/>
    <w:tmpl w:val="5B7E6FA8"/>
    <w:lvl w:ilvl="0">
      <w:start w:val="1"/>
      <w:numFmt w:val="decimal"/>
      <w:lvlText w:val="%1."/>
      <w:lvlJc w:val="left"/>
      <w:pPr>
        <w:ind w:left="720" w:hanging="360"/>
      </w:pPr>
      <w:rPr>
        <w:rFonts w:hint="default"/>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6" w15:restartNumberingAfterBreak="0">
    <w:nsid w:val="166C5C17"/>
    <w:multiLevelType w:val="multilevel"/>
    <w:tmpl w:val="4A586C52"/>
    <w:lvl w:ilvl="0">
      <w:start w:val="1"/>
      <w:numFmt w:val="bullet"/>
      <w:pStyle w:val="ListBullet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A43FA3"/>
    <w:multiLevelType w:val="multilevel"/>
    <w:tmpl w:val="00BC734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17265307"/>
    <w:multiLevelType w:val="hybridMultilevel"/>
    <w:tmpl w:val="135E505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1C5D635D"/>
    <w:multiLevelType w:val="multilevel"/>
    <w:tmpl w:val="776AA1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3146ED"/>
    <w:multiLevelType w:val="hybridMultilevel"/>
    <w:tmpl w:val="49FA8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683546"/>
    <w:multiLevelType w:val="hybridMultilevel"/>
    <w:tmpl w:val="AE72CCAE"/>
    <w:lvl w:ilvl="0" w:tplc="920A0128">
      <w:start w:val="135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980054"/>
    <w:multiLevelType w:val="multilevel"/>
    <w:tmpl w:val="7EA057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25CC31FA"/>
    <w:multiLevelType w:val="multilevel"/>
    <w:tmpl w:val="EB12D7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9E158D5"/>
    <w:multiLevelType w:val="multilevel"/>
    <w:tmpl w:val="3F9496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2E675F74"/>
    <w:multiLevelType w:val="multilevel"/>
    <w:tmpl w:val="813A10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2F4C4309"/>
    <w:multiLevelType w:val="multilevel"/>
    <w:tmpl w:val="FE7A3774"/>
    <w:lvl w:ilvl="0">
      <w:start w:val="96"/>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0F907C7"/>
    <w:multiLevelType w:val="hybridMultilevel"/>
    <w:tmpl w:val="28B63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5317BF"/>
    <w:multiLevelType w:val="hybridMultilevel"/>
    <w:tmpl w:val="65D2AF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6022934"/>
    <w:multiLevelType w:val="multilevel"/>
    <w:tmpl w:val="E23A7B72"/>
    <w:lvl w:ilvl="0">
      <w:start w:val="1"/>
      <w:numFmt w:val="upperLetter"/>
      <w:lvlText w:val="%1."/>
      <w:lvlJc w:val="left"/>
      <w:pPr>
        <w:ind w:left="720" w:hanging="360"/>
      </w:pPr>
    </w:lvl>
    <w:lvl w:ilvl="1">
      <w:start w:val="1"/>
      <w:numFmt w:val="decimal"/>
      <w:lvlText w:val="%2. "/>
      <w:lvlJc w:val="left"/>
      <w:pPr>
        <w:ind w:left="1440" w:hanging="360"/>
      </w:pPr>
      <w:rPr>
        <w:rFonts w:ascii="Times New Roman" w:eastAsia="Times New Roman" w:hAnsi="Times New Roman" w:cs="Times New Roman"/>
        <w:b w:val="0"/>
        <w:i w:val="0"/>
        <w:sz w:val="24"/>
        <w:szCs w:val="24"/>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6DD7F33"/>
    <w:multiLevelType w:val="multilevel"/>
    <w:tmpl w:val="14346F5E"/>
    <w:lvl w:ilvl="0">
      <w:start w:val="1"/>
      <w:numFmt w:val="decimal"/>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8CC1894"/>
    <w:multiLevelType w:val="hybridMultilevel"/>
    <w:tmpl w:val="AFA00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1C5912"/>
    <w:multiLevelType w:val="hybridMultilevel"/>
    <w:tmpl w:val="7B66663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3BE177EF"/>
    <w:multiLevelType w:val="multilevel"/>
    <w:tmpl w:val="BBDA3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D257894"/>
    <w:multiLevelType w:val="multilevel"/>
    <w:tmpl w:val="1A405A40"/>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900" w:hanging="180"/>
      </w:pPr>
      <w:rPr>
        <w:vertAlign w:val="baseline"/>
      </w:rPr>
    </w:lvl>
    <w:lvl w:ilvl="3">
      <w:start w:val="1"/>
      <w:numFmt w:val="decimal"/>
      <w:lvlText w:val="%4."/>
      <w:lvlJc w:val="left"/>
      <w:pPr>
        <w:ind w:left="1260" w:hanging="360"/>
      </w:pPr>
      <w:rPr>
        <w:vertAlign w:val="baseline"/>
      </w:rPr>
    </w:lvl>
    <w:lvl w:ilvl="4">
      <w:start w:val="1"/>
      <w:numFmt w:val="lowerLetter"/>
      <w:lvlText w:val="%5."/>
      <w:lvlJc w:val="left"/>
      <w:pPr>
        <w:ind w:left="1620" w:hanging="360"/>
      </w:pPr>
      <w:rPr>
        <w:vertAlign w:val="baseline"/>
      </w:rPr>
    </w:lvl>
    <w:lvl w:ilvl="5">
      <w:start w:val="1"/>
      <w:numFmt w:val="lowerRoman"/>
      <w:lvlText w:val="%6."/>
      <w:lvlJc w:val="left"/>
      <w:pPr>
        <w:ind w:left="1800" w:hanging="180"/>
      </w:pPr>
      <w:rPr>
        <w:vertAlign w:val="baseline"/>
      </w:rPr>
    </w:lvl>
    <w:lvl w:ilvl="6">
      <w:start w:val="1"/>
      <w:numFmt w:val="decimal"/>
      <w:lvlText w:val="%7."/>
      <w:lvlJc w:val="left"/>
      <w:pPr>
        <w:ind w:left="2160" w:hanging="360"/>
      </w:pPr>
      <w:rPr>
        <w:vertAlign w:val="baseline"/>
      </w:rPr>
    </w:lvl>
    <w:lvl w:ilvl="7">
      <w:start w:val="1"/>
      <w:numFmt w:val="lowerLetter"/>
      <w:lvlText w:val="%8."/>
      <w:lvlJc w:val="left"/>
      <w:pPr>
        <w:ind w:left="2520" w:hanging="360"/>
      </w:pPr>
      <w:rPr>
        <w:vertAlign w:val="baseline"/>
      </w:rPr>
    </w:lvl>
    <w:lvl w:ilvl="8">
      <w:start w:val="1"/>
      <w:numFmt w:val="lowerRoman"/>
      <w:lvlText w:val="%9."/>
      <w:lvlJc w:val="left"/>
      <w:pPr>
        <w:ind w:left="2700" w:hanging="180"/>
      </w:pPr>
      <w:rPr>
        <w:vertAlign w:val="baseline"/>
      </w:rPr>
    </w:lvl>
  </w:abstractNum>
  <w:abstractNum w:abstractNumId="25" w15:restartNumberingAfterBreak="0">
    <w:nsid w:val="3D84359A"/>
    <w:multiLevelType w:val="multilevel"/>
    <w:tmpl w:val="E23A7B72"/>
    <w:lvl w:ilvl="0">
      <w:start w:val="1"/>
      <w:numFmt w:val="upperLetter"/>
      <w:lvlText w:val="%1."/>
      <w:lvlJc w:val="left"/>
      <w:pPr>
        <w:ind w:left="720" w:hanging="360"/>
      </w:pPr>
    </w:lvl>
    <w:lvl w:ilvl="1">
      <w:start w:val="1"/>
      <w:numFmt w:val="decimal"/>
      <w:lvlText w:val="%2. "/>
      <w:lvlJc w:val="left"/>
      <w:pPr>
        <w:ind w:left="1440" w:hanging="360"/>
      </w:pPr>
      <w:rPr>
        <w:rFonts w:ascii="Times New Roman" w:eastAsia="Times New Roman" w:hAnsi="Times New Roman" w:cs="Times New Roman"/>
        <w:b w:val="0"/>
        <w:i w:val="0"/>
        <w:sz w:val="24"/>
        <w:szCs w:val="24"/>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1B17070"/>
    <w:multiLevelType w:val="multilevel"/>
    <w:tmpl w:val="7A72000E"/>
    <w:lvl w:ilvl="0">
      <w:start w:val="1"/>
      <w:numFmt w:val="decimal"/>
      <w:lvlText w:val="%1."/>
      <w:lvlJc w:val="left"/>
      <w:pPr>
        <w:ind w:left="720" w:hanging="360"/>
      </w:pPr>
      <w:rPr>
        <w:rFonts w:ascii="Arial" w:eastAsia="Arial" w:hAnsi="Arial" w:cs="Arial"/>
        <w:b/>
        <w:color w:val="231F2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25337ED"/>
    <w:multiLevelType w:val="multilevel"/>
    <w:tmpl w:val="9224EE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A282036"/>
    <w:multiLevelType w:val="hybridMultilevel"/>
    <w:tmpl w:val="C3AC22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CA10D64"/>
    <w:multiLevelType w:val="multilevel"/>
    <w:tmpl w:val="A9F6DE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55E03F59"/>
    <w:multiLevelType w:val="hybridMultilevel"/>
    <w:tmpl w:val="E484527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1" w15:restartNumberingAfterBreak="0">
    <w:nsid w:val="58AE6664"/>
    <w:multiLevelType w:val="multilevel"/>
    <w:tmpl w:val="CC80D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8D81D80"/>
    <w:multiLevelType w:val="multilevel"/>
    <w:tmpl w:val="BA5E36B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3" w15:restartNumberingAfterBreak="0">
    <w:nsid w:val="599E3BC2"/>
    <w:multiLevelType w:val="hybridMultilevel"/>
    <w:tmpl w:val="5EAE8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BE6DE1"/>
    <w:multiLevelType w:val="multilevel"/>
    <w:tmpl w:val="26F03974"/>
    <w:lvl w:ilvl="0">
      <w:start w:val="96"/>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BFC17F9"/>
    <w:multiLevelType w:val="multilevel"/>
    <w:tmpl w:val="E0C698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645B3EEE"/>
    <w:multiLevelType w:val="multilevel"/>
    <w:tmpl w:val="F24E4C44"/>
    <w:lvl w:ilvl="0">
      <w:start w:val="1"/>
      <w:numFmt w:val="bullet"/>
      <w:pStyle w:val="List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7207AE7"/>
    <w:multiLevelType w:val="multilevel"/>
    <w:tmpl w:val="8B48C7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67CA0C07"/>
    <w:multiLevelType w:val="hybridMultilevel"/>
    <w:tmpl w:val="154C4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726F9D"/>
    <w:multiLevelType w:val="hybridMultilevel"/>
    <w:tmpl w:val="6E6E114C"/>
    <w:lvl w:ilvl="0" w:tplc="03AAFD2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F6627D"/>
    <w:multiLevelType w:val="multilevel"/>
    <w:tmpl w:val="48DEDC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2295325"/>
    <w:multiLevelType w:val="hybridMultilevel"/>
    <w:tmpl w:val="ED8C9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B95BC2"/>
    <w:multiLevelType w:val="multilevel"/>
    <w:tmpl w:val="F5EAD4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C4A0329"/>
    <w:multiLevelType w:val="multilevel"/>
    <w:tmpl w:val="B5029948"/>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FC158EE"/>
    <w:multiLevelType w:val="multilevel"/>
    <w:tmpl w:val="EFBA651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15600374">
    <w:abstractNumId w:val="44"/>
  </w:num>
  <w:num w:numId="2" w16cid:durableId="817648234">
    <w:abstractNumId w:val="31"/>
  </w:num>
  <w:num w:numId="3" w16cid:durableId="314259928">
    <w:abstractNumId w:val="27"/>
  </w:num>
  <w:num w:numId="4" w16cid:durableId="1677420409">
    <w:abstractNumId w:val="32"/>
  </w:num>
  <w:num w:numId="5" w16cid:durableId="1073545909">
    <w:abstractNumId w:val="20"/>
  </w:num>
  <w:num w:numId="6" w16cid:durableId="261573660">
    <w:abstractNumId w:val="43"/>
  </w:num>
  <w:num w:numId="7" w16cid:durableId="1619219963">
    <w:abstractNumId w:val="2"/>
  </w:num>
  <w:num w:numId="8" w16cid:durableId="1241256227">
    <w:abstractNumId w:val="26"/>
  </w:num>
  <w:num w:numId="9" w16cid:durableId="1695959431">
    <w:abstractNumId w:val="16"/>
  </w:num>
  <w:num w:numId="10" w16cid:durableId="1812138809">
    <w:abstractNumId w:val="34"/>
  </w:num>
  <w:num w:numId="11" w16cid:durableId="106434525">
    <w:abstractNumId w:val="23"/>
  </w:num>
  <w:num w:numId="12" w16cid:durableId="260795902">
    <w:abstractNumId w:val="19"/>
  </w:num>
  <w:num w:numId="13" w16cid:durableId="914970982">
    <w:abstractNumId w:val="9"/>
  </w:num>
  <w:num w:numId="14" w16cid:durableId="1592355712">
    <w:abstractNumId w:val="36"/>
  </w:num>
  <w:num w:numId="15" w16cid:durableId="211576128">
    <w:abstractNumId w:val="6"/>
  </w:num>
  <w:num w:numId="16" w16cid:durableId="103310215">
    <w:abstractNumId w:val="40"/>
  </w:num>
  <w:num w:numId="17" w16cid:durableId="1130703778">
    <w:abstractNumId w:val="13"/>
  </w:num>
  <w:num w:numId="18" w16cid:durableId="1653484299">
    <w:abstractNumId w:val="42"/>
  </w:num>
  <w:num w:numId="19" w16cid:durableId="1286424128">
    <w:abstractNumId w:val="30"/>
  </w:num>
  <w:num w:numId="20" w16cid:durableId="1559508918">
    <w:abstractNumId w:val="11"/>
  </w:num>
  <w:num w:numId="21" w16cid:durableId="1946495277">
    <w:abstractNumId w:val="25"/>
  </w:num>
  <w:num w:numId="22" w16cid:durableId="1958292498">
    <w:abstractNumId w:val="33"/>
  </w:num>
  <w:num w:numId="23" w16cid:durableId="323047290">
    <w:abstractNumId w:val="12"/>
  </w:num>
  <w:num w:numId="24" w16cid:durableId="255214459">
    <w:abstractNumId w:val="15"/>
  </w:num>
  <w:num w:numId="25" w16cid:durableId="1178739377">
    <w:abstractNumId w:val="37"/>
  </w:num>
  <w:num w:numId="26" w16cid:durableId="566376573">
    <w:abstractNumId w:val="7"/>
  </w:num>
  <w:num w:numId="27" w16cid:durableId="1514027644">
    <w:abstractNumId w:val="29"/>
  </w:num>
  <w:num w:numId="28" w16cid:durableId="1377659644">
    <w:abstractNumId w:val="14"/>
  </w:num>
  <w:num w:numId="29" w16cid:durableId="659188521">
    <w:abstractNumId w:val="0"/>
  </w:num>
  <w:num w:numId="30" w16cid:durableId="1985235083">
    <w:abstractNumId w:val="24"/>
  </w:num>
  <w:num w:numId="31" w16cid:durableId="458492273">
    <w:abstractNumId w:val="41"/>
  </w:num>
  <w:num w:numId="32" w16cid:durableId="2090225609">
    <w:abstractNumId w:val="1"/>
  </w:num>
  <w:num w:numId="33" w16cid:durableId="975253933">
    <w:abstractNumId w:val="35"/>
  </w:num>
  <w:num w:numId="34" w16cid:durableId="252132367">
    <w:abstractNumId w:val="3"/>
  </w:num>
  <w:num w:numId="35" w16cid:durableId="101582301">
    <w:abstractNumId w:val="5"/>
  </w:num>
  <w:num w:numId="36" w16cid:durableId="1784810708">
    <w:abstractNumId w:val="8"/>
  </w:num>
  <w:num w:numId="37" w16cid:durableId="1237596307">
    <w:abstractNumId w:val="18"/>
  </w:num>
  <w:num w:numId="38" w16cid:durableId="1177236012">
    <w:abstractNumId w:val="39"/>
  </w:num>
  <w:num w:numId="39" w16cid:durableId="1760247477">
    <w:abstractNumId w:val="17"/>
  </w:num>
  <w:num w:numId="40" w16cid:durableId="330571355">
    <w:abstractNumId w:val="28"/>
  </w:num>
  <w:num w:numId="41" w16cid:durableId="1703751938">
    <w:abstractNumId w:val="38"/>
  </w:num>
  <w:num w:numId="42" w16cid:durableId="2096826502">
    <w:abstractNumId w:val="4"/>
  </w:num>
  <w:num w:numId="43" w16cid:durableId="247469402">
    <w:abstractNumId w:val="22"/>
  </w:num>
  <w:num w:numId="44" w16cid:durableId="737481660">
    <w:abstractNumId w:val="21"/>
  </w:num>
  <w:num w:numId="45" w16cid:durableId="12433677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549"/>
    <w:rsid w:val="000006AB"/>
    <w:rsid w:val="000021AD"/>
    <w:rsid w:val="00002943"/>
    <w:rsid w:val="00007773"/>
    <w:rsid w:val="00010023"/>
    <w:rsid w:val="00010687"/>
    <w:rsid w:val="0002288A"/>
    <w:rsid w:val="0003308F"/>
    <w:rsid w:val="00033A53"/>
    <w:rsid w:val="000400F3"/>
    <w:rsid w:val="0004162D"/>
    <w:rsid w:val="00050BA2"/>
    <w:rsid w:val="0005747C"/>
    <w:rsid w:val="00062808"/>
    <w:rsid w:val="00073127"/>
    <w:rsid w:val="00082E4C"/>
    <w:rsid w:val="00082FB2"/>
    <w:rsid w:val="00083FCB"/>
    <w:rsid w:val="00086ABC"/>
    <w:rsid w:val="000A0A30"/>
    <w:rsid w:val="000A1D88"/>
    <w:rsid w:val="000A256F"/>
    <w:rsid w:val="000B00A9"/>
    <w:rsid w:val="000B1E89"/>
    <w:rsid w:val="000B5209"/>
    <w:rsid w:val="000C25B9"/>
    <w:rsid w:val="000C3F9A"/>
    <w:rsid w:val="000C607E"/>
    <w:rsid w:val="000E1496"/>
    <w:rsid w:val="000E4D57"/>
    <w:rsid w:val="000E5677"/>
    <w:rsid w:val="000E62B3"/>
    <w:rsid w:val="000E67E7"/>
    <w:rsid w:val="000F517D"/>
    <w:rsid w:val="001009F3"/>
    <w:rsid w:val="00115B6C"/>
    <w:rsid w:val="001201B3"/>
    <w:rsid w:val="0012300F"/>
    <w:rsid w:val="00123B28"/>
    <w:rsid w:val="00132774"/>
    <w:rsid w:val="001330C1"/>
    <w:rsid w:val="001344A4"/>
    <w:rsid w:val="0013533B"/>
    <w:rsid w:val="00141606"/>
    <w:rsid w:val="00144E42"/>
    <w:rsid w:val="001536C7"/>
    <w:rsid w:val="001574C4"/>
    <w:rsid w:val="00157946"/>
    <w:rsid w:val="00157D6E"/>
    <w:rsid w:val="00161524"/>
    <w:rsid w:val="00161529"/>
    <w:rsid w:val="001659A1"/>
    <w:rsid w:val="00175BEA"/>
    <w:rsid w:val="00177BD7"/>
    <w:rsid w:val="00184ADC"/>
    <w:rsid w:val="00194AF6"/>
    <w:rsid w:val="001A0496"/>
    <w:rsid w:val="001A2A97"/>
    <w:rsid w:val="001A6494"/>
    <w:rsid w:val="001B4C56"/>
    <w:rsid w:val="001C6FB1"/>
    <w:rsid w:val="001D379C"/>
    <w:rsid w:val="001E24CB"/>
    <w:rsid w:val="001E426D"/>
    <w:rsid w:val="001F153C"/>
    <w:rsid w:val="001F5C8D"/>
    <w:rsid w:val="001F6077"/>
    <w:rsid w:val="001F7A85"/>
    <w:rsid w:val="00200ADF"/>
    <w:rsid w:val="002026DC"/>
    <w:rsid w:val="00210A50"/>
    <w:rsid w:val="00210D77"/>
    <w:rsid w:val="0021574C"/>
    <w:rsid w:val="002232AE"/>
    <w:rsid w:val="00231A3A"/>
    <w:rsid w:val="00235D29"/>
    <w:rsid w:val="00237E02"/>
    <w:rsid w:val="00245C5E"/>
    <w:rsid w:val="00247634"/>
    <w:rsid w:val="002476B3"/>
    <w:rsid w:val="00247F7B"/>
    <w:rsid w:val="00254715"/>
    <w:rsid w:val="00264D95"/>
    <w:rsid w:val="0027298A"/>
    <w:rsid w:val="002919E7"/>
    <w:rsid w:val="002A6318"/>
    <w:rsid w:val="002C0BD8"/>
    <w:rsid w:val="002C1BB6"/>
    <w:rsid w:val="002C698A"/>
    <w:rsid w:val="002C7FFA"/>
    <w:rsid w:val="002D50A1"/>
    <w:rsid w:val="002D74AB"/>
    <w:rsid w:val="002E4208"/>
    <w:rsid w:val="002E567A"/>
    <w:rsid w:val="002E7CA1"/>
    <w:rsid w:val="002F1A0A"/>
    <w:rsid w:val="002F43B1"/>
    <w:rsid w:val="0030017C"/>
    <w:rsid w:val="00323F8F"/>
    <w:rsid w:val="00327E73"/>
    <w:rsid w:val="00330F56"/>
    <w:rsid w:val="00356BF1"/>
    <w:rsid w:val="00361B78"/>
    <w:rsid w:val="00361EF8"/>
    <w:rsid w:val="00366ECF"/>
    <w:rsid w:val="00370EB9"/>
    <w:rsid w:val="003719C5"/>
    <w:rsid w:val="00373034"/>
    <w:rsid w:val="00382F0E"/>
    <w:rsid w:val="00390F4E"/>
    <w:rsid w:val="00394A00"/>
    <w:rsid w:val="003A42C5"/>
    <w:rsid w:val="003B6406"/>
    <w:rsid w:val="003C0296"/>
    <w:rsid w:val="003C13BA"/>
    <w:rsid w:val="003C3CB0"/>
    <w:rsid w:val="003D053A"/>
    <w:rsid w:val="003D1B66"/>
    <w:rsid w:val="003D28BC"/>
    <w:rsid w:val="003E00CA"/>
    <w:rsid w:val="003E576D"/>
    <w:rsid w:val="003F0102"/>
    <w:rsid w:val="003F6665"/>
    <w:rsid w:val="003F680F"/>
    <w:rsid w:val="00403738"/>
    <w:rsid w:val="00412409"/>
    <w:rsid w:val="0041650C"/>
    <w:rsid w:val="00433A4E"/>
    <w:rsid w:val="00440130"/>
    <w:rsid w:val="00447808"/>
    <w:rsid w:val="00447DB6"/>
    <w:rsid w:val="00493115"/>
    <w:rsid w:val="004A2043"/>
    <w:rsid w:val="004A5C20"/>
    <w:rsid w:val="004D62A8"/>
    <w:rsid w:val="004D6FA9"/>
    <w:rsid w:val="004E1978"/>
    <w:rsid w:val="004E1BD5"/>
    <w:rsid w:val="004F2E85"/>
    <w:rsid w:val="00514A88"/>
    <w:rsid w:val="00527695"/>
    <w:rsid w:val="00536928"/>
    <w:rsid w:val="00537A4F"/>
    <w:rsid w:val="00540415"/>
    <w:rsid w:val="005545B6"/>
    <w:rsid w:val="00557C22"/>
    <w:rsid w:val="005627A3"/>
    <w:rsid w:val="00572510"/>
    <w:rsid w:val="00580113"/>
    <w:rsid w:val="005A76E0"/>
    <w:rsid w:val="005B6FE3"/>
    <w:rsid w:val="005C6802"/>
    <w:rsid w:val="005E7B91"/>
    <w:rsid w:val="005F0609"/>
    <w:rsid w:val="005F50D3"/>
    <w:rsid w:val="006018C3"/>
    <w:rsid w:val="00605C84"/>
    <w:rsid w:val="00610861"/>
    <w:rsid w:val="006121D3"/>
    <w:rsid w:val="00612F9C"/>
    <w:rsid w:val="0061678A"/>
    <w:rsid w:val="00630145"/>
    <w:rsid w:val="00634731"/>
    <w:rsid w:val="00641717"/>
    <w:rsid w:val="00646C07"/>
    <w:rsid w:val="00646DED"/>
    <w:rsid w:val="0064775D"/>
    <w:rsid w:val="00652549"/>
    <w:rsid w:val="00652880"/>
    <w:rsid w:val="006528DC"/>
    <w:rsid w:val="00664B0B"/>
    <w:rsid w:val="00670513"/>
    <w:rsid w:val="00671DE9"/>
    <w:rsid w:val="006728EF"/>
    <w:rsid w:val="00682E62"/>
    <w:rsid w:val="00687144"/>
    <w:rsid w:val="006910CE"/>
    <w:rsid w:val="006924CC"/>
    <w:rsid w:val="00694211"/>
    <w:rsid w:val="006C462A"/>
    <w:rsid w:val="006D1D3C"/>
    <w:rsid w:val="006D2CAA"/>
    <w:rsid w:val="006E0893"/>
    <w:rsid w:val="006E7FE2"/>
    <w:rsid w:val="006F1B8B"/>
    <w:rsid w:val="006F1DC0"/>
    <w:rsid w:val="006F57D6"/>
    <w:rsid w:val="00700117"/>
    <w:rsid w:val="007001E3"/>
    <w:rsid w:val="00703CB7"/>
    <w:rsid w:val="00707E4F"/>
    <w:rsid w:val="00711072"/>
    <w:rsid w:val="00713F83"/>
    <w:rsid w:val="0071492A"/>
    <w:rsid w:val="007215C5"/>
    <w:rsid w:val="00730CB1"/>
    <w:rsid w:val="007340EF"/>
    <w:rsid w:val="0075640E"/>
    <w:rsid w:val="00760451"/>
    <w:rsid w:val="0076317E"/>
    <w:rsid w:val="00770164"/>
    <w:rsid w:val="00772259"/>
    <w:rsid w:val="00776C36"/>
    <w:rsid w:val="007828EF"/>
    <w:rsid w:val="00790EE0"/>
    <w:rsid w:val="007922FB"/>
    <w:rsid w:val="00797D52"/>
    <w:rsid w:val="007A2AEB"/>
    <w:rsid w:val="007B7984"/>
    <w:rsid w:val="007D34CC"/>
    <w:rsid w:val="007D34FA"/>
    <w:rsid w:val="007D3D72"/>
    <w:rsid w:val="007D63DD"/>
    <w:rsid w:val="007E3955"/>
    <w:rsid w:val="007E5B4F"/>
    <w:rsid w:val="007F24B4"/>
    <w:rsid w:val="007F3380"/>
    <w:rsid w:val="007F7904"/>
    <w:rsid w:val="00813651"/>
    <w:rsid w:val="00821288"/>
    <w:rsid w:val="0082747C"/>
    <w:rsid w:val="008276DC"/>
    <w:rsid w:val="00837150"/>
    <w:rsid w:val="00844309"/>
    <w:rsid w:val="00850035"/>
    <w:rsid w:val="00856128"/>
    <w:rsid w:val="00863B15"/>
    <w:rsid w:val="008718DC"/>
    <w:rsid w:val="00872365"/>
    <w:rsid w:val="008979BA"/>
    <w:rsid w:val="008B1F4E"/>
    <w:rsid w:val="008C3D4A"/>
    <w:rsid w:val="008D6AB8"/>
    <w:rsid w:val="008E7E50"/>
    <w:rsid w:val="009442C6"/>
    <w:rsid w:val="00955CCE"/>
    <w:rsid w:val="00955F33"/>
    <w:rsid w:val="00957877"/>
    <w:rsid w:val="00957F45"/>
    <w:rsid w:val="009613EC"/>
    <w:rsid w:val="00964290"/>
    <w:rsid w:val="00966493"/>
    <w:rsid w:val="00972CE5"/>
    <w:rsid w:val="00995AAA"/>
    <w:rsid w:val="009A1FFB"/>
    <w:rsid w:val="009A23A4"/>
    <w:rsid w:val="009B3619"/>
    <w:rsid w:val="009B7FDE"/>
    <w:rsid w:val="009C01AB"/>
    <w:rsid w:val="009C169C"/>
    <w:rsid w:val="009D20BF"/>
    <w:rsid w:val="009D790D"/>
    <w:rsid w:val="009E3D26"/>
    <w:rsid w:val="009E476A"/>
    <w:rsid w:val="009F1277"/>
    <w:rsid w:val="009F4410"/>
    <w:rsid w:val="00A03012"/>
    <w:rsid w:val="00A1265A"/>
    <w:rsid w:val="00A23D3C"/>
    <w:rsid w:val="00A257C0"/>
    <w:rsid w:val="00A408F5"/>
    <w:rsid w:val="00A51773"/>
    <w:rsid w:val="00A51B73"/>
    <w:rsid w:val="00A53736"/>
    <w:rsid w:val="00A609B3"/>
    <w:rsid w:val="00A653DA"/>
    <w:rsid w:val="00A7030D"/>
    <w:rsid w:val="00A7268B"/>
    <w:rsid w:val="00A77960"/>
    <w:rsid w:val="00A82049"/>
    <w:rsid w:val="00A87EE3"/>
    <w:rsid w:val="00A921F1"/>
    <w:rsid w:val="00AB2B8F"/>
    <w:rsid w:val="00AB3FEB"/>
    <w:rsid w:val="00AB74A9"/>
    <w:rsid w:val="00AC622F"/>
    <w:rsid w:val="00AD0DB1"/>
    <w:rsid w:val="00AD0E09"/>
    <w:rsid w:val="00AE0F68"/>
    <w:rsid w:val="00AE5AD6"/>
    <w:rsid w:val="00AF5D93"/>
    <w:rsid w:val="00AF7A54"/>
    <w:rsid w:val="00B04C3F"/>
    <w:rsid w:val="00B063EE"/>
    <w:rsid w:val="00B16B90"/>
    <w:rsid w:val="00B25158"/>
    <w:rsid w:val="00B26723"/>
    <w:rsid w:val="00B40EAA"/>
    <w:rsid w:val="00B479EF"/>
    <w:rsid w:val="00B56EA7"/>
    <w:rsid w:val="00B57C53"/>
    <w:rsid w:val="00B6715D"/>
    <w:rsid w:val="00B76546"/>
    <w:rsid w:val="00B8189E"/>
    <w:rsid w:val="00B830B3"/>
    <w:rsid w:val="00BA0786"/>
    <w:rsid w:val="00BA2ACD"/>
    <w:rsid w:val="00BD355A"/>
    <w:rsid w:val="00BD3B45"/>
    <w:rsid w:val="00BD529F"/>
    <w:rsid w:val="00BE0001"/>
    <w:rsid w:val="00BE6C3E"/>
    <w:rsid w:val="00BF4385"/>
    <w:rsid w:val="00BF4ABB"/>
    <w:rsid w:val="00BF4C16"/>
    <w:rsid w:val="00BF4F9F"/>
    <w:rsid w:val="00C03561"/>
    <w:rsid w:val="00C05621"/>
    <w:rsid w:val="00C161FB"/>
    <w:rsid w:val="00C22969"/>
    <w:rsid w:val="00C25AFB"/>
    <w:rsid w:val="00C27197"/>
    <w:rsid w:val="00C30FBF"/>
    <w:rsid w:val="00C33C28"/>
    <w:rsid w:val="00C41929"/>
    <w:rsid w:val="00C449AD"/>
    <w:rsid w:val="00C4532A"/>
    <w:rsid w:val="00C46489"/>
    <w:rsid w:val="00C528E9"/>
    <w:rsid w:val="00C564B7"/>
    <w:rsid w:val="00C60A56"/>
    <w:rsid w:val="00C714F1"/>
    <w:rsid w:val="00C71E38"/>
    <w:rsid w:val="00C7415A"/>
    <w:rsid w:val="00C8142B"/>
    <w:rsid w:val="00CA6045"/>
    <w:rsid w:val="00CB03E1"/>
    <w:rsid w:val="00CB64EF"/>
    <w:rsid w:val="00CB6615"/>
    <w:rsid w:val="00CC04AC"/>
    <w:rsid w:val="00CC30E7"/>
    <w:rsid w:val="00CC3922"/>
    <w:rsid w:val="00CD3CDC"/>
    <w:rsid w:val="00CD3FEE"/>
    <w:rsid w:val="00CD7918"/>
    <w:rsid w:val="00CD7D71"/>
    <w:rsid w:val="00CE1A59"/>
    <w:rsid w:val="00CE5DA0"/>
    <w:rsid w:val="00CF1589"/>
    <w:rsid w:val="00D01A1D"/>
    <w:rsid w:val="00D05032"/>
    <w:rsid w:val="00D06172"/>
    <w:rsid w:val="00D07F61"/>
    <w:rsid w:val="00D26CC3"/>
    <w:rsid w:val="00D5012A"/>
    <w:rsid w:val="00D5323E"/>
    <w:rsid w:val="00D65863"/>
    <w:rsid w:val="00D733AB"/>
    <w:rsid w:val="00D7652F"/>
    <w:rsid w:val="00D82523"/>
    <w:rsid w:val="00D9226E"/>
    <w:rsid w:val="00D94A18"/>
    <w:rsid w:val="00DA0F97"/>
    <w:rsid w:val="00DA39A9"/>
    <w:rsid w:val="00DA5B29"/>
    <w:rsid w:val="00DA63C0"/>
    <w:rsid w:val="00DB1784"/>
    <w:rsid w:val="00DC0E70"/>
    <w:rsid w:val="00DC63E7"/>
    <w:rsid w:val="00DD6CB2"/>
    <w:rsid w:val="00DE5EAE"/>
    <w:rsid w:val="00DE6884"/>
    <w:rsid w:val="00DE7690"/>
    <w:rsid w:val="00DF272F"/>
    <w:rsid w:val="00DF27E4"/>
    <w:rsid w:val="00DF2C71"/>
    <w:rsid w:val="00E444ED"/>
    <w:rsid w:val="00E44F57"/>
    <w:rsid w:val="00E472E7"/>
    <w:rsid w:val="00E66280"/>
    <w:rsid w:val="00E666F2"/>
    <w:rsid w:val="00E6721B"/>
    <w:rsid w:val="00E8016E"/>
    <w:rsid w:val="00E90B86"/>
    <w:rsid w:val="00E9413B"/>
    <w:rsid w:val="00E97A72"/>
    <w:rsid w:val="00EA1E2B"/>
    <w:rsid w:val="00EA3CA2"/>
    <w:rsid w:val="00EB40B7"/>
    <w:rsid w:val="00EC0F47"/>
    <w:rsid w:val="00EE22CD"/>
    <w:rsid w:val="00EF33F5"/>
    <w:rsid w:val="00EF7717"/>
    <w:rsid w:val="00F04910"/>
    <w:rsid w:val="00F070F7"/>
    <w:rsid w:val="00F11125"/>
    <w:rsid w:val="00F231C1"/>
    <w:rsid w:val="00F25738"/>
    <w:rsid w:val="00F408B3"/>
    <w:rsid w:val="00F44782"/>
    <w:rsid w:val="00F50541"/>
    <w:rsid w:val="00F51D1C"/>
    <w:rsid w:val="00F56B4D"/>
    <w:rsid w:val="00F70344"/>
    <w:rsid w:val="00F75E9C"/>
    <w:rsid w:val="00F84E03"/>
    <w:rsid w:val="00F854EF"/>
    <w:rsid w:val="00F905DD"/>
    <w:rsid w:val="00F94609"/>
    <w:rsid w:val="00FB0D89"/>
    <w:rsid w:val="00FB17ED"/>
    <w:rsid w:val="00FB569C"/>
    <w:rsid w:val="00FC3393"/>
    <w:rsid w:val="00FC4BE9"/>
    <w:rsid w:val="00FC72C8"/>
    <w:rsid w:val="00FD6577"/>
    <w:rsid w:val="00FE0F2C"/>
    <w:rsid w:val="00FE3628"/>
    <w:rsid w:val="00FE6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924D725"/>
  <w15:docId w15:val="{D9B1D064-0274-4E97-94C0-4F7C3997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ind w:left="720"/>
      <w:outlineLvl w:val="0"/>
    </w:pPr>
    <w:rPr>
      <w:sz w:val="24"/>
    </w:rPr>
  </w:style>
  <w:style w:type="paragraph" w:styleId="Heading2">
    <w:name w:val="heading 2"/>
    <w:basedOn w:val="Normal"/>
    <w:next w:val="Normal"/>
    <w:link w:val="Heading2Char"/>
    <w:uiPriority w:val="9"/>
    <w:unhideWhenUsed/>
    <w:qFormat/>
    <w:pPr>
      <w:keepNext/>
      <w:outlineLvl w:val="1"/>
    </w:pPr>
    <w:rPr>
      <w:rFonts w:ascii="Comic Sans MS" w:hAnsi="Comic Sans MS"/>
      <w:b/>
      <w:sz w:val="24"/>
      <w:lang w:val="x-none" w:eastAsia="x-none"/>
    </w:rPr>
  </w:style>
  <w:style w:type="paragraph" w:styleId="Heading3">
    <w:name w:val="heading 3"/>
    <w:basedOn w:val="Normal"/>
    <w:next w:val="Normal"/>
    <w:uiPriority w:val="9"/>
    <w:unhideWhenUsed/>
    <w:qFormat/>
    <w:pPr>
      <w:keepNext/>
      <w:ind w:left="720" w:firstLine="720"/>
      <w:outlineLvl w:val="2"/>
    </w:pPr>
    <w:rPr>
      <w:b/>
      <w:sz w:val="24"/>
    </w:rPr>
  </w:style>
  <w:style w:type="paragraph" w:styleId="Heading4">
    <w:name w:val="heading 4"/>
    <w:basedOn w:val="Normal"/>
    <w:next w:val="Normal"/>
    <w:uiPriority w:val="9"/>
    <w:unhideWhenUsed/>
    <w:qFormat/>
    <w:pPr>
      <w:keepNext/>
      <w:ind w:left="1440" w:hanging="1440"/>
      <w:outlineLvl w:val="3"/>
    </w:pPr>
    <w:rPr>
      <w:sz w:val="24"/>
    </w:rPr>
  </w:style>
  <w:style w:type="paragraph" w:styleId="Heading5">
    <w:name w:val="heading 5"/>
    <w:basedOn w:val="Normal"/>
    <w:next w:val="Normal"/>
    <w:uiPriority w:val="9"/>
    <w:unhideWhenUsed/>
    <w:qFormat/>
    <w:pPr>
      <w:keepNext/>
      <w:jc w:val="center"/>
      <w:outlineLvl w:val="4"/>
    </w:pPr>
    <w:rPr>
      <w:sz w:val="28"/>
      <w:u w:val="single"/>
    </w:rPr>
  </w:style>
  <w:style w:type="paragraph" w:styleId="Heading6">
    <w:name w:val="heading 6"/>
    <w:basedOn w:val="Normal"/>
    <w:next w:val="Normal"/>
    <w:link w:val="Heading6Char"/>
    <w:uiPriority w:val="9"/>
    <w:unhideWhenUsed/>
    <w:qFormat/>
    <w:pPr>
      <w:keepNext/>
      <w:jc w:val="center"/>
      <w:outlineLvl w:val="5"/>
    </w:pPr>
    <w:rPr>
      <w:b/>
      <w:sz w:val="28"/>
      <w:u w:val="single"/>
    </w:rPr>
  </w:style>
  <w:style w:type="paragraph" w:styleId="Heading7">
    <w:name w:val="heading 7"/>
    <w:basedOn w:val="Normal"/>
    <w:next w:val="Normal"/>
    <w:qFormat/>
    <w:pPr>
      <w:keepNext/>
      <w:ind w:left="90"/>
      <w:outlineLvl w:val="6"/>
    </w:pPr>
    <w:rPr>
      <w:b/>
      <w:sz w:val="23"/>
      <w:u w:val="single"/>
    </w:rPr>
  </w:style>
  <w:style w:type="paragraph" w:styleId="Heading8">
    <w:name w:val="heading 8"/>
    <w:basedOn w:val="Normal"/>
    <w:next w:val="Normal"/>
    <w:qFormat/>
    <w:pPr>
      <w:keepNext/>
      <w:jc w:val="center"/>
      <w:outlineLvl w:val="7"/>
    </w:pPr>
    <w:rPr>
      <w:b/>
      <w:sz w:val="24"/>
      <w:u w:val="single"/>
    </w:rPr>
  </w:style>
  <w:style w:type="paragraph" w:styleId="Heading9">
    <w:name w:val="heading 9"/>
    <w:basedOn w:val="Normal"/>
    <w:next w:val="Normal"/>
    <w:qFormat/>
    <w:pPr>
      <w:keepNext/>
      <w:jc w:val="center"/>
      <w:outlineLvl w:val="8"/>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jc w:val="center"/>
    </w:pPr>
    <w:rPr>
      <w:rFonts w:ascii="Comic Sans MS" w:hAnsi="Comic Sans MS"/>
      <w:b/>
      <w:sz w:val="32"/>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Pr>
      <w:sz w:val="24"/>
      <w:lang w:val="x-none" w:eastAsia="x-none"/>
    </w:rPr>
  </w:style>
  <w:style w:type="paragraph" w:styleId="BodyText2">
    <w:name w:val="Body Text 2"/>
    <w:basedOn w:val="Normal"/>
    <w:rPr>
      <w:b/>
      <w:sz w:val="24"/>
    </w:rPr>
  </w:style>
  <w:style w:type="paragraph" w:styleId="BodyText3">
    <w:name w:val="Body Text 3"/>
    <w:basedOn w:val="Normal"/>
    <w:link w:val="BodyText3Char"/>
    <w:rPr>
      <w:b/>
      <w:sz w:val="28"/>
      <w:lang w:val="x-none" w:eastAsia="x-none"/>
    </w:rPr>
  </w:style>
  <w:style w:type="paragraph" w:styleId="BodyTextIndent">
    <w:name w:val="Body Text Indent"/>
    <w:basedOn w:val="Normal"/>
    <w:pPr>
      <w:ind w:left="720"/>
    </w:pPr>
    <w:rPr>
      <w:rFonts w:ascii="Comic Sans MS" w:hAnsi="Comic Sans MS"/>
      <w:sz w:val="24"/>
    </w:rPr>
  </w:style>
  <w:style w:type="paragraph" w:styleId="Subtitle">
    <w:name w:val="Subtitle"/>
    <w:basedOn w:val="Normal"/>
    <w:next w:val="Normal"/>
    <w:uiPriority w:val="11"/>
    <w:qFormat/>
    <w:pPr>
      <w:widowControl w:val="0"/>
      <w:jc w:val="center"/>
    </w:pPr>
    <w:rPr>
      <w:sz w:val="36"/>
      <w:szCs w:val="36"/>
    </w:rPr>
  </w:style>
  <w:style w:type="paragraph" w:styleId="BodyTextIndent2">
    <w:name w:val="Body Text Indent 2"/>
    <w:basedOn w:val="Normal"/>
    <w:pPr>
      <w:ind w:left="90"/>
    </w:pPr>
    <w:rPr>
      <w:b/>
      <w:sz w:val="23"/>
      <w:u w:val="single"/>
    </w:rPr>
  </w:style>
  <w:style w:type="paragraph" w:styleId="BodyTextIndent3">
    <w:name w:val="Body Text Indent 3"/>
    <w:basedOn w:val="Normal"/>
    <w:pPr>
      <w:ind w:left="720"/>
    </w:pPr>
    <w:rPr>
      <w:sz w:val="23"/>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ListBullet2">
    <w:name w:val="List Bullet 2"/>
    <w:basedOn w:val="Normal"/>
    <w:autoRedefine/>
    <w:pPr>
      <w:numPr>
        <w:numId w:val="6"/>
      </w:numPr>
    </w:pPr>
    <w:rPr>
      <w:b/>
      <w:sz w:val="24"/>
    </w:rPr>
  </w:style>
  <w:style w:type="character" w:customStyle="1" w:styleId="emailstyle18">
    <w:name w:val="emailstyle18"/>
    <w:semiHidden/>
    <w:rsid w:val="00D80FC5"/>
    <w:rPr>
      <w:rFonts w:ascii="Arial" w:hAnsi="Arial" w:cs="Arial"/>
      <w:color w:val="000080"/>
      <w:sz w:val="20"/>
    </w:rPr>
  </w:style>
  <w:style w:type="table" w:styleId="TableGrid">
    <w:name w:val="Table Grid"/>
    <w:basedOn w:val="TableNormal"/>
    <w:uiPriority w:val="39"/>
    <w:rsid w:val="00B177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D0850"/>
    <w:rPr>
      <w:rFonts w:ascii="Tahoma" w:hAnsi="Tahoma"/>
      <w:sz w:val="16"/>
      <w:szCs w:val="16"/>
      <w:lang w:val="x-none" w:eastAsia="x-none"/>
    </w:rPr>
  </w:style>
  <w:style w:type="character" w:customStyle="1" w:styleId="BalloonTextChar">
    <w:name w:val="Balloon Text Char"/>
    <w:link w:val="BalloonText"/>
    <w:rsid w:val="005D0850"/>
    <w:rPr>
      <w:rFonts w:ascii="Tahoma" w:hAnsi="Tahoma" w:cs="Tahoma"/>
      <w:sz w:val="16"/>
      <w:szCs w:val="16"/>
    </w:rPr>
  </w:style>
  <w:style w:type="paragraph" w:styleId="ListParagraph">
    <w:name w:val="List Paragraph"/>
    <w:basedOn w:val="Normal"/>
    <w:uiPriority w:val="34"/>
    <w:qFormat/>
    <w:rsid w:val="00011B14"/>
    <w:pPr>
      <w:ind w:left="720"/>
    </w:pPr>
  </w:style>
  <w:style w:type="character" w:customStyle="1" w:styleId="FooterChar">
    <w:name w:val="Footer Char"/>
    <w:basedOn w:val="DefaultParagraphFont"/>
    <w:link w:val="Footer"/>
    <w:uiPriority w:val="99"/>
    <w:rsid w:val="00644247"/>
  </w:style>
  <w:style w:type="character" w:customStyle="1" w:styleId="HeaderChar">
    <w:name w:val="Header Char"/>
    <w:basedOn w:val="DefaultParagraphFont"/>
    <w:link w:val="Header"/>
    <w:uiPriority w:val="99"/>
    <w:rsid w:val="00807693"/>
  </w:style>
  <w:style w:type="paragraph" w:styleId="List">
    <w:name w:val="List"/>
    <w:basedOn w:val="Normal"/>
    <w:rsid w:val="004265C3"/>
    <w:pPr>
      <w:ind w:left="360" w:hanging="360"/>
    </w:pPr>
  </w:style>
  <w:style w:type="paragraph" w:styleId="List2">
    <w:name w:val="List 2"/>
    <w:basedOn w:val="Normal"/>
    <w:rsid w:val="004265C3"/>
    <w:pPr>
      <w:ind w:left="720" w:hanging="360"/>
    </w:pPr>
  </w:style>
  <w:style w:type="paragraph" w:styleId="List3">
    <w:name w:val="List 3"/>
    <w:basedOn w:val="Normal"/>
    <w:rsid w:val="004265C3"/>
    <w:pPr>
      <w:ind w:left="1080" w:hanging="360"/>
    </w:pPr>
  </w:style>
  <w:style w:type="paragraph" w:styleId="Salutation">
    <w:name w:val="Salutation"/>
    <w:basedOn w:val="Normal"/>
    <w:next w:val="Normal"/>
    <w:rsid w:val="004265C3"/>
  </w:style>
  <w:style w:type="paragraph" w:styleId="Date">
    <w:name w:val="Date"/>
    <w:basedOn w:val="Normal"/>
    <w:next w:val="Normal"/>
    <w:rsid w:val="004265C3"/>
  </w:style>
  <w:style w:type="paragraph" w:styleId="ListBullet">
    <w:name w:val="List Bullet"/>
    <w:basedOn w:val="Normal"/>
    <w:rsid w:val="004265C3"/>
    <w:pPr>
      <w:numPr>
        <w:numId w:val="14"/>
      </w:numPr>
    </w:pPr>
  </w:style>
  <w:style w:type="paragraph" w:styleId="ListBullet3">
    <w:name w:val="List Bullet 3"/>
    <w:basedOn w:val="Normal"/>
    <w:rsid w:val="004265C3"/>
    <w:pPr>
      <w:numPr>
        <w:numId w:val="15"/>
      </w:numPr>
    </w:pPr>
  </w:style>
  <w:style w:type="paragraph" w:styleId="ListContinue2">
    <w:name w:val="List Continue 2"/>
    <w:basedOn w:val="Normal"/>
    <w:rsid w:val="004265C3"/>
    <w:pPr>
      <w:spacing w:after="120"/>
      <w:ind w:left="720"/>
    </w:pPr>
  </w:style>
  <w:style w:type="paragraph" w:customStyle="1" w:styleId="InsideAddress">
    <w:name w:val="Inside Address"/>
    <w:basedOn w:val="Normal"/>
    <w:rsid w:val="004265C3"/>
  </w:style>
  <w:style w:type="paragraph" w:customStyle="1" w:styleId="ReturnAddress">
    <w:name w:val="Return Address"/>
    <w:basedOn w:val="Normal"/>
    <w:rsid w:val="004265C3"/>
  </w:style>
  <w:style w:type="paragraph" w:customStyle="1" w:styleId="SubjectLine">
    <w:name w:val="Subject Line"/>
    <w:basedOn w:val="Normal"/>
    <w:rsid w:val="004265C3"/>
  </w:style>
  <w:style w:type="paragraph" w:styleId="BodyTextFirstIndent">
    <w:name w:val="Body Text First Indent"/>
    <w:basedOn w:val="BodyText"/>
    <w:rsid w:val="004265C3"/>
    <w:pPr>
      <w:spacing w:after="120"/>
      <w:ind w:firstLine="210"/>
    </w:pPr>
    <w:rPr>
      <w:sz w:val="20"/>
    </w:rPr>
  </w:style>
  <w:style w:type="paragraph" w:styleId="BodyTextFirstIndent2">
    <w:name w:val="Body Text First Indent 2"/>
    <w:basedOn w:val="BodyTextIndent"/>
    <w:rsid w:val="004265C3"/>
    <w:pPr>
      <w:spacing w:after="120"/>
      <w:ind w:left="360" w:firstLine="210"/>
    </w:pPr>
    <w:rPr>
      <w:rFonts w:ascii="Times New Roman" w:hAnsi="Times New Roman"/>
      <w:sz w:val="20"/>
    </w:rPr>
  </w:style>
  <w:style w:type="character" w:customStyle="1" w:styleId="phone-text1">
    <w:name w:val="phone-text1"/>
    <w:rsid w:val="00957805"/>
    <w:rPr>
      <w:rFonts w:ascii="Calibri" w:hAnsi="Calibri" w:hint="default"/>
      <w:b/>
      <w:bCs/>
      <w:color w:val="716558"/>
      <w:sz w:val="60"/>
      <w:szCs w:val="60"/>
    </w:rPr>
  </w:style>
  <w:style w:type="paragraph" w:customStyle="1" w:styleId="Noparagraphstyle">
    <w:name w:val="[No paragraph style]"/>
    <w:rsid w:val="000F4B6B"/>
    <w:pPr>
      <w:widowControl w:val="0"/>
      <w:autoSpaceDE w:val="0"/>
      <w:autoSpaceDN w:val="0"/>
      <w:adjustRightInd w:val="0"/>
      <w:spacing w:line="288" w:lineRule="auto"/>
      <w:textAlignment w:val="center"/>
    </w:pPr>
    <w:rPr>
      <w:rFonts w:ascii="Times" w:hAnsi="Times"/>
      <w:color w:val="000000"/>
      <w:sz w:val="24"/>
    </w:rPr>
  </w:style>
  <w:style w:type="paragraph" w:styleId="DocumentMap">
    <w:name w:val="Document Map"/>
    <w:basedOn w:val="Normal"/>
    <w:link w:val="DocumentMapChar"/>
    <w:rsid w:val="009C76A8"/>
    <w:rPr>
      <w:rFonts w:ascii="Tahoma" w:hAnsi="Tahoma"/>
      <w:sz w:val="16"/>
      <w:szCs w:val="16"/>
      <w:lang w:val="x-none" w:eastAsia="x-none"/>
    </w:rPr>
  </w:style>
  <w:style w:type="character" w:customStyle="1" w:styleId="DocumentMapChar">
    <w:name w:val="Document Map Char"/>
    <w:link w:val="DocumentMap"/>
    <w:rsid w:val="009C76A8"/>
    <w:rPr>
      <w:rFonts w:ascii="Tahoma" w:hAnsi="Tahoma" w:cs="Tahoma"/>
      <w:sz w:val="16"/>
      <w:szCs w:val="16"/>
    </w:rPr>
  </w:style>
  <w:style w:type="character" w:customStyle="1" w:styleId="BodyTextChar">
    <w:name w:val="Body Text Char"/>
    <w:link w:val="BodyText"/>
    <w:rsid w:val="002B22F0"/>
    <w:rPr>
      <w:sz w:val="24"/>
    </w:rPr>
  </w:style>
  <w:style w:type="character" w:customStyle="1" w:styleId="BodyText3Char">
    <w:name w:val="Body Text 3 Char"/>
    <w:link w:val="BodyText3"/>
    <w:rsid w:val="00EE6526"/>
    <w:rPr>
      <w:b/>
      <w:sz w:val="28"/>
    </w:rPr>
  </w:style>
  <w:style w:type="character" w:customStyle="1" w:styleId="Heading2Char">
    <w:name w:val="Heading 2 Char"/>
    <w:link w:val="Heading2"/>
    <w:rsid w:val="00EE6526"/>
    <w:rPr>
      <w:rFonts w:ascii="Comic Sans MS" w:hAnsi="Comic Sans MS"/>
      <w:b/>
      <w:sz w:val="24"/>
    </w:rPr>
  </w:style>
  <w:style w:type="paragraph" w:customStyle="1" w:styleId="DMBdyTxt">
    <w:name w:val="DM BdyTxt"/>
    <w:basedOn w:val="Normal"/>
    <w:rsid w:val="00743918"/>
    <w:pPr>
      <w:spacing w:after="240"/>
    </w:pPr>
    <w:rPr>
      <w:sz w:val="24"/>
    </w:rPr>
  </w:style>
  <w:style w:type="paragraph" w:styleId="TOC3">
    <w:name w:val="toc 3"/>
    <w:basedOn w:val="Normal"/>
    <w:next w:val="Normal"/>
    <w:autoRedefine/>
    <w:uiPriority w:val="39"/>
    <w:rsid w:val="00A720C1"/>
    <w:pPr>
      <w:ind w:left="400"/>
    </w:pPr>
  </w:style>
  <w:style w:type="paragraph" w:styleId="TOC2">
    <w:name w:val="toc 2"/>
    <w:basedOn w:val="Normal"/>
    <w:next w:val="Normal"/>
    <w:autoRedefine/>
    <w:uiPriority w:val="39"/>
    <w:rsid w:val="00A720C1"/>
    <w:pPr>
      <w:ind w:left="200"/>
    </w:pPr>
  </w:style>
  <w:style w:type="paragraph" w:customStyle="1" w:styleId="DMBdyTxt5">
    <w:name w:val="DM BdyTxt .5"/>
    <w:basedOn w:val="Normal"/>
    <w:rsid w:val="00E709C0"/>
    <w:pPr>
      <w:spacing w:after="240"/>
      <w:ind w:firstLine="720"/>
      <w:jc w:val="both"/>
    </w:pPr>
    <w:rPr>
      <w:sz w:val="24"/>
    </w:rPr>
  </w:style>
  <w:style w:type="paragraph" w:customStyle="1" w:styleId="DMTitleB">
    <w:name w:val="DM Title B"/>
    <w:basedOn w:val="Normal"/>
    <w:rsid w:val="00E709C0"/>
    <w:pPr>
      <w:keepNext/>
      <w:spacing w:after="240"/>
      <w:jc w:val="center"/>
      <w:outlineLvl w:val="0"/>
    </w:pPr>
    <w:rPr>
      <w:b/>
      <w:sz w:val="24"/>
    </w:rPr>
  </w:style>
  <w:style w:type="paragraph" w:customStyle="1" w:styleId="DMTitleBUAllCaps">
    <w:name w:val="DM Title B U All Caps"/>
    <w:basedOn w:val="Normal"/>
    <w:rsid w:val="00E709C0"/>
    <w:pPr>
      <w:keepNext/>
      <w:spacing w:after="240"/>
      <w:jc w:val="center"/>
      <w:outlineLvl w:val="0"/>
    </w:pPr>
    <w:rPr>
      <w:b/>
      <w:caps/>
      <w:sz w:val="24"/>
      <w:szCs w:val="24"/>
      <w:u w:val="single"/>
    </w:rPr>
  </w:style>
  <w:style w:type="character" w:customStyle="1" w:styleId="TitleChar">
    <w:name w:val="Title Char"/>
    <w:link w:val="Title"/>
    <w:uiPriority w:val="10"/>
    <w:rsid w:val="007E028F"/>
    <w:rPr>
      <w:rFonts w:ascii="Comic Sans MS" w:hAnsi="Comic Sans MS"/>
      <w:b/>
      <w:sz w:val="32"/>
    </w:rPr>
  </w:style>
  <w:style w:type="paragraph" w:styleId="NormalWeb">
    <w:name w:val="Normal (Web)"/>
    <w:basedOn w:val="Normal"/>
    <w:uiPriority w:val="99"/>
    <w:unhideWhenUsed/>
    <w:rsid w:val="00F570A0"/>
    <w:pPr>
      <w:spacing w:before="100" w:beforeAutospacing="1" w:after="100" w:afterAutospacing="1"/>
    </w:pPr>
    <w:rPr>
      <w:sz w:val="24"/>
      <w:szCs w:val="24"/>
    </w:rPr>
  </w:style>
  <w:style w:type="character" w:styleId="Strong">
    <w:name w:val="Strong"/>
    <w:uiPriority w:val="22"/>
    <w:qFormat/>
    <w:rsid w:val="003618FA"/>
    <w:rPr>
      <w:b/>
      <w:bCs/>
    </w:rPr>
  </w:style>
  <w:style w:type="character" w:styleId="Emphasis">
    <w:name w:val="Emphasis"/>
    <w:uiPriority w:val="20"/>
    <w:qFormat/>
    <w:rsid w:val="00686507"/>
    <w:rPr>
      <w:i/>
      <w:iCs/>
    </w:rPr>
  </w:style>
  <w:style w:type="character" w:customStyle="1" w:styleId="Heading1Char">
    <w:name w:val="Heading 1 Char"/>
    <w:link w:val="Heading1"/>
    <w:rsid w:val="00606517"/>
    <w:rPr>
      <w:sz w:val="24"/>
    </w:rPr>
  </w:style>
  <w:style w:type="character" w:customStyle="1" w:styleId="Heading6Char">
    <w:name w:val="Heading 6 Char"/>
    <w:link w:val="Heading6"/>
    <w:rsid w:val="00606517"/>
    <w:rPr>
      <w:b/>
      <w:sz w:val="28"/>
      <w:u w:val="single"/>
    </w:rPr>
  </w:style>
  <w:style w:type="character" w:styleId="LineNumber">
    <w:name w:val="line number"/>
    <w:rsid w:val="000D6A24"/>
  </w:style>
  <w:style w:type="character" w:styleId="UnresolvedMention">
    <w:name w:val="Unresolved Mention"/>
    <w:basedOn w:val="DefaultParagraphFont"/>
    <w:uiPriority w:val="99"/>
    <w:semiHidden/>
    <w:unhideWhenUsed/>
    <w:rsid w:val="00E60F8D"/>
    <w:rPr>
      <w:color w:val="605E5C"/>
      <w:shd w:val="clear" w:color="auto" w:fill="E1DFDD"/>
    </w:r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1944557">
      <w:bodyDiv w:val="1"/>
      <w:marLeft w:val="0"/>
      <w:marRight w:val="0"/>
      <w:marTop w:val="0"/>
      <w:marBottom w:val="0"/>
      <w:divBdr>
        <w:top w:val="none" w:sz="0" w:space="0" w:color="auto"/>
        <w:left w:val="none" w:sz="0" w:space="0" w:color="auto"/>
        <w:bottom w:val="none" w:sz="0" w:space="0" w:color="auto"/>
        <w:right w:val="none" w:sz="0" w:space="0" w:color="auto"/>
      </w:divBdr>
    </w:div>
    <w:div w:id="1624386219">
      <w:bodyDiv w:val="1"/>
      <w:marLeft w:val="0"/>
      <w:marRight w:val="0"/>
      <w:marTop w:val="0"/>
      <w:marBottom w:val="0"/>
      <w:divBdr>
        <w:top w:val="none" w:sz="0" w:space="0" w:color="auto"/>
        <w:left w:val="none" w:sz="0" w:space="0" w:color="auto"/>
        <w:bottom w:val="none" w:sz="0" w:space="0" w:color="auto"/>
        <w:right w:val="none" w:sz="0" w:space="0" w:color="auto"/>
      </w:divBdr>
    </w:div>
    <w:div w:id="2101443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ccas.org" TargetMode="External"/><Relationship Id="rId18" Type="http://schemas.openxmlformats.org/officeDocument/2006/relationships/hyperlink" Target="mailto:admissions@wmedge.com" TargetMode="External"/><Relationship Id="rId26" Type="http://schemas.openxmlformats.org/officeDocument/2006/relationships/hyperlink" Target="mailto:william@wmedge.com" TargetMode="External"/><Relationship Id="rId3" Type="http://schemas.openxmlformats.org/officeDocument/2006/relationships/numbering" Target="numbering.xml"/><Relationship Id="rId21" Type="http://schemas.openxmlformats.org/officeDocument/2006/relationships/hyperlink" Target="mailto:william@wmedge.com"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licene.state.tx.us" TargetMode="External"/><Relationship Id="rId17" Type="http://schemas.openxmlformats.org/officeDocument/2006/relationships/hyperlink" Target="mailto:tracerauch@gmail.com" TargetMode="External"/><Relationship Id="rId25" Type="http://schemas.openxmlformats.org/officeDocument/2006/relationships/hyperlink" Target="mailto:lturner212@gmail.com"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mailto:felicia@wmedge.com"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elicia@wmedge.com" TargetMode="External"/><Relationship Id="rId24" Type="http://schemas.openxmlformats.org/officeDocument/2006/relationships/hyperlink" Target="mailto:sherria@wmedge.com"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xxxxxxxxxx" TargetMode="External"/><Relationship Id="rId23" Type="http://schemas.openxmlformats.org/officeDocument/2006/relationships/hyperlink" Target="mailto:admissions@wmedge.com" TargetMode="External"/><Relationship Id="rId28" Type="http://schemas.openxmlformats.org/officeDocument/2006/relationships/hyperlink" Target="mailto:tracerauch@gmail.com" TargetMode="External"/><Relationship Id="rId10" Type="http://schemas.openxmlformats.org/officeDocument/2006/relationships/hyperlink" Target="mailto:william@wmedge.com" TargetMode="External"/><Relationship Id="rId19" Type="http://schemas.openxmlformats.org/officeDocument/2006/relationships/hyperlink" Target="mailto:felicia@wmedge.com" TargetMode="External"/><Relationship Id="rId31" Type="http://schemas.openxmlformats.org/officeDocument/2006/relationships/image" Target="media/image5.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benefits.va.gov/gibill/" TargetMode="External"/><Relationship Id="rId22" Type="http://schemas.openxmlformats.org/officeDocument/2006/relationships/hyperlink" Target="mailto:shelbyt@wmedge.com" TargetMode="External"/><Relationship Id="rId27" Type="http://schemas.openxmlformats.org/officeDocument/2006/relationships/hyperlink" Target="mailto:felicia@wmedge.com" TargetMode="External"/><Relationship Id="rId30" Type="http://schemas.openxmlformats.org/officeDocument/2006/relationships/image" Target="media/image4.jpe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P9E+CUU0/UAswJOVXHxv7i/MowA==">AMUW2mXfCB1fNvJVQGNIbQLL+3+YfsTWsl8Yfb4nfdEd3hnc2rBJIcTAwrfUFzDuHq1Z+325jPenrUobju6cA5zCPCn8YsFZU1DP6NFHl5hN7ELzv57CrS9dQTQN1UCgf4K/4MnlbomIZ1d7Hl+x7G6SFrRCfHe8dQ==</go:docsCustomData>
</go:gDocsCustomXmlDataStorage>
</file>

<file path=customXml/itemProps1.xml><?xml version="1.0" encoding="utf-8"?>
<ds:datastoreItem xmlns:ds="http://schemas.openxmlformats.org/officeDocument/2006/customXml" ds:itemID="{BD870693-6731-4321-ADC1-456A3ABFAB4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16970</Words>
  <Characters>96731</Characters>
  <Application>Microsoft Office Word</Application>
  <DocSecurity>4</DocSecurity>
  <Lines>806</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Neill Employee</dc:creator>
  <cp:lastModifiedBy>felicia jourdan</cp:lastModifiedBy>
  <cp:revision>2</cp:revision>
  <cp:lastPrinted>2026-02-17T23:37:00Z</cp:lastPrinted>
  <dcterms:created xsi:type="dcterms:W3CDTF">2026-05-14T13:16:00Z</dcterms:created>
  <dcterms:modified xsi:type="dcterms:W3CDTF">2026-05-14T13:16:00Z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GrammarlyDocumentId">
    <vt:lpwstr>6a8ccb147391a8947a94bdffa2c738d8559689ad66578a4fd6f346e6721fe45e</vt:lpwstr>
  </property>
</Properties>
</file>